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08" w:rsidRDefault="008A5F08" w:rsidP="008A5F08">
      <w:pPr>
        <w:pStyle w:val="Nagwek"/>
        <w:spacing w:before="100" w:beforeAutospacing="1" w:after="100" w:afterAutospacing="1" w:line="276" w:lineRule="auto"/>
        <w:rPr>
          <w:rFonts w:ascii="Arial" w:hAnsi="Arial" w:cs="Arial"/>
          <w:lang w:eastAsia="x-none"/>
        </w:rPr>
      </w:pPr>
    </w:p>
    <w:p w:rsidR="002C581F" w:rsidRPr="00716AB7" w:rsidRDefault="002C581F" w:rsidP="002C581F">
      <w:pPr>
        <w:rPr>
          <w:rFonts w:ascii="Verdana" w:hAnsi="Verdana" w:cs="Verdana"/>
        </w:rPr>
      </w:pPr>
      <w:r w:rsidRPr="00716AB7">
        <w:rPr>
          <w:rFonts w:ascii="Verdana" w:hAnsi="Verdana" w:cs="Verdana"/>
          <w:b/>
          <w:u w:val="single"/>
        </w:rPr>
        <w:t>Zamawiający:</w:t>
      </w:r>
    </w:p>
    <w:p w:rsidR="002C581F" w:rsidRPr="00716AB7" w:rsidRDefault="002C581F" w:rsidP="002C581F">
      <w:pPr>
        <w:rPr>
          <w:rFonts w:ascii="Verdana" w:hAnsi="Verdana" w:cs="Verdana"/>
        </w:rPr>
      </w:pPr>
      <w:r w:rsidRPr="00716AB7">
        <w:rPr>
          <w:rFonts w:ascii="Verdana" w:hAnsi="Verdana" w:cs="Verdana"/>
        </w:rPr>
        <w:t>Gmina Leoncin</w:t>
      </w:r>
    </w:p>
    <w:p w:rsidR="002C581F" w:rsidRPr="00716AB7" w:rsidRDefault="002C581F" w:rsidP="002C581F">
      <w:pPr>
        <w:rPr>
          <w:rFonts w:ascii="Verdana" w:hAnsi="Verdana" w:cs="Verdana"/>
        </w:rPr>
      </w:pPr>
      <w:r w:rsidRPr="00716AB7">
        <w:rPr>
          <w:rFonts w:ascii="Verdana" w:hAnsi="Verdana" w:cs="Verdana"/>
        </w:rPr>
        <w:t xml:space="preserve">reprezentowana przez </w:t>
      </w:r>
    </w:p>
    <w:p w:rsidR="002C581F" w:rsidRPr="00716AB7" w:rsidRDefault="002C581F" w:rsidP="002C581F">
      <w:pPr>
        <w:rPr>
          <w:rFonts w:ascii="Verdana" w:hAnsi="Verdana" w:cs="Verdana"/>
          <w:b/>
        </w:rPr>
      </w:pPr>
      <w:r w:rsidRPr="00716AB7">
        <w:rPr>
          <w:rFonts w:ascii="Verdana" w:hAnsi="Verdana" w:cs="Verdana"/>
        </w:rPr>
        <w:t>Wójta Gminy – Adama Mirosława Krawczaka</w:t>
      </w:r>
    </w:p>
    <w:p w:rsidR="002C581F" w:rsidRPr="00716AB7" w:rsidRDefault="002C581F" w:rsidP="002C581F">
      <w:pPr>
        <w:rPr>
          <w:rFonts w:ascii="Verdana" w:hAnsi="Verdana" w:cs="Verdana"/>
        </w:rPr>
      </w:pPr>
      <w:r w:rsidRPr="00716AB7">
        <w:rPr>
          <w:rFonts w:ascii="Verdana" w:hAnsi="Verdana" w:cs="Verdana"/>
          <w:b/>
        </w:rPr>
        <w:t>Siedziba Zamawiającego:</w:t>
      </w:r>
    </w:p>
    <w:p w:rsidR="002C581F" w:rsidRPr="00716AB7" w:rsidRDefault="002C581F" w:rsidP="002C581F">
      <w:pPr>
        <w:rPr>
          <w:rFonts w:ascii="Verdana" w:hAnsi="Verdana" w:cs="Verdana"/>
        </w:rPr>
      </w:pPr>
      <w:r w:rsidRPr="00716AB7">
        <w:rPr>
          <w:rFonts w:ascii="Verdana" w:hAnsi="Verdana" w:cs="Verdana"/>
        </w:rPr>
        <w:t>ul. Partyzantów 3</w:t>
      </w:r>
    </w:p>
    <w:p w:rsidR="002C581F" w:rsidRPr="00716AB7" w:rsidRDefault="002C581F" w:rsidP="002C581F">
      <w:pPr>
        <w:rPr>
          <w:rFonts w:ascii="Verdana" w:hAnsi="Verdana" w:cs="Verdana"/>
        </w:rPr>
      </w:pPr>
      <w:r w:rsidRPr="00716AB7">
        <w:rPr>
          <w:rFonts w:ascii="Verdana" w:hAnsi="Verdana" w:cs="Verdana"/>
        </w:rPr>
        <w:t>05-155 Leoncin</w:t>
      </w: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jc w:val="center"/>
        <w:rPr>
          <w:rFonts w:ascii="Verdana" w:hAnsi="Verdana" w:cs="Verdana"/>
          <w:sz w:val="32"/>
          <w:szCs w:val="32"/>
        </w:rPr>
      </w:pPr>
      <w:r w:rsidRPr="00716AB7">
        <w:rPr>
          <w:rFonts w:ascii="Verdana" w:hAnsi="Verdana" w:cs="Verdana"/>
          <w:sz w:val="32"/>
          <w:szCs w:val="32"/>
        </w:rPr>
        <w:t>SPECYFIKACJA ISTOTNYCH WARUNKÓW</w:t>
      </w:r>
    </w:p>
    <w:p w:rsidR="002C581F" w:rsidRPr="00716AB7" w:rsidRDefault="002C581F" w:rsidP="002C581F">
      <w:pPr>
        <w:jc w:val="center"/>
        <w:rPr>
          <w:rFonts w:ascii="Verdana" w:hAnsi="Verdana" w:cs="Verdana"/>
        </w:rPr>
      </w:pPr>
      <w:r w:rsidRPr="00716AB7">
        <w:rPr>
          <w:rFonts w:ascii="Verdana" w:hAnsi="Verdana" w:cs="Verdana"/>
          <w:sz w:val="32"/>
          <w:szCs w:val="32"/>
        </w:rPr>
        <w:t>ZAMÓWIENIA</w:t>
      </w:r>
    </w:p>
    <w:p w:rsidR="002C581F" w:rsidRPr="00716AB7" w:rsidRDefault="002C581F" w:rsidP="002C581F">
      <w:pPr>
        <w:jc w:val="center"/>
        <w:rPr>
          <w:rFonts w:ascii="Verdana" w:hAnsi="Verdana" w:cs="Verdana"/>
        </w:rPr>
      </w:pPr>
    </w:p>
    <w:p w:rsidR="002C581F" w:rsidRPr="00716AB7" w:rsidRDefault="002C581F" w:rsidP="002C581F">
      <w:pPr>
        <w:jc w:val="center"/>
        <w:rPr>
          <w:rFonts w:ascii="Verdana" w:hAnsi="Verdana" w:cs="Verdana"/>
        </w:rPr>
      </w:pPr>
    </w:p>
    <w:p w:rsidR="002C581F" w:rsidRPr="00716AB7" w:rsidRDefault="00E760C1" w:rsidP="002C581F">
      <w:pPr>
        <w:jc w:val="center"/>
        <w:rPr>
          <w:rFonts w:ascii="Verdana" w:hAnsi="Verdana" w:cs="Verdana"/>
        </w:rPr>
      </w:pPr>
      <w:r w:rsidRPr="00716AB7">
        <w:rPr>
          <w:rFonts w:ascii="Verdana" w:hAnsi="Verdana" w:cs="Verdana"/>
        </w:rPr>
        <w:t>NA ZADANIE PN.</w:t>
      </w:r>
    </w:p>
    <w:p w:rsidR="002B3DFD" w:rsidRDefault="002B3DFD" w:rsidP="002C581F">
      <w:pPr>
        <w:jc w:val="center"/>
        <w:rPr>
          <w:rFonts w:ascii="Verdana" w:hAnsi="Verdana" w:cs="Arial"/>
          <w:b/>
        </w:rPr>
      </w:pPr>
    </w:p>
    <w:p w:rsidR="002C581F" w:rsidRPr="00716AB7" w:rsidRDefault="002B3DFD" w:rsidP="002C581F">
      <w:pPr>
        <w:jc w:val="center"/>
        <w:rPr>
          <w:rFonts w:ascii="Verdana" w:hAnsi="Verdana" w:cs="Verdana"/>
        </w:rPr>
      </w:pPr>
      <w:r>
        <w:rPr>
          <w:rFonts w:ascii="Verdana" w:hAnsi="Verdana" w:cs="Arial"/>
          <w:b/>
        </w:rPr>
        <w:t>„</w:t>
      </w:r>
      <w:r w:rsidR="00A655FE">
        <w:rPr>
          <w:rFonts w:ascii="Verdana" w:hAnsi="Verdana" w:cs="Arial"/>
          <w:b/>
        </w:rPr>
        <w:t>O</w:t>
      </w:r>
      <w:r w:rsidR="00827F35" w:rsidRPr="00716AB7">
        <w:rPr>
          <w:rFonts w:ascii="Verdana" w:hAnsi="Verdana" w:cs="Arial"/>
          <w:b/>
        </w:rPr>
        <w:t>dbieranie i zagospodarowanie odpadów komunalnych od właścicieli nieruchomoś</w:t>
      </w:r>
      <w:r w:rsidR="00A655FE">
        <w:rPr>
          <w:rFonts w:ascii="Verdana" w:hAnsi="Verdana" w:cs="Arial"/>
          <w:b/>
        </w:rPr>
        <w:t>ci położonych na terenie gminy L</w:t>
      </w:r>
      <w:r w:rsidR="00827F35" w:rsidRPr="00716AB7">
        <w:rPr>
          <w:rFonts w:ascii="Verdana" w:hAnsi="Verdana" w:cs="Arial"/>
          <w:b/>
        </w:rPr>
        <w:t>eoncin oraz wyposażenie w pojemniki,  odbiór i zagospodarowanie odpadów z gminnego punktu selektywnego zbierania odpadów</w:t>
      </w:r>
      <w:r w:rsidR="00827F35" w:rsidRPr="00716AB7">
        <w:rPr>
          <w:rFonts w:ascii="Verdana" w:hAnsi="Verdana" w:cs="Arial"/>
        </w:rPr>
        <w:t>”</w:t>
      </w:r>
      <w:r w:rsidR="00827F35" w:rsidRPr="00716AB7">
        <w:rPr>
          <w:rFonts w:ascii="Verdana" w:hAnsi="Verdana" w:cs="Arial"/>
          <w:b/>
        </w:rPr>
        <w:t xml:space="preserve"> </w:t>
      </w:r>
      <w:r w:rsidR="00827F35" w:rsidRPr="00716AB7">
        <w:rPr>
          <w:rFonts w:ascii="Verdana" w:hAnsi="Verdana" w:cs="Arial"/>
        </w:rPr>
        <w:t xml:space="preserve"> </w:t>
      </w:r>
    </w:p>
    <w:p w:rsidR="002C581F" w:rsidRPr="00716AB7" w:rsidRDefault="002C581F" w:rsidP="002C581F">
      <w:pPr>
        <w:jc w:val="center"/>
        <w:rPr>
          <w:rFonts w:ascii="Verdana" w:hAnsi="Verdana" w:cs="Verdana"/>
        </w:rPr>
      </w:pPr>
    </w:p>
    <w:p w:rsidR="002C581F" w:rsidRPr="00716AB7" w:rsidRDefault="002C581F" w:rsidP="002C581F">
      <w:pPr>
        <w:jc w:val="center"/>
        <w:rPr>
          <w:rFonts w:ascii="Verdana" w:hAnsi="Verdana" w:cs="Verdana"/>
        </w:rPr>
      </w:pPr>
      <w:r w:rsidRPr="00716AB7">
        <w:rPr>
          <w:rFonts w:ascii="Verdana" w:hAnsi="Verdana" w:cs="Verdana"/>
        </w:rPr>
        <w:t>Postępowanie o udzielenie zamówienia publicznego w trybie przetargu nieograniczonego</w:t>
      </w:r>
    </w:p>
    <w:p w:rsidR="002C581F" w:rsidRPr="00716AB7" w:rsidRDefault="002C581F" w:rsidP="002C581F">
      <w:pPr>
        <w:pStyle w:val="Zwykytekst1"/>
        <w:spacing w:before="120"/>
        <w:jc w:val="center"/>
        <w:rPr>
          <w:rFonts w:ascii="Verdana" w:hAnsi="Verdana" w:cs="Verdana"/>
          <w:sz w:val="20"/>
          <w:szCs w:val="20"/>
        </w:rPr>
      </w:pPr>
      <w:r w:rsidRPr="00716AB7">
        <w:rPr>
          <w:rFonts w:ascii="Verdana" w:hAnsi="Verdana" w:cs="Verdana"/>
          <w:sz w:val="20"/>
          <w:szCs w:val="20"/>
        </w:rPr>
        <w:t>o wartości zamówienia mniejszej niż kwoty określone w przepisach wydanych na podstawie art.11 ust.8 Prawa zamówień publicznych</w:t>
      </w:r>
    </w:p>
    <w:p w:rsidR="002C581F" w:rsidRPr="00716AB7" w:rsidRDefault="002C581F" w:rsidP="002C581F">
      <w:pPr>
        <w:rPr>
          <w:rFonts w:ascii="Verdana" w:hAnsi="Verdana" w:cs="Verdana"/>
        </w:rPr>
      </w:pP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t xml:space="preserve">               </w:t>
      </w:r>
      <w:r w:rsidR="00352859">
        <w:rPr>
          <w:rFonts w:ascii="Verdana" w:hAnsi="Verdana" w:cs="Verdana"/>
        </w:rPr>
        <w:t xml:space="preserve">        </w:t>
      </w:r>
      <w:bookmarkStart w:id="0" w:name="_GoBack"/>
      <w:bookmarkEnd w:id="0"/>
      <w:r w:rsidRPr="00716AB7">
        <w:rPr>
          <w:rFonts w:ascii="Verdana" w:hAnsi="Verdana" w:cs="Verdana"/>
        </w:rPr>
        <w:t>Zatwierdzam</w:t>
      </w:r>
    </w:p>
    <w:p w:rsidR="002C581F" w:rsidRPr="00716AB7" w:rsidRDefault="002C581F" w:rsidP="002C581F">
      <w:pPr>
        <w:ind w:left="4956" w:firstLine="708"/>
        <w:rPr>
          <w:rFonts w:ascii="Verdana" w:hAnsi="Verdana" w:cs="Verdana"/>
        </w:rPr>
      </w:pPr>
      <w:r w:rsidRPr="00716AB7">
        <w:rPr>
          <w:rFonts w:ascii="Verdana" w:hAnsi="Verdana" w:cs="Verdana"/>
        </w:rPr>
        <w:t xml:space="preserve">  </w:t>
      </w:r>
    </w:p>
    <w:p w:rsidR="002C581F" w:rsidRPr="00716AB7" w:rsidRDefault="002C581F" w:rsidP="002C581F">
      <w:pPr>
        <w:rPr>
          <w:rFonts w:ascii="Verdana" w:hAnsi="Verdana" w:cs="Verdana"/>
        </w:rPr>
      </w:pPr>
    </w:p>
    <w:p w:rsidR="0095671F" w:rsidRDefault="002C581F" w:rsidP="00FC4E13">
      <w:pPr>
        <w:rPr>
          <w:rFonts w:ascii="Verdana" w:hAnsi="Verdana" w:cs="Verdana"/>
        </w:rPr>
      </w:pP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Pr="00716AB7">
        <w:rPr>
          <w:rFonts w:ascii="Verdana" w:hAnsi="Verdana" w:cs="Verdana"/>
        </w:rPr>
        <w:tab/>
      </w:r>
      <w:r w:rsidR="0095671F">
        <w:rPr>
          <w:rFonts w:ascii="Verdana" w:hAnsi="Verdana" w:cs="Verdana"/>
        </w:rPr>
        <w:tab/>
      </w:r>
      <w:r w:rsidR="0095671F">
        <w:rPr>
          <w:rFonts w:ascii="Verdana" w:hAnsi="Verdana" w:cs="Verdana"/>
        </w:rPr>
        <w:tab/>
        <w:t>WÓJT GMINY</w:t>
      </w:r>
    </w:p>
    <w:p w:rsidR="002C581F" w:rsidRDefault="0095671F" w:rsidP="00FC4E13">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Adam Mirosław Krawczak</w:t>
      </w:r>
      <w:r w:rsidR="002C581F" w:rsidRPr="00716AB7">
        <w:rPr>
          <w:rFonts w:ascii="Verdana" w:hAnsi="Verdana" w:cs="Verdana"/>
        </w:rPr>
        <w:tab/>
      </w:r>
    </w:p>
    <w:p w:rsidR="00FC4E13" w:rsidRDefault="00FC4E13" w:rsidP="00FC4E13">
      <w:pPr>
        <w:rPr>
          <w:rFonts w:ascii="Verdana" w:hAnsi="Verdana" w:cs="Verdana"/>
        </w:rPr>
      </w:pPr>
    </w:p>
    <w:p w:rsidR="00FC4E13" w:rsidRPr="00716AB7" w:rsidRDefault="00FC4E13" w:rsidP="00FC4E13">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Default="002C581F" w:rsidP="002C581F">
      <w:pPr>
        <w:rPr>
          <w:rFonts w:ascii="Verdana" w:hAnsi="Verdana" w:cs="Verdana"/>
        </w:rPr>
      </w:pPr>
    </w:p>
    <w:p w:rsidR="00A06B0E" w:rsidRPr="00716AB7" w:rsidRDefault="00A06B0E"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2C581F" w:rsidRPr="00716AB7" w:rsidRDefault="002C581F" w:rsidP="002C581F">
      <w:pPr>
        <w:rPr>
          <w:rFonts w:ascii="Verdana" w:hAnsi="Verdana" w:cs="Verdana"/>
        </w:rPr>
      </w:pPr>
    </w:p>
    <w:p w:rsidR="008A5F08" w:rsidRPr="00AF2C95" w:rsidRDefault="002C581F" w:rsidP="00CF3C81">
      <w:pPr>
        <w:rPr>
          <w:rFonts w:ascii="Verdana" w:hAnsi="Verdana" w:cs="Verdana"/>
        </w:rPr>
      </w:pPr>
      <w:r w:rsidRPr="00AF2C95">
        <w:rPr>
          <w:rFonts w:ascii="Verdana" w:hAnsi="Verdana" w:cs="Verdana"/>
        </w:rPr>
        <w:t xml:space="preserve">Leoncin, </w:t>
      </w:r>
      <w:r w:rsidR="00A40060">
        <w:rPr>
          <w:rFonts w:ascii="Verdana" w:hAnsi="Verdana" w:cs="Verdana"/>
        </w:rPr>
        <w:t>23</w:t>
      </w:r>
      <w:r w:rsidR="00AF2C95" w:rsidRPr="00AF2C95">
        <w:rPr>
          <w:rFonts w:ascii="Verdana" w:hAnsi="Verdana" w:cs="Verdana"/>
        </w:rPr>
        <w:t xml:space="preserve"> sierpnia</w:t>
      </w:r>
      <w:r w:rsidR="00CF3C81">
        <w:rPr>
          <w:rFonts w:ascii="Verdana" w:hAnsi="Verdana" w:cs="Verdana"/>
        </w:rPr>
        <w:t xml:space="preserve">  </w:t>
      </w:r>
      <w:r w:rsidRPr="00AF2C95">
        <w:rPr>
          <w:rFonts w:ascii="Verdana" w:hAnsi="Verdana" w:cs="Verdana"/>
        </w:rPr>
        <w:t>201</w:t>
      </w:r>
      <w:r w:rsidR="000A2795" w:rsidRPr="00AF2C95">
        <w:rPr>
          <w:rFonts w:ascii="Verdana" w:hAnsi="Verdana" w:cs="Verdana"/>
        </w:rPr>
        <w:t>8</w:t>
      </w:r>
      <w:r w:rsidRPr="00AF2C95">
        <w:rPr>
          <w:rFonts w:ascii="Verdana" w:hAnsi="Verdana" w:cs="Verdana"/>
        </w:rPr>
        <w:t xml:space="preserve"> r</w:t>
      </w:r>
      <w:r w:rsidR="00CF3C81">
        <w:rPr>
          <w:rFonts w:ascii="Verdana" w:hAnsi="Verdana" w:cs="Verdana"/>
        </w:rPr>
        <w:t>.</w:t>
      </w:r>
    </w:p>
    <w:p w:rsidR="008A5F08" w:rsidRPr="00716AB7" w:rsidRDefault="008A5F08" w:rsidP="009C6684">
      <w:pPr>
        <w:pStyle w:val="pkt"/>
        <w:numPr>
          <w:ilvl w:val="0"/>
          <w:numId w:val="4"/>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lastRenderedPageBreak/>
        <w:t>Nazwa oraz adres zamawiającego.</w:t>
      </w:r>
    </w:p>
    <w:p w:rsidR="008A5F08" w:rsidRPr="00716AB7" w:rsidRDefault="00DF2D6C" w:rsidP="008A5F08">
      <w:pPr>
        <w:pStyle w:val="pkt"/>
        <w:autoSpaceDE w:val="0"/>
        <w:autoSpaceDN w:val="0"/>
        <w:spacing w:before="0" w:after="0"/>
        <w:ind w:left="425"/>
        <w:rPr>
          <w:rFonts w:ascii="Verdana" w:hAnsi="Verdana" w:cs="Arial"/>
          <w:sz w:val="20"/>
          <w:szCs w:val="20"/>
        </w:rPr>
      </w:pPr>
      <w:r w:rsidRPr="00716AB7">
        <w:rPr>
          <w:rFonts w:ascii="Verdana" w:hAnsi="Verdana" w:cs="Arial"/>
          <w:sz w:val="20"/>
          <w:szCs w:val="20"/>
        </w:rPr>
        <w:t>Gmina Leoncin</w:t>
      </w:r>
    </w:p>
    <w:p w:rsidR="008A5F08" w:rsidRPr="00716AB7" w:rsidRDefault="00DF2D6C" w:rsidP="008A5F08">
      <w:pPr>
        <w:pStyle w:val="pkt"/>
        <w:autoSpaceDE w:val="0"/>
        <w:autoSpaceDN w:val="0"/>
        <w:spacing w:before="0" w:after="0"/>
        <w:ind w:left="425"/>
        <w:rPr>
          <w:rFonts w:ascii="Verdana" w:hAnsi="Verdana" w:cs="Arial"/>
          <w:sz w:val="20"/>
          <w:szCs w:val="20"/>
        </w:rPr>
      </w:pPr>
      <w:r w:rsidRPr="00716AB7">
        <w:rPr>
          <w:rFonts w:ascii="Verdana" w:hAnsi="Verdana" w:cs="Arial"/>
          <w:sz w:val="20"/>
          <w:szCs w:val="20"/>
        </w:rPr>
        <w:t>ul. Partyzantów 3, 05-155 Leoncin</w:t>
      </w:r>
    </w:p>
    <w:p w:rsidR="008A5F08" w:rsidRPr="00716AB7" w:rsidRDefault="008A5F08" w:rsidP="008A5F08">
      <w:pPr>
        <w:pStyle w:val="pkt"/>
        <w:autoSpaceDE w:val="0"/>
        <w:autoSpaceDN w:val="0"/>
        <w:spacing w:before="0" w:after="0"/>
        <w:ind w:left="425"/>
        <w:rPr>
          <w:rFonts w:ascii="Verdana" w:hAnsi="Verdana" w:cs="Arial"/>
          <w:sz w:val="20"/>
          <w:szCs w:val="20"/>
        </w:rPr>
      </w:pPr>
      <w:r w:rsidRPr="00716AB7">
        <w:rPr>
          <w:rFonts w:ascii="Verdana" w:hAnsi="Verdana" w:cs="Arial"/>
          <w:sz w:val="20"/>
          <w:szCs w:val="20"/>
        </w:rPr>
        <w:t>Urzą</w:t>
      </w:r>
      <w:r w:rsidR="00DF2D6C" w:rsidRPr="00716AB7">
        <w:rPr>
          <w:rFonts w:ascii="Verdana" w:hAnsi="Verdana" w:cs="Arial"/>
          <w:sz w:val="20"/>
          <w:szCs w:val="20"/>
        </w:rPr>
        <w:t>d Gminy Leoncin</w:t>
      </w:r>
    </w:p>
    <w:p w:rsidR="008A5F08" w:rsidRPr="00716AB7" w:rsidRDefault="00DF2D6C" w:rsidP="00DF2D6C">
      <w:pPr>
        <w:pStyle w:val="pkt"/>
        <w:autoSpaceDE w:val="0"/>
        <w:autoSpaceDN w:val="0"/>
        <w:spacing w:before="0" w:after="0"/>
        <w:ind w:left="425"/>
        <w:rPr>
          <w:rFonts w:ascii="Verdana" w:hAnsi="Verdana" w:cs="Arial"/>
          <w:sz w:val="20"/>
          <w:szCs w:val="20"/>
        </w:rPr>
      </w:pPr>
      <w:r w:rsidRPr="00716AB7">
        <w:rPr>
          <w:rFonts w:ascii="Verdana" w:hAnsi="Verdana" w:cs="Arial"/>
          <w:sz w:val="20"/>
          <w:szCs w:val="20"/>
        </w:rPr>
        <w:t>Tel./ fax [22] 785 66 00</w:t>
      </w:r>
    </w:p>
    <w:p w:rsidR="008A5F08" w:rsidRPr="00716AB7" w:rsidRDefault="00DF2D6C" w:rsidP="008A5F08">
      <w:pPr>
        <w:pStyle w:val="pkt"/>
        <w:autoSpaceDE w:val="0"/>
        <w:autoSpaceDN w:val="0"/>
        <w:spacing w:before="0" w:after="0"/>
        <w:ind w:left="425"/>
        <w:rPr>
          <w:rFonts w:ascii="Verdana" w:hAnsi="Verdana" w:cs="Arial"/>
          <w:sz w:val="20"/>
          <w:szCs w:val="20"/>
        </w:rPr>
      </w:pPr>
      <w:r w:rsidRPr="00716AB7">
        <w:rPr>
          <w:rFonts w:ascii="Verdana" w:hAnsi="Verdana" w:cs="Arial"/>
          <w:sz w:val="20"/>
          <w:szCs w:val="20"/>
        </w:rPr>
        <w:t>e-mail ug.leoncin@tlen.pl</w:t>
      </w:r>
    </w:p>
    <w:p w:rsidR="008A5F08" w:rsidRPr="00716AB7" w:rsidRDefault="00B93157" w:rsidP="009E27E3">
      <w:pPr>
        <w:pStyle w:val="pkt"/>
        <w:autoSpaceDE w:val="0"/>
        <w:autoSpaceDN w:val="0"/>
        <w:spacing w:before="0" w:after="0"/>
        <w:ind w:left="0" w:firstLine="0"/>
        <w:rPr>
          <w:rFonts w:ascii="Verdana" w:hAnsi="Verdana" w:cs="Arial"/>
          <w:sz w:val="20"/>
          <w:szCs w:val="20"/>
        </w:rPr>
      </w:pPr>
      <w:r>
        <w:rPr>
          <w:rFonts w:ascii="Verdana" w:hAnsi="Verdana" w:cs="Arial"/>
          <w:sz w:val="20"/>
          <w:szCs w:val="20"/>
        </w:rPr>
        <w:t xml:space="preserve">  </w:t>
      </w:r>
      <w:r w:rsidR="008A5F08" w:rsidRPr="00716AB7">
        <w:rPr>
          <w:rFonts w:ascii="Verdana" w:hAnsi="Verdana" w:cs="Arial"/>
          <w:sz w:val="20"/>
          <w:szCs w:val="20"/>
        </w:rPr>
        <w:t xml:space="preserve">Godziny otwarcia: </w:t>
      </w:r>
      <w:r w:rsidR="009E27E3" w:rsidRPr="00716AB7">
        <w:rPr>
          <w:rFonts w:ascii="Verdana" w:hAnsi="Verdana" w:cs="Arial"/>
          <w:sz w:val="20"/>
          <w:szCs w:val="20"/>
        </w:rPr>
        <w:t>poniedziałek od 09:00 do 17:00, wtorek – p</w:t>
      </w:r>
      <w:r w:rsidR="008A5F08" w:rsidRPr="00716AB7">
        <w:rPr>
          <w:rFonts w:ascii="Verdana" w:hAnsi="Verdana" w:cs="Arial"/>
          <w:sz w:val="20"/>
          <w:szCs w:val="20"/>
        </w:rPr>
        <w:t>iątek od 08:00 do 16:00.</w:t>
      </w:r>
    </w:p>
    <w:p w:rsidR="008A5F08" w:rsidRPr="00716AB7" w:rsidRDefault="008A5F08" w:rsidP="009C6684">
      <w:pPr>
        <w:pStyle w:val="pkt"/>
        <w:numPr>
          <w:ilvl w:val="0"/>
          <w:numId w:val="4"/>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Tryb udzielenia zamówienia.</w:t>
      </w:r>
    </w:p>
    <w:p w:rsidR="00AF2C95" w:rsidRPr="00716AB7" w:rsidRDefault="008A5F08" w:rsidP="008A5F08">
      <w:pPr>
        <w:pStyle w:val="pkt"/>
        <w:spacing w:before="100" w:beforeAutospacing="1" w:after="100" w:afterAutospacing="1" w:line="276" w:lineRule="auto"/>
        <w:ind w:left="426" w:firstLine="0"/>
        <w:rPr>
          <w:rFonts w:ascii="Verdana" w:hAnsi="Verdana" w:cs="Arial"/>
          <w:sz w:val="20"/>
          <w:szCs w:val="20"/>
        </w:rPr>
      </w:pPr>
      <w:r w:rsidRPr="00716AB7">
        <w:rPr>
          <w:rFonts w:ascii="Verdana" w:hAnsi="Verdana" w:cs="Arial"/>
          <w:sz w:val="20"/>
          <w:szCs w:val="20"/>
        </w:rPr>
        <w:t xml:space="preserve">Postępowanie o udzielenie zamówienia publicznego prowadzone jest w trybie przetargu nieograniczonego na usługę o </w:t>
      </w:r>
      <w:r w:rsidR="00AF2C95" w:rsidRPr="00716AB7">
        <w:rPr>
          <w:rFonts w:ascii="Verdana" w:hAnsi="Verdana" w:cs="Verdana"/>
          <w:sz w:val="20"/>
          <w:szCs w:val="20"/>
        </w:rPr>
        <w:t>mniejszej niż kwoty określone w przepisach wydanych na podstawie art.11 ust.8 Prawa zamówień publicznych</w:t>
      </w:r>
    </w:p>
    <w:p w:rsidR="008A5F08" w:rsidRPr="00716AB7" w:rsidRDefault="008A5F08" w:rsidP="009C6684">
      <w:pPr>
        <w:pStyle w:val="pkt"/>
        <w:numPr>
          <w:ilvl w:val="0"/>
          <w:numId w:val="4"/>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Opis przedmiotu zamówienia.</w:t>
      </w:r>
    </w:p>
    <w:p w:rsidR="008A5F08" w:rsidRPr="00716AB7" w:rsidRDefault="008A5F08" w:rsidP="009C6684">
      <w:pPr>
        <w:pStyle w:val="Tekstpodstawowy"/>
        <w:numPr>
          <w:ilvl w:val="1"/>
          <w:numId w:val="5"/>
        </w:numPr>
        <w:tabs>
          <w:tab w:val="num" w:pos="993"/>
        </w:tabs>
        <w:suppressAutoHyphens/>
        <w:spacing w:before="100" w:beforeAutospacing="1" w:after="100" w:afterAutospacing="1" w:line="276" w:lineRule="auto"/>
        <w:ind w:left="993" w:hanging="567"/>
        <w:jc w:val="both"/>
        <w:rPr>
          <w:rFonts w:ascii="Verdana" w:hAnsi="Verdana" w:cs="Arial"/>
          <w:sz w:val="20"/>
        </w:rPr>
      </w:pPr>
      <w:r w:rsidRPr="00716AB7">
        <w:rPr>
          <w:rFonts w:ascii="Verdana" w:hAnsi="Verdana" w:cs="Arial"/>
          <w:sz w:val="20"/>
          <w:lang w:val="pl-PL"/>
        </w:rPr>
        <w:t xml:space="preserve">Opis przedmiotu zamówienia określa </w:t>
      </w:r>
      <w:r w:rsidRPr="00716AB7">
        <w:rPr>
          <w:rFonts w:ascii="Verdana" w:hAnsi="Verdana" w:cs="Arial"/>
          <w:b/>
          <w:sz w:val="20"/>
          <w:lang w:val="pl-PL"/>
        </w:rPr>
        <w:t>Załącznik nr 1 do SIWZ</w:t>
      </w:r>
    </w:p>
    <w:p w:rsidR="008A5F08" w:rsidRPr="00716AB7" w:rsidRDefault="008A5F08" w:rsidP="009C6684">
      <w:pPr>
        <w:pStyle w:val="Tekstpodstawowy"/>
        <w:numPr>
          <w:ilvl w:val="1"/>
          <w:numId w:val="6"/>
        </w:numPr>
        <w:tabs>
          <w:tab w:val="num" w:pos="993"/>
        </w:tabs>
        <w:suppressAutoHyphens/>
        <w:autoSpaceDE w:val="0"/>
        <w:autoSpaceDN w:val="0"/>
        <w:spacing w:before="100" w:beforeAutospacing="1" w:after="100" w:afterAutospacing="1" w:line="276" w:lineRule="auto"/>
        <w:ind w:left="993" w:hanging="567"/>
        <w:jc w:val="both"/>
        <w:rPr>
          <w:rFonts w:ascii="Verdana" w:hAnsi="Verdana" w:cs="Arial"/>
          <w:sz w:val="20"/>
        </w:rPr>
      </w:pPr>
      <w:r w:rsidRPr="00716AB7">
        <w:rPr>
          <w:rFonts w:ascii="Verdana" w:hAnsi="Verdana" w:cs="Arial"/>
          <w:sz w:val="20"/>
          <w:lang w:val="pl-PL"/>
        </w:rPr>
        <w:t>N</w:t>
      </w:r>
      <w:r w:rsidRPr="00716AB7">
        <w:rPr>
          <w:rFonts w:ascii="Verdana" w:hAnsi="Verdana" w:cs="Arial"/>
          <w:sz w:val="20"/>
        </w:rPr>
        <w:t>azwy i kody określone we Wspólnym Słowniku Zamówień</w:t>
      </w:r>
      <w:r w:rsidRPr="00716AB7">
        <w:rPr>
          <w:rFonts w:ascii="Verdana" w:hAnsi="Verdana" w:cs="Arial"/>
          <w:bCs/>
          <w:sz w:val="20"/>
        </w:rPr>
        <w:t>:</w:t>
      </w:r>
      <w:r w:rsidRPr="00716AB7">
        <w:rPr>
          <w:rFonts w:ascii="Verdana" w:hAnsi="Verdana" w:cs="Arial"/>
          <w:sz w:val="20"/>
        </w:rPr>
        <w:t xml:space="preserve"> </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90.50.00.00 – usługi związane z odpadami</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90.51.10.00 – usługi wywozu odpadów</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90.51.20.00 – usługi transportu odpadów</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90.51.31.00 – usługi wywozu odpadów z gospodarstw domowych</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90.51.40.00 – usługi recyklingu</w:t>
      </w:r>
    </w:p>
    <w:p w:rsidR="008A5F08" w:rsidRPr="00716AB7" w:rsidRDefault="008A5F08" w:rsidP="009C6684">
      <w:pPr>
        <w:pStyle w:val="Tekstpodstawowy"/>
        <w:numPr>
          <w:ilvl w:val="0"/>
          <w:numId w:val="7"/>
        </w:numPr>
        <w:tabs>
          <w:tab w:val="left" w:pos="1418"/>
        </w:tabs>
        <w:suppressAutoHyphens/>
        <w:spacing w:line="276" w:lineRule="auto"/>
        <w:ind w:left="1417" w:hanging="425"/>
        <w:jc w:val="both"/>
        <w:rPr>
          <w:rFonts w:ascii="Verdana" w:hAnsi="Verdana" w:cs="Arial"/>
          <w:sz w:val="20"/>
        </w:rPr>
      </w:pPr>
      <w:r w:rsidRPr="00716AB7">
        <w:rPr>
          <w:rFonts w:ascii="Verdana" w:hAnsi="Verdana" w:cs="Arial"/>
          <w:sz w:val="20"/>
          <w:lang w:val="pl-PL"/>
        </w:rPr>
        <w:t>kod CPV: 90.53.30.00 – usługi gospodarki odpadami</w:t>
      </w:r>
    </w:p>
    <w:p w:rsidR="008A5F08" w:rsidRPr="00716AB7" w:rsidRDefault="008A5F08" w:rsidP="009C6684">
      <w:pPr>
        <w:pStyle w:val="Tekstpodstawowy"/>
        <w:numPr>
          <w:ilvl w:val="1"/>
          <w:numId w:val="8"/>
        </w:numPr>
        <w:tabs>
          <w:tab w:val="num" w:pos="993"/>
        </w:tabs>
        <w:suppressAutoHyphens/>
        <w:autoSpaceDE w:val="0"/>
        <w:autoSpaceDN w:val="0"/>
        <w:spacing w:before="100" w:beforeAutospacing="1" w:after="100" w:afterAutospacing="1" w:line="276" w:lineRule="auto"/>
        <w:ind w:left="993" w:hanging="567"/>
        <w:jc w:val="both"/>
        <w:rPr>
          <w:rFonts w:ascii="Verdana" w:hAnsi="Verdana" w:cs="Arial"/>
          <w:sz w:val="20"/>
        </w:rPr>
      </w:pPr>
      <w:r w:rsidRPr="00716AB7">
        <w:rPr>
          <w:rFonts w:ascii="Verdana" w:hAnsi="Verdana" w:cs="Arial"/>
          <w:sz w:val="20"/>
          <w:lang w:val="pl-PL"/>
        </w:rPr>
        <w:t>Z</w:t>
      </w:r>
      <w:r w:rsidRPr="00716AB7">
        <w:rPr>
          <w:rFonts w:ascii="Verdana" w:hAnsi="Verdana" w:cs="Arial"/>
          <w:sz w:val="20"/>
        </w:rPr>
        <w:t>amawiający nie dopuszcza składania ofert częściowych.</w:t>
      </w:r>
    </w:p>
    <w:p w:rsidR="008A5F08" w:rsidRPr="00716AB7" w:rsidRDefault="008A5F08" w:rsidP="009C6684">
      <w:pPr>
        <w:pStyle w:val="pkt"/>
        <w:numPr>
          <w:ilvl w:val="0"/>
          <w:numId w:val="9"/>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Termin wykonania zamówienia.</w:t>
      </w:r>
    </w:p>
    <w:p w:rsidR="008A5F08" w:rsidRPr="00716AB7" w:rsidRDefault="00EC0B89" w:rsidP="008A5F08">
      <w:pPr>
        <w:tabs>
          <w:tab w:val="left" w:pos="851"/>
        </w:tabs>
        <w:autoSpaceDE w:val="0"/>
        <w:spacing w:before="100" w:beforeAutospacing="1" w:after="100" w:afterAutospacing="1" w:line="276" w:lineRule="auto"/>
        <w:ind w:left="851" w:hanging="425"/>
        <w:jc w:val="both"/>
        <w:rPr>
          <w:rFonts w:ascii="Verdana" w:hAnsi="Verdana" w:cs="Arial"/>
        </w:rPr>
      </w:pPr>
      <w:r w:rsidRPr="00716AB7">
        <w:rPr>
          <w:rFonts w:ascii="Verdana" w:hAnsi="Verdana" w:cs="Arial"/>
        </w:rPr>
        <w:t>Od 1.01.2019 r. do 31.12.2019 r.</w:t>
      </w:r>
    </w:p>
    <w:p w:rsidR="008A5F08" w:rsidRPr="00716AB7" w:rsidRDefault="008A5F08" w:rsidP="009C6684">
      <w:pPr>
        <w:pStyle w:val="pkt"/>
        <w:numPr>
          <w:ilvl w:val="0"/>
          <w:numId w:val="10"/>
        </w:numPr>
        <w:tabs>
          <w:tab w:val="clear" w:pos="360"/>
          <w:tab w:val="left"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 xml:space="preserve">Warunki udziału w postępowaniu oraz braku podstaw wykluczenia. </w:t>
      </w:r>
    </w:p>
    <w:p w:rsidR="008A5F08" w:rsidRPr="00716AB7" w:rsidRDefault="008A5F08" w:rsidP="009C6684">
      <w:pPr>
        <w:pStyle w:val="pkt"/>
        <w:numPr>
          <w:ilvl w:val="1"/>
          <w:numId w:val="11"/>
        </w:numPr>
        <w:tabs>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 udzielenie zamówienia mogą ubiegać się wykonawcy, którzy:</w:t>
      </w:r>
    </w:p>
    <w:p w:rsidR="008A5F08" w:rsidRPr="00716AB7" w:rsidRDefault="008A5F08" w:rsidP="009C6684">
      <w:pPr>
        <w:numPr>
          <w:ilvl w:val="1"/>
          <w:numId w:val="12"/>
        </w:numPr>
        <w:spacing w:before="100" w:beforeAutospacing="1" w:after="100" w:afterAutospacing="1" w:line="276" w:lineRule="auto"/>
        <w:ind w:left="1418" w:hanging="425"/>
        <w:rPr>
          <w:rFonts w:ascii="Verdana" w:hAnsi="Verdana" w:cs="Arial"/>
        </w:rPr>
      </w:pPr>
      <w:r w:rsidRPr="00716AB7">
        <w:rPr>
          <w:rFonts w:ascii="Verdana" w:hAnsi="Verdana" w:cs="Arial"/>
        </w:rPr>
        <w:t>nie podlegają wykluczeniu w okolicznościach, o których mowa w art. 24 ust. 1 i 5 Pzp (pkt 5.4. i 5.5. SIWZ);</w:t>
      </w:r>
    </w:p>
    <w:p w:rsidR="008A5F08" w:rsidRPr="00716AB7" w:rsidRDefault="008A5F08" w:rsidP="009C6684">
      <w:pPr>
        <w:numPr>
          <w:ilvl w:val="1"/>
          <w:numId w:val="12"/>
        </w:numPr>
        <w:spacing w:before="100" w:beforeAutospacing="1" w:after="100" w:afterAutospacing="1" w:line="276" w:lineRule="auto"/>
        <w:ind w:left="1418" w:hanging="425"/>
        <w:jc w:val="both"/>
        <w:rPr>
          <w:rFonts w:ascii="Verdana" w:hAnsi="Verdana" w:cs="Arial"/>
        </w:rPr>
      </w:pPr>
      <w:r w:rsidRPr="00716AB7">
        <w:rPr>
          <w:rFonts w:ascii="Verdana" w:hAnsi="Verdana" w:cs="Arial"/>
        </w:rPr>
        <w:t>spełniają warunki udziału w postępowaniu określone przez zamawiającego w ogłoszeniu o zamówieniu i SIWZ.</w:t>
      </w:r>
    </w:p>
    <w:p w:rsidR="008A5F08" w:rsidRPr="00716AB7" w:rsidRDefault="008A5F08" w:rsidP="009C6684">
      <w:pPr>
        <w:pStyle w:val="pkt"/>
        <w:numPr>
          <w:ilvl w:val="1"/>
          <w:numId w:val="11"/>
        </w:numPr>
        <w:tabs>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Warunki udziału w postępowaniu.</w:t>
      </w:r>
    </w:p>
    <w:p w:rsidR="008A5F08" w:rsidRPr="00716AB7" w:rsidRDefault="008A5F08" w:rsidP="009C6684">
      <w:pPr>
        <w:pStyle w:val="pkt"/>
        <w:numPr>
          <w:ilvl w:val="1"/>
          <w:numId w:val="13"/>
        </w:numPr>
        <w:tabs>
          <w:tab w:val="clear" w:pos="1069"/>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O udzielenie zamówienia mogą ubiegać się wykonawcy, którzy spełniają warunki udziału w postępowaniu, dotyczące:</w:t>
      </w:r>
    </w:p>
    <w:p w:rsidR="008A5F08" w:rsidRPr="00716AB7" w:rsidRDefault="008A5F08" w:rsidP="009C6684">
      <w:pPr>
        <w:pStyle w:val="pkt"/>
        <w:numPr>
          <w:ilvl w:val="0"/>
          <w:numId w:val="14"/>
        </w:numPr>
        <w:tabs>
          <w:tab w:val="left" w:pos="2127"/>
        </w:tabs>
        <w:autoSpaceDE w:val="0"/>
        <w:autoSpaceDN w:val="0"/>
        <w:spacing w:before="100" w:beforeAutospacing="1" w:after="100" w:afterAutospacing="1" w:line="276" w:lineRule="auto"/>
        <w:ind w:left="2127" w:hanging="426"/>
        <w:rPr>
          <w:rFonts w:ascii="Verdana" w:hAnsi="Verdana" w:cs="Arial"/>
          <w:sz w:val="20"/>
          <w:szCs w:val="20"/>
        </w:rPr>
      </w:pPr>
      <w:r w:rsidRPr="00716AB7">
        <w:rPr>
          <w:rFonts w:ascii="Verdana" w:hAnsi="Verdana" w:cs="Arial"/>
          <w:sz w:val="20"/>
          <w:szCs w:val="20"/>
        </w:rPr>
        <w:t xml:space="preserve">kompetencji lub uprawnień do prowadzenia określonej działalności zawodowej, o ile wynika to z odrębnych przepisów, </w:t>
      </w:r>
    </w:p>
    <w:p w:rsidR="008A5F08" w:rsidRPr="00716AB7" w:rsidRDefault="008A5F08" w:rsidP="009C6684">
      <w:pPr>
        <w:pStyle w:val="pkt"/>
        <w:numPr>
          <w:ilvl w:val="0"/>
          <w:numId w:val="14"/>
        </w:numPr>
        <w:tabs>
          <w:tab w:val="left" w:pos="1701"/>
          <w:tab w:val="left" w:pos="2127"/>
        </w:tabs>
        <w:autoSpaceDE w:val="0"/>
        <w:autoSpaceDN w:val="0"/>
        <w:spacing w:before="100" w:beforeAutospacing="1" w:after="100" w:afterAutospacing="1" w:line="276" w:lineRule="auto"/>
        <w:ind w:left="2127" w:hanging="426"/>
        <w:rPr>
          <w:rFonts w:ascii="Verdana" w:hAnsi="Verdana" w:cs="Arial"/>
          <w:sz w:val="20"/>
          <w:szCs w:val="20"/>
        </w:rPr>
      </w:pPr>
      <w:r w:rsidRPr="00716AB7">
        <w:rPr>
          <w:rFonts w:ascii="Verdana" w:hAnsi="Verdana" w:cs="Arial"/>
          <w:sz w:val="20"/>
          <w:szCs w:val="20"/>
        </w:rPr>
        <w:t xml:space="preserve">sytuacji ekonomicznej lub finansowej, </w:t>
      </w:r>
    </w:p>
    <w:p w:rsidR="008A5F08" w:rsidRPr="00716AB7" w:rsidRDefault="008A5F08" w:rsidP="009C6684">
      <w:pPr>
        <w:pStyle w:val="pkt"/>
        <w:numPr>
          <w:ilvl w:val="0"/>
          <w:numId w:val="14"/>
        </w:numPr>
        <w:tabs>
          <w:tab w:val="left" w:pos="1701"/>
          <w:tab w:val="left" w:pos="2127"/>
        </w:tabs>
        <w:autoSpaceDE w:val="0"/>
        <w:autoSpaceDN w:val="0"/>
        <w:spacing w:before="100" w:beforeAutospacing="1" w:after="100" w:afterAutospacing="1" w:line="276" w:lineRule="auto"/>
        <w:ind w:left="2127" w:hanging="426"/>
        <w:rPr>
          <w:rFonts w:ascii="Verdana" w:hAnsi="Verdana" w:cs="Arial"/>
          <w:sz w:val="20"/>
          <w:szCs w:val="20"/>
        </w:rPr>
      </w:pPr>
      <w:r w:rsidRPr="00716AB7">
        <w:rPr>
          <w:rFonts w:ascii="Verdana" w:hAnsi="Verdana" w:cs="Arial"/>
          <w:sz w:val="20"/>
          <w:szCs w:val="20"/>
        </w:rPr>
        <w:t>zdolności technicznej lub zawodowej</w:t>
      </w:r>
    </w:p>
    <w:p w:rsidR="008A5F08" w:rsidRPr="00716AB7" w:rsidRDefault="008A5F08" w:rsidP="009C6684">
      <w:pPr>
        <w:pStyle w:val="pkt"/>
        <w:numPr>
          <w:ilvl w:val="1"/>
          <w:numId w:val="15"/>
        </w:numPr>
        <w:tabs>
          <w:tab w:val="left" w:pos="1701"/>
        </w:tabs>
        <w:autoSpaceDE w:val="0"/>
        <w:autoSpaceDN w:val="0"/>
        <w:spacing w:before="100" w:beforeAutospacing="1" w:after="100" w:afterAutospacing="1" w:line="276" w:lineRule="auto"/>
        <w:ind w:left="2127" w:hanging="426"/>
        <w:rPr>
          <w:rFonts w:ascii="Verdana" w:hAnsi="Verdana" w:cs="Arial"/>
          <w:sz w:val="20"/>
          <w:szCs w:val="20"/>
        </w:rPr>
      </w:pPr>
      <w:r w:rsidRPr="00716AB7">
        <w:rPr>
          <w:rFonts w:ascii="Verdana" w:hAnsi="Verdana" w:cs="Arial"/>
          <w:sz w:val="20"/>
          <w:szCs w:val="20"/>
        </w:rPr>
        <w:lastRenderedPageBreak/>
        <w:t>określone przez zamawiającego w ogłoszeniu o zamówieniu i SIWZ.</w:t>
      </w:r>
    </w:p>
    <w:p w:rsidR="008A5F08" w:rsidRPr="00716AB7" w:rsidRDefault="008A5F08" w:rsidP="009C6684">
      <w:pPr>
        <w:numPr>
          <w:ilvl w:val="0"/>
          <w:numId w:val="11"/>
        </w:numPr>
        <w:spacing w:before="100" w:beforeAutospacing="1" w:after="100" w:afterAutospacing="1" w:line="276" w:lineRule="auto"/>
        <w:rPr>
          <w:rFonts w:ascii="Verdana" w:hAnsi="Verdana" w:cs="Arial"/>
          <w:vanish/>
        </w:rPr>
      </w:pPr>
      <w:r w:rsidRPr="00716AB7">
        <w:rPr>
          <w:rFonts w:ascii="Verdana" w:hAnsi="Verdana" w:cs="Arial"/>
          <w:vanish/>
          <w:vertAlign w:val="superscript"/>
        </w:rPr>
        <w:t>25)</w:t>
      </w:r>
      <w:r w:rsidRPr="00716AB7">
        <w:rPr>
          <w:rFonts w:ascii="Verdana" w:hAnsi="Verdana" w:cs="Arial"/>
          <w:vanish/>
        </w:rPr>
        <w:t> Art. 22 zmieniony przez art. 1 pkt 1 ustawy z dnia 5 listopada 2009 r. (</w:t>
      </w:r>
      <w:hyperlink r:id="rId8" w:anchor="hiperlinkText.rpc?hiperlink=type=tresc:nro=Powszechny.804702&amp;full=1" w:history="1">
        <w:r w:rsidRPr="00716AB7">
          <w:rPr>
            <w:rStyle w:val="Hipercze"/>
            <w:rFonts w:ascii="Verdana" w:hAnsi="Verdana" w:cs="Arial"/>
            <w:vanish/>
          </w:rPr>
          <w:t>Dz.U.09.206.1591</w:t>
        </w:r>
      </w:hyperlink>
      <w:r w:rsidRPr="00716AB7">
        <w:rPr>
          <w:rFonts w:ascii="Verdana" w:hAnsi="Verdana" w:cs="Arial"/>
          <w:vanish/>
        </w:rPr>
        <w:t>) zmieniającej nin. ustawę z dniem 22 grudnia 2009 r.</w:t>
      </w:r>
    </w:p>
    <w:p w:rsidR="008A5F08" w:rsidRPr="00716AB7" w:rsidRDefault="008A5F08" w:rsidP="009C6684">
      <w:pPr>
        <w:pStyle w:val="pkt"/>
        <w:numPr>
          <w:ilvl w:val="1"/>
          <w:numId w:val="16"/>
        </w:numPr>
        <w:tabs>
          <w:tab w:val="clear" w:pos="1069"/>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 xml:space="preserve">Wykonawcy mogą wspólnie ubiegać się o udzielenie zamówienia. </w:t>
      </w:r>
    </w:p>
    <w:p w:rsidR="008A5F08" w:rsidRPr="00716AB7" w:rsidRDefault="008A5F08" w:rsidP="009C6684">
      <w:pPr>
        <w:pStyle w:val="pkt"/>
        <w:numPr>
          <w:ilvl w:val="1"/>
          <w:numId w:val="17"/>
        </w:numPr>
        <w:tabs>
          <w:tab w:val="clear" w:pos="1069"/>
          <w:tab w:val="num" w:pos="1418"/>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8A5F08" w:rsidRPr="00716AB7" w:rsidRDefault="008A5F08" w:rsidP="009C6684">
      <w:pPr>
        <w:pStyle w:val="pkt"/>
        <w:numPr>
          <w:ilvl w:val="1"/>
          <w:numId w:val="18"/>
        </w:numPr>
        <w:tabs>
          <w:tab w:val="clear" w:pos="1069"/>
          <w:tab w:val="num" w:pos="1418"/>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Przepisy dotyczące wykonawcy stosuje się odpowiednio do wykonawców wspólnie ubiegających się o udzielenie zamówienia.</w:t>
      </w:r>
    </w:p>
    <w:p w:rsidR="008A5F08" w:rsidRPr="00716AB7" w:rsidRDefault="008A5F08" w:rsidP="009C6684">
      <w:pPr>
        <w:pStyle w:val="pkt"/>
        <w:numPr>
          <w:ilvl w:val="1"/>
          <w:numId w:val="19"/>
        </w:numPr>
        <w:tabs>
          <w:tab w:val="clear" w:pos="1069"/>
          <w:tab w:val="num" w:pos="1418"/>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8A5F08" w:rsidRPr="00716AB7" w:rsidRDefault="008A5F08" w:rsidP="009C6684">
      <w:pPr>
        <w:numPr>
          <w:ilvl w:val="2"/>
          <w:numId w:val="20"/>
        </w:numPr>
        <w:tabs>
          <w:tab w:val="num" w:pos="993"/>
        </w:tabs>
        <w:autoSpaceDE w:val="0"/>
        <w:autoSpaceDN w:val="0"/>
        <w:spacing w:before="100" w:beforeAutospacing="1" w:after="100" w:afterAutospacing="1" w:line="276" w:lineRule="auto"/>
        <w:ind w:left="993" w:hanging="567"/>
        <w:jc w:val="both"/>
        <w:rPr>
          <w:rFonts w:ascii="Verdana" w:hAnsi="Verdana" w:cs="Arial"/>
        </w:rPr>
      </w:pPr>
      <w:r w:rsidRPr="00716AB7">
        <w:rPr>
          <w:rFonts w:ascii="Verdana" w:hAnsi="Verdana" w:cs="Arial"/>
        </w:rPr>
        <w:t>Określenie warunków udziału w postępowaniu.</w:t>
      </w:r>
    </w:p>
    <w:p w:rsidR="008A5F08" w:rsidRPr="00716AB7" w:rsidRDefault="008A5F08" w:rsidP="009C6684">
      <w:pPr>
        <w:numPr>
          <w:ilvl w:val="1"/>
          <w:numId w:val="21"/>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t>Wykonawca spełni warunek udziału w postępowaniu dotyczący kompetencji i uprawnień do prowadzenia określonej działalności zawodowej, o którym mowa w pkt 5.2.1. lit. a) SIWZ, jeżeli wykaże, że.</w:t>
      </w:r>
    </w:p>
    <w:p w:rsidR="008A5F08" w:rsidRPr="00716AB7" w:rsidRDefault="008A5F08" w:rsidP="00992AEC">
      <w:pPr>
        <w:numPr>
          <w:ilvl w:val="2"/>
          <w:numId w:val="4"/>
        </w:numPr>
        <w:autoSpaceDE w:val="0"/>
        <w:autoSpaceDN w:val="0"/>
        <w:spacing w:before="100" w:beforeAutospacing="1" w:after="100" w:afterAutospacing="1" w:line="276" w:lineRule="auto"/>
        <w:ind w:left="1985"/>
        <w:rPr>
          <w:rFonts w:ascii="Verdana" w:hAnsi="Verdana" w:cs="Arial"/>
        </w:rPr>
      </w:pPr>
      <w:r w:rsidRPr="00716AB7">
        <w:rPr>
          <w:rFonts w:ascii="Verdana" w:hAnsi="Verdana" w:cs="Arial"/>
          <w:color w:val="000000"/>
          <w:spacing w:val="4"/>
          <w:kern w:val="2"/>
          <w:lang w:eastAsia="ar-SA"/>
        </w:rPr>
        <w:t xml:space="preserve">aktualny wpis do rejestru działalności regulowanej, o którym mowa w art. 9c ustawy z dnia 13 września 1996 r. </w:t>
      </w:r>
      <w:r w:rsidRPr="00716AB7">
        <w:rPr>
          <w:rFonts w:ascii="Verdana" w:hAnsi="Verdana" w:cs="Arial"/>
          <w:i/>
          <w:color w:val="000000"/>
          <w:spacing w:val="4"/>
          <w:kern w:val="2"/>
          <w:lang w:eastAsia="ar-SA"/>
        </w:rPr>
        <w:t xml:space="preserve">o utrzymaniu czystości i porządku w gminach </w:t>
      </w:r>
      <w:r w:rsidR="000A4A4A" w:rsidRPr="00716AB7">
        <w:rPr>
          <w:rFonts w:ascii="Verdana" w:hAnsi="Verdana" w:cs="Arial"/>
          <w:color w:val="000000"/>
          <w:spacing w:val="4"/>
          <w:kern w:val="2"/>
          <w:lang w:eastAsia="ar-SA"/>
        </w:rPr>
        <w:t>(Dz. U. z 2018 r. poz. 650</w:t>
      </w:r>
      <w:r w:rsidRPr="00716AB7">
        <w:rPr>
          <w:rFonts w:ascii="Verdana" w:hAnsi="Verdana" w:cs="Arial"/>
          <w:color w:val="000000"/>
          <w:spacing w:val="4"/>
          <w:kern w:val="2"/>
          <w:lang w:eastAsia="ar-SA"/>
        </w:rPr>
        <w:t xml:space="preserve"> ze zm.), prowad</w:t>
      </w:r>
      <w:r w:rsidR="00460794" w:rsidRPr="00716AB7">
        <w:rPr>
          <w:rFonts w:ascii="Verdana" w:hAnsi="Verdana" w:cs="Arial"/>
          <w:color w:val="000000"/>
          <w:spacing w:val="4"/>
          <w:kern w:val="2"/>
          <w:lang w:eastAsia="ar-SA"/>
        </w:rPr>
        <w:t>zonego przez Wójta Gminy Leoncin</w:t>
      </w:r>
      <w:r w:rsidRPr="00716AB7">
        <w:rPr>
          <w:rFonts w:ascii="Verdana" w:hAnsi="Verdana" w:cs="Arial"/>
          <w:color w:val="000000"/>
          <w:spacing w:val="4"/>
          <w:kern w:val="2"/>
          <w:lang w:eastAsia="ar-SA"/>
        </w:rPr>
        <w:t xml:space="preserve"> w zakresie odbierania odpadów komunalnych od właścicieli nieruchomości; ww. wpis do rejestru działalności regulowanej musi obejmować co najmniej odpady o kodach: od 15 01 01, 15 01 02, 15 1 04, 15 01 05, 15 01 07,    15 01 09, 20 01 01, 20 01 02, 20 01 23*, 20 01 35*, 20 01 36, 20 01 39, 20 01 40, 20 03 07, 20 03 99, 20 02 01 o których mowa w rozporządzeniu Ministra Środowiska z dnia 9 grudnia 2014 r. </w:t>
      </w:r>
      <w:r w:rsidRPr="00716AB7">
        <w:rPr>
          <w:rFonts w:ascii="Verdana" w:hAnsi="Verdana" w:cs="Arial"/>
          <w:i/>
          <w:color w:val="000000"/>
          <w:spacing w:val="4"/>
          <w:kern w:val="2"/>
          <w:lang w:eastAsia="ar-SA"/>
        </w:rPr>
        <w:t>w sprawie katalogu odpadów</w:t>
      </w:r>
      <w:r w:rsidRPr="00716AB7">
        <w:rPr>
          <w:rFonts w:ascii="Verdana" w:hAnsi="Verdana" w:cs="Arial"/>
          <w:color w:val="000000"/>
          <w:spacing w:val="4"/>
          <w:kern w:val="2"/>
          <w:lang w:eastAsia="ar-SA"/>
        </w:rPr>
        <w:t xml:space="preserve"> (Dz. U. z 2014r. poz. 1923);</w:t>
      </w:r>
    </w:p>
    <w:p w:rsidR="008A5F08" w:rsidRPr="00716AB7" w:rsidRDefault="008A5F08" w:rsidP="009C6684">
      <w:pPr>
        <w:numPr>
          <w:ilvl w:val="2"/>
          <w:numId w:val="4"/>
        </w:numPr>
        <w:autoSpaceDE w:val="0"/>
        <w:autoSpaceDN w:val="0"/>
        <w:spacing w:before="100" w:beforeAutospacing="1" w:after="100" w:afterAutospacing="1" w:line="276" w:lineRule="auto"/>
        <w:ind w:left="1985"/>
        <w:jc w:val="both"/>
        <w:rPr>
          <w:rFonts w:ascii="Verdana" w:hAnsi="Verdana" w:cs="Arial"/>
        </w:rPr>
      </w:pPr>
      <w:r w:rsidRPr="00716AB7">
        <w:rPr>
          <w:rFonts w:ascii="Verdana" w:hAnsi="Verdana" w:cs="Arial"/>
          <w:color w:val="000000"/>
          <w:spacing w:val="4"/>
          <w:kern w:val="2"/>
          <w:lang w:eastAsia="ar-SA"/>
        </w:rPr>
        <w:t xml:space="preserve">aktualne zezwolenie Starosty na transport odpadów komunalnych </w:t>
      </w:r>
      <w:r w:rsidRPr="00716AB7">
        <w:rPr>
          <w:rFonts w:ascii="Verdana" w:hAnsi="Verdana" w:cs="Arial"/>
          <w:color w:val="000000"/>
          <w:spacing w:val="4"/>
          <w:kern w:val="2"/>
          <w:lang w:eastAsia="ar-SA"/>
        </w:rPr>
        <w:br/>
        <w:t>objętych zamówieniem;</w:t>
      </w:r>
    </w:p>
    <w:p w:rsidR="008A5F08" w:rsidRPr="00716AB7" w:rsidRDefault="008A5F08" w:rsidP="009C6684">
      <w:pPr>
        <w:numPr>
          <w:ilvl w:val="2"/>
          <w:numId w:val="4"/>
        </w:numPr>
        <w:tabs>
          <w:tab w:val="num" w:pos="1985"/>
        </w:tabs>
        <w:autoSpaceDE w:val="0"/>
        <w:autoSpaceDN w:val="0"/>
        <w:spacing w:before="100" w:beforeAutospacing="1" w:after="100" w:afterAutospacing="1" w:line="276" w:lineRule="auto"/>
        <w:ind w:left="1985" w:hanging="425"/>
        <w:jc w:val="both"/>
        <w:rPr>
          <w:rFonts w:ascii="Verdana" w:hAnsi="Verdana" w:cs="Arial"/>
        </w:rPr>
      </w:pPr>
      <w:r w:rsidRPr="00716AB7">
        <w:rPr>
          <w:rFonts w:ascii="Verdana" w:hAnsi="Verdana" w:cs="Arial"/>
        </w:rPr>
        <w:t>aktualny wpis do rejestru zbierających zużyty sprzęt elektryczny i elektroniczny prowadzonego przez Głównego Inspektora Ochrony Środowiska;</w:t>
      </w:r>
    </w:p>
    <w:p w:rsidR="008A5F08" w:rsidRPr="00716AB7" w:rsidRDefault="008A5F08" w:rsidP="009C6684">
      <w:pPr>
        <w:numPr>
          <w:ilvl w:val="2"/>
          <w:numId w:val="4"/>
        </w:numPr>
        <w:tabs>
          <w:tab w:val="num" w:pos="1985"/>
        </w:tabs>
        <w:autoSpaceDE w:val="0"/>
        <w:autoSpaceDN w:val="0"/>
        <w:spacing w:before="100" w:beforeAutospacing="1" w:after="100" w:afterAutospacing="1" w:line="276" w:lineRule="auto"/>
        <w:ind w:left="1985" w:hanging="425"/>
        <w:jc w:val="both"/>
        <w:rPr>
          <w:rFonts w:ascii="Verdana" w:hAnsi="Verdana" w:cs="Arial"/>
        </w:rPr>
      </w:pPr>
      <w:r w:rsidRPr="00716AB7">
        <w:rPr>
          <w:rFonts w:ascii="Verdana" w:hAnsi="Verdana" w:cs="Arial"/>
          <w:color w:val="000000"/>
          <w:spacing w:val="4"/>
          <w:kern w:val="2"/>
          <w:lang w:eastAsia="ar-SA"/>
        </w:rPr>
        <w:t>aktualne zezwolenie na prowadzenie działalności w zakresie odzysku lub unieszkodliwiania odpadów komunalnych lub umowę potwierdzającą zobowiązanie przyjmowania odpadów komunalnych od Wykonawcy przez przedsiębiorcę posiadającego ww. zezwolenie.  Miejsca odzysku lub unieszkodliwiania odpadów, o których mowa wyżej powinny spełniać warunki określone w obowiązujących przepisach.</w:t>
      </w:r>
    </w:p>
    <w:p w:rsidR="008A5F08" w:rsidRPr="00716AB7" w:rsidRDefault="008A5F08" w:rsidP="009C6684">
      <w:pPr>
        <w:numPr>
          <w:ilvl w:val="1"/>
          <w:numId w:val="22"/>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t>Wykonawca spełni warunek udziału w postępowaniu dotyczący sytuacji ekonomicznej lub finansowej, o którym mowa w pkt 5.2.1. lit. b) SIWZ, jeżeli wykaże, że:</w:t>
      </w:r>
    </w:p>
    <w:p w:rsidR="008A5F08" w:rsidRPr="0042413C" w:rsidRDefault="008A5F08" w:rsidP="009C6684">
      <w:pPr>
        <w:numPr>
          <w:ilvl w:val="0"/>
          <w:numId w:val="23"/>
        </w:numPr>
        <w:tabs>
          <w:tab w:val="num" w:pos="2127"/>
        </w:tabs>
        <w:autoSpaceDE w:val="0"/>
        <w:autoSpaceDN w:val="0"/>
        <w:spacing w:before="100" w:beforeAutospacing="1" w:after="100" w:afterAutospacing="1" w:line="276" w:lineRule="auto"/>
        <w:ind w:left="2127" w:hanging="426"/>
        <w:jc w:val="both"/>
        <w:rPr>
          <w:rFonts w:ascii="Verdana" w:hAnsi="Verdana" w:cs="Arial"/>
        </w:rPr>
      </w:pPr>
      <w:r w:rsidRPr="0042413C">
        <w:rPr>
          <w:rFonts w:ascii="Verdana" w:hAnsi="Verdana" w:cs="Arial"/>
        </w:rPr>
        <w:t>posiada środki finansowe lub zdolność kredytową w wysokości min. 200 000 PLN,</w:t>
      </w:r>
    </w:p>
    <w:p w:rsidR="008A5F08" w:rsidRPr="0042413C" w:rsidRDefault="008A5F08" w:rsidP="009C6684">
      <w:pPr>
        <w:numPr>
          <w:ilvl w:val="0"/>
          <w:numId w:val="23"/>
        </w:numPr>
        <w:tabs>
          <w:tab w:val="num" w:pos="2127"/>
        </w:tabs>
        <w:autoSpaceDE w:val="0"/>
        <w:autoSpaceDN w:val="0"/>
        <w:spacing w:before="100" w:beforeAutospacing="1" w:after="100" w:afterAutospacing="1" w:line="276" w:lineRule="auto"/>
        <w:ind w:left="2127" w:hanging="426"/>
        <w:jc w:val="both"/>
        <w:rPr>
          <w:rFonts w:ascii="Verdana" w:hAnsi="Verdana" w:cs="Arial"/>
        </w:rPr>
      </w:pPr>
      <w:r w:rsidRPr="0042413C">
        <w:rPr>
          <w:rFonts w:ascii="Verdana" w:hAnsi="Verdana" w:cs="Arial"/>
        </w:rPr>
        <w:lastRenderedPageBreak/>
        <w:t>jest ubezpieczony od odpowiedzialności cywilnej w zakresie prowadzonej działalności związanej z przedmiotem zamówienia na sumę gwarancyjną ubezpieczenia min. 300 000 PLN.</w:t>
      </w:r>
    </w:p>
    <w:p w:rsidR="008A5F08" w:rsidRPr="00716AB7" w:rsidRDefault="008A5F08" w:rsidP="009C6684">
      <w:pPr>
        <w:numPr>
          <w:ilvl w:val="1"/>
          <w:numId w:val="24"/>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t>Wykonawca spełni warunek dotyczący zdolności technicznej lub zawodowej, o którym mowa w pkt 5.2.1. lit. c) SIWZ, jeżeli wykaże, że:</w:t>
      </w:r>
    </w:p>
    <w:p w:rsidR="008A5F08" w:rsidRPr="00716AB7" w:rsidRDefault="008A5F08" w:rsidP="009C6684">
      <w:pPr>
        <w:numPr>
          <w:ilvl w:val="0"/>
          <w:numId w:val="25"/>
        </w:numPr>
        <w:tabs>
          <w:tab w:val="left" w:pos="2127"/>
        </w:tabs>
        <w:autoSpaceDE w:val="0"/>
        <w:autoSpaceDN w:val="0"/>
        <w:spacing w:before="100" w:beforeAutospacing="1" w:after="100" w:afterAutospacing="1" w:line="276" w:lineRule="auto"/>
        <w:ind w:left="2127" w:hanging="426"/>
        <w:jc w:val="both"/>
        <w:rPr>
          <w:rFonts w:ascii="Verdana" w:hAnsi="Verdana" w:cs="Arial"/>
        </w:rPr>
      </w:pPr>
      <w:r w:rsidRPr="00716AB7">
        <w:rPr>
          <w:rFonts w:ascii="Verdana" w:hAnsi="Verdana" w:cs="Arial"/>
        </w:rPr>
        <w:t>wykonał w okresie ostatnich trzech lat przed upływem terminu składania ofert, a jeżeli okres prowadzenia działalności jest krótszy - w tym okresie, co najmniej jedną usługę odbioru i zagospodarowania odpadów komunalnych,  w ilości co najm</w:t>
      </w:r>
      <w:r w:rsidR="00262F3C" w:rsidRPr="00716AB7">
        <w:rPr>
          <w:rFonts w:ascii="Verdana" w:hAnsi="Verdana" w:cs="Arial"/>
        </w:rPr>
        <w:t>n</w:t>
      </w:r>
      <w:r w:rsidRPr="00716AB7">
        <w:rPr>
          <w:rFonts w:ascii="Verdana" w:hAnsi="Verdana" w:cs="Arial"/>
        </w:rPr>
        <w:t>iej 1,0 tys. Mg,</w:t>
      </w:r>
    </w:p>
    <w:p w:rsidR="008A5F08" w:rsidRPr="00716AB7" w:rsidRDefault="008A5F08" w:rsidP="009C6684">
      <w:pPr>
        <w:numPr>
          <w:ilvl w:val="0"/>
          <w:numId w:val="25"/>
        </w:numPr>
        <w:spacing w:line="360" w:lineRule="auto"/>
        <w:ind w:left="2127" w:hanging="426"/>
        <w:jc w:val="both"/>
        <w:rPr>
          <w:rFonts w:ascii="Verdana" w:hAnsi="Verdana" w:cs="Arial"/>
        </w:rPr>
      </w:pPr>
      <w:r w:rsidRPr="00716AB7">
        <w:rPr>
          <w:rFonts w:ascii="Verdana" w:hAnsi="Verdana" w:cs="Arial"/>
        </w:rPr>
        <w:t>dysponuje następującym wyposażeniem w celu wykonania zamówienia publicznego:</w:t>
      </w:r>
    </w:p>
    <w:p w:rsidR="008A5F08" w:rsidRPr="00AF2C95" w:rsidRDefault="008A5F08" w:rsidP="009C6684">
      <w:pPr>
        <w:numPr>
          <w:ilvl w:val="1"/>
          <w:numId w:val="15"/>
        </w:numPr>
        <w:tabs>
          <w:tab w:val="left" w:pos="2552"/>
        </w:tabs>
        <w:ind w:left="2552" w:hanging="425"/>
        <w:jc w:val="both"/>
        <w:rPr>
          <w:rFonts w:ascii="Verdana" w:hAnsi="Verdana"/>
        </w:rPr>
      </w:pPr>
      <w:r w:rsidRPr="00AF2C95">
        <w:rPr>
          <w:rFonts w:ascii="Verdana" w:hAnsi="Verdana"/>
        </w:rPr>
        <w:t>co najm</w:t>
      </w:r>
      <w:r w:rsidR="004E5428" w:rsidRPr="00AF2C95">
        <w:rPr>
          <w:rFonts w:ascii="Verdana" w:hAnsi="Verdana"/>
        </w:rPr>
        <w:t>n</w:t>
      </w:r>
      <w:r w:rsidRPr="00AF2C95">
        <w:rPr>
          <w:rFonts w:ascii="Verdana" w:hAnsi="Verdana"/>
        </w:rPr>
        <w:t>iej dwoma pojazdami przystosowanymi do odbierania zmieszanych odpadów komunalnych, przystosowanymi do opróżniania pojemników o pojemnościach 120 l., 240 l i 1100 l.</w:t>
      </w:r>
    </w:p>
    <w:p w:rsidR="008A5F08" w:rsidRPr="00AF2C95" w:rsidRDefault="008A5F08" w:rsidP="009C6684">
      <w:pPr>
        <w:numPr>
          <w:ilvl w:val="1"/>
          <w:numId w:val="15"/>
        </w:numPr>
        <w:tabs>
          <w:tab w:val="left" w:pos="2552"/>
        </w:tabs>
        <w:ind w:left="2552" w:hanging="425"/>
        <w:jc w:val="both"/>
        <w:rPr>
          <w:rFonts w:ascii="Verdana" w:hAnsi="Verdana"/>
        </w:rPr>
      </w:pPr>
      <w:r w:rsidRPr="00AF2C95">
        <w:rPr>
          <w:rFonts w:ascii="Verdana" w:hAnsi="Verdana"/>
        </w:rPr>
        <w:t>co najm</w:t>
      </w:r>
      <w:r w:rsidR="00814E40" w:rsidRPr="00AF2C95">
        <w:rPr>
          <w:rFonts w:ascii="Verdana" w:hAnsi="Verdana"/>
        </w:rPr>
        <w:t>n</w:t>
      </w:r>
      <w:r w:rsidRPr="00AF2C95">
        <w:rPr>
          <w:rFonts w:ascii="Verdana" w:hAnsi="Verdana"/>
        </w:rPr>
        <w:t>iej dwoma pojazdami przystosowanymi do odbierania selektywnie zebranych odpadów komunalnych</w:t>
      </w:r>
    </w:p>
    <w:p w:rsidR="008A5F08" w:rsidRPr="00AF2C95" w:rsidRDefault="008A5F08" w:rsidP="009C6684">
      <w:pPr>
        <w:numPr>
          <w:ilvl w:val="1"/>
          <w:numId w:val="15"/>
        </w:numPr>
        <w:tabs>
          <w:tab w:val="left" w:pos="2552"/>
        </w:tabs>
        <w:ind w:left="2552" w:hanging="425"/>
        <w:jc w:val="both"/>
        <w:rPr>
          <w:rFonts w:ascii="Verdana" w:hAnsi="Verdana"/>
        </w:rPr>
      </w:pPr>
      <w:r w:rsidRPr="00AF2C95">
        <w:rPr>
          <w:rFonts w:ascii="Verdana" w:hAnsi="Verdana"/>
        </w:rPr>
        <w:t>co najm</w:t>
      </w:r>
      <w:r w:rsidR="00814E40" w:rsidRPr="00AF2C95">
        <w:rPr>
          <w:rFonts w:ascii="Verdana" w:hAnsi="Verdana"/>
        </w:rPr>
        <w:t>n</w:t>
      </w:r>
      <w:r w:rsidRPr="00AF2C95">
        <w:rPr>
          <w:rFonts w:ascii="Verdana" w:hAnsi="Verdana"/>
        </w:rPr>
        <w:t>iej jednym pojazdem do odbierania odpadów bez funkcji kompaktującej</w:t>
      </w:r>
    </w:p>
    <w:p w:rsidR="008A5F08" w:rsidRPr="00AF2C95" w:rsidRDefault="008A5F08" w:rsidP="009C6684">
      <w:pPr>
        <w:numPr>
          <w:ilvl w:val="1"/>
          <w:numId w:val="15"/>
        </w:numPr>
        <w:tabs>
          <w:tab w:val="left" w:pos="2552"/>
        </w:tabs>
        <w:ind w:left="2552" w:hanging="379"/>
        <w:jc w:val="both"/>
        <w:rPr>
          <w:rFonts w:ascii="Verdana" w:hAnsi="Verdana"/>
        </w:rPr>
      </w:pPr>
      <w:r w:rsidRPr="00AF2C95">
        <w:rPr>
          <w:rFonts w:ascii="Verdana" w:hAnsi="Verdana"/>
        </w:rPr>
        <w:t>bazą magazynowo – transpor</w:t>
      </w:r>
      <w:r w:rsidR="002111A4" w:rsidRPr="00AF2C95">
        <w:rPr>
          <w:rFonts w:ascii="Verdana" w:hAnsi="Verdana"/>
        </w:rPr>
        <w:t>tową usytuowaną w gminie Leoncin</w:t>
      </w:r>
      <w:r w:rsidRPr="00AF2C95">
        <w:rPr>
          <w:rFonts w:ascii="Verdana" w:hAnsi="Verdana"/>
        </w:rPr>
        <w:t>, lub w odległości nie większej niż 60 km od granicy tej gminy. Baza powinna się znajdować na terenie do którego Wykonawca posiada tytuł prawny.</w:t>
      </w:r>
    </w:p>
    <w:p w:rsidR="008A5F08" w:rsidRPr="00AF2C95" w:rsidRDefault="008A5F08" w:rsidP="008A5F08">
      <w:pPr>
        <w:tabs>
          <w:tab w:val="left" w:pos="2552"/>
        </w:tabs>
        <w:ind w:left="2552"/>
        <w:jc w:val="both"/>
        <w:rPr>
          <w:rFonts w:ascii="Verdana" w:hAnsi="Verdana" w:cs="Arial"/>
        </w:rPr>
      </w:pPr>
      <w:r w:rsidRPr="00AF2C95">
        <w:rPr>
          <w:rFonts w:ascii="Verdana" w:hAnsi="Verdana" w:cs="Arial"/>
        </w:rPr>
        <w:t>Pojazdy, o których mowa wyżej oraz baza magazynowo - transportowa muszą spełniać wymagania określone w rozporządzeniu Ministra Środowiska z dn. 11.01.2013 r. w sprawie szczegółowych wymagań w zakresie odbierania odpadów komunalnych od właścicieli nieruchomości (Dz. U. z 2013 r. poz. 122).</w:t>
      </w:r>
    </w:p>
    <w:p w:rsidR="008A5F08" w:rsidRPr="00AF2C95" w:rsidRDefault="008A5F08" w:rsidP="008A5F08">
      <w:pPr>
        <w:tabs>
          <w:tab w:val="left" w:pos="2552"/>
        </w:tabs>
        <w:ind w:left="2552"/>
        <w:jc w:val="both"/>
        <w:rPr>
          <w:rFonts w:ascii="Verdana" w:hAnsi="Verdana" w:cs="Arial"/>
          <w:color w:val="FF0000"/>
        </w:rPr>
      </w:pPr>
      <w:r w:rsidRPr="00CF3C81">
        <w:rPr>
          <w:rFonts w:ascii="Verdana" w:hAnsi="Verdana" w:cs="Arial"/>
        </w:rPr>
        <w:t>UWAGA: Wielkość i rodzaj samochodów odbierających odpady nal</w:t>
      </w:r>
      <w:r w:rsidR="00FB6100" w:rsidRPr="00CF3C81">
        <w:rPr>
          <w:rFonts w:ascii="Verdana" w:hAnsi="Verdana" w:cs="Arial"/>
        </w:rPr>
        <w:t>eży dostosować do parametrów dróg</w:t>
      </w:r>
      <w:r w:rsidRPr="00CF3C81">
        <w:rPr>
          <w:rFonts w:ascii="Verdana" w:hAnsi="Verdana" w:cs="Arial"/>
        </w:rPr>
        <w:t>, tj. ich szerokości oraz gęstości zabudowy</w:t>
      </w:r>
      <w:r w:rsidRPr="00AF2C95">
        <w:rPr>
          <w:rFonts w:ascii="Verdana" w:hAnsi="Verdana" w:cs="Arial"/>
          <w:color w:val="FF0000"/>
        </w:rPr>
        <w:t xml:space="preserve">. </w:t>
      </w:r>
    </w:p>
    <w:p w:rsidR="008A5F08" w:rsidRPr="00716AB7" w:rsidRDefault="008A5F08" w:rsidP="009C6684">
      <w:pPr>
        <w:numPr>
          <w:ilvl w:val="1"/>
          <w:numId w:val="26"/>
        </w:numPr>
        <w:tabs>
          <w:tab w:val="clear" w:pos="1069"/>
          <w:tab w:val="num" w:pos="1701"/>
        </w:tabs>
        <w:autoSpaceDE w:val="0"/>
        <w:autoSpaceDN w:val="0"/>
        <w:adjustRightInd w:val="0"/>
        <w:spacing w:before="100" w:beforeAutospacing="1" w:after="100" w:afterAutospacing="1" w:line="276" w:lineRule="auto"/>
        <w:ind w:left="1701" w:hanging="708"/>
        <w:jc w:val="both"/>
        <w:rPr>
          <w:rFonts w:ascii="Verdana" w:hAnsi="Verdana" w:cs="Arial"/>
        </w:rPr>
      </w:pPr>
      <w:r w:rsidRPr="00716AB7">
        <w:rPr>
          <w:rFonts w:ascii="Verdana" w:hAnsi="Verdana"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5F08" w:rsidRPr="00716AB7" w:rsidRDefault="008A5F08" w:rsidP="009C6684">
      <w:pPr>
        <w:numPr>
          <w:ilvl w:val="1"/>
          <w:numId w:val="27"/>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5F08" w:rsidRPr="00716AB7" w:rsidRDefault="008A5F08" w:rsidP="009C6684">
      <w:pPr>
        <w:numPr>
          <w:ilvl w:val="1"/>
          <w:numId w:val="28"/>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8A5F08" w:rsidRPr="00716AB7" w:rsidRDefault="008A5F08" w:rsidP="009C6684">
      <w:pPr>
        <w:numPr>
          <w:ilvl w:val="1"/>
          <w:numId w:val="29"/>
        </w:numPr>
        <w:tabs>
          <w:tab w:val="clear" w:pos="1069"/>
          <w:tab w:val="num" w:pos="1701"/>
        </w:tabs>
        <w:autoSpaceDE w:val="0"/>
        <w:autoSpaceDN w:val="0"/>
        <w:spacing w:before="100" w:beforeAutospacing="1" w:after="100" w:afterAutospacing="1" w:line="276" w:lineRule="auto"/>
        <w:ind w:left="1701" w:hanging="708"/>
        <w:jc w:val="both"/>
        <w:rPr>
          <w:rFonts w:ascii="Verdana" w:hAnsi="Verdana" w:cs="Arial"/>
        </w:rPr>
      </w:pPr>
      <w:r w:rsidRPr="00716AB7">
        <w:rPr>
          <w:rFonts w:ascii="Verdana" w:hAnsi="Verdana" w:cs="Aria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A5F08" w:rsidRPr="00716AB7" w:rsidRDefault="008A5F08" w:rsidP="009C6684">
      <w:pPr>
        <w:keepNext/>
        <w:numPr>
          <w:ilvl w:val="1"/>
          <w:numId w:val="30"/>
        </w:numPr>
        <w:tabs>
          <w:tab w:val="clear" w:pos="1069"/>
          <w:tab w:val="num" w:pos="1701"/>
        </w:tabs>
        <w:autoSpaceDE w:val="0"/>
        <w:autoSpaceDN w:val="0"/>
        <w:adjustRightInd w:val="0"/>
        <w:spacing w:before="100" w:beforeAutospacing="1" w:after="100" w:afterAutospacing="1" w:line="276" w:lineRule="auto"/>
        <w:ind w:left="1701" w:hanging="708"/>
        <w:jc w:val="both"/>
        <w:rPr>
          <w:rFonts w:ascii="Verdana" w:hAnsi="Verdana" w:cs="Arial"/>
        </w:rPr>
      </w:pPr>
      <w:r w:rsidRPr="00716AB7">
        <w:rPr>
          <w:rFonts w:ascii="Verdana" w:hAnsi="Verdana"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8A5F08" w:rsidRPr="00716AB7" w:rsidRDefault="008A5F08" w:rsidP="009C6684">
      <w:pPr>
        <w:numPr>
          <w:ilvl w:val="1"/>
          <w:numId w:val="31"/>
        </w:numPr>
        <w:spacing w:before="100" w:beforeAutospacing="1" w:after="100" w:afterAutospacing="1" w:line="276" w:lineRule="auto"/>
        <w:ind w:left="2127" w:hanging="426"/>
        <w:rPr>
          <w:rFonts w:ascii="Verdana" w:hAnsi="Verdana" w:cs="Arial"/>
        </w:rPr>
      </w:pPr>
      <w:r w:rsidRPr="00716AB7">
        <w:rPr>
          <w:rFonts w:ascii="Verdana" w:hAnsi="Verdana" w:cs="Arial"/>
        </w:rPr>
        <w:t xml:space="preserve">zastąpił ten podmiot innym podmiotem lub podmiotami </w:t>
      </w:r>
    </w:p>
    <w:p w:rsidR="008A5F08" w:rsidRPr="00716AB7" w:rsidRDefault="008A5F08" w:rsidP="009C6684">
      <w:pPr>
        <w:numPr>
          <w:ilvl w:val="1"/>
          <w:numId w:val="31"/>
        </w:numPr>
        <w:spacing w:before="100" w:beforeAutospacing="1" w:after="100" w:afterAutospacing="1" w:line="276" w:lineRule="auto"/>
        <w:ind w:left="2127" w:hanging="426"/>
        <w:jc w:val="both"/>
        <w:rPr>
          <w:rFonts w:ascii="Verdana" w:hAnsi="Verdana" w:cs="Arial"/>
        </w:rPr>
      </w:pPr>
      <w:r w:rsidRPr="00716AB7">
        <w:rPr>
          <w:rFonts w:ascii="Verdana" w:hAnsi="Verdana" w:cs="Arial"/>
        </w:rPr>
        <w:t>zobowiązał się do osobistego wykonania odpowiedniej części zamówienia, jeżeli wykaże zdolności techniczne lub zawodowe lub sytuację finansową lub ekonomiczną, o których mowa w pkt pkt 5.3.2. oraz 5.3.3. SIWZ.</w:t>
      </w:r>
    </w:p>
    <w:p w:rsidR="008A5F08" w:rsidRPr="00716AB7" w:rsidRDefault="008A5F08" w:rsidP="009C6684">
      <w:pPr>
        <w:numPr>
          <w:ilvl w:val="1"/>
          <w:numId w:val="32"/>
        </w:numPr>
        <w:tabs>
          <w:tab w:val="clear" w:pos="1069"/>
          <w:tab w:val="num" w:pos="1701"/>
        </w:tabs>
        <w:autoSpaceDE w:val="0"/>
        <w:autoSpaceDN w:val="0"/>
        <w:adjustRightInd w:val="0"/>
        <w:spacing w:before="100" w:beforeAutospacing="1" w:after="100" w:afterAutospacing="1" w:line="276" w:lineRule="auto"/>
        <w:ind w:left="1701" w:hanging="708"/>
        <w:jc w:val="both"/>
        <w:rPr>
          <w:rFonts w:ascii="Verdana" w:hAnsi="Verdana" w:cs="Arial"/>
        </w:rPr>
      </w:pPr>
      <w:r w:rsidRPr="00716AB7">
        <w:rPr>
          <w:rFonts w:ascii="Verdana" w:hAnsi="Verdana"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A5F08" w:rsidRPr="00716AB7" w:rsidRDefault="008A5F08" w:rsidP="009C6684">
      <w:pPr>
        <w:numPr>
          <w:ilvl w:val="1"/>
          <w:numId w:val="33"/>
        </w:numPr>
        <w:spacing w:before="100" w:beforeAutospacing="1" w:after="100" w:afterAutospacing="1" w:line="276" w:lineRule="auto"/>
        <w:ind w:left="2127" w:hanging="426"/>
        <w:jc w:val="both"/>
        <w:rPr>
          <w:rFonts w:ascii="Verdana" w:hAnsi="Verdana" w:cs="Arial"/>
        </w:rPr>
      </w:pPr>
      <w:r w:rsidRPr="00716AB7">
        <w:rPr>
          <w:rFonts w:ascii="Verdana" w:hAnsi="Verdana" w:cs="Arial"/>
        </w:rPr>
        <w:t>zakres dostępnych wykonawcy zasobów innego podmiotu;</w:t>
      </w:r>
    </w:p>
    <w:p w:rsidR="008A5F08" w:rsidRPr="00716AB7" w:rsidRDefault="008A5F08" w:rsidP="009C6684">
      <w:pPr>
        <w:numPr>
          <w:ilvl w:val="1"/>
          <w:numId w:val="33"/>
        </w:numPr>
        <w:spacing w:before="100" w:beforeAutospacing="1" w:after="100" w:afterAutospacing="1" w:line="276" w:lineRule="auto"/>
        <w:ind w:left="2127" w:hanging="426"/>
        <w:jc w:val="both"/>
        <w:rPr>
          <w:rFonts w:ascii="Verdana" w:hAnsi="Verdana" w:cs="Arial"/>
        </w:rPr>
      </w:pPr>
      <w:r w:rsidRPr="00716AB7">
        <w:rPr>
          <w:rFonts w:ascii="Verdana" w:hAnsi="Verdana" w:cs="Arial"/>
        </w:rPr>
        <w:t>sposób wykorzystania zasobów innego podmiotu, przez wykonawcę, przy wykonywaniu zamówienia publicznego;</w:t>
      </w:r>
    </w:p>
    <w:p w:rsidR="008A5F08" w:rsidRPr="00716AB7" w:rsidRDefault="008A5F08" w:rsidP="009C6684">
      <w:pPr>
        <w:numPr>
          <w:ilvl w:val="1"/>
          <w:numId w:val="33"/>
        </w:numPr>
        <w:spacing w:before="100" w:beforeAutospacing="1" w:after="100" w:afterAutospacing="1" w:line="276" w:lineRule="auto"/>
        <w:ind w:left="2127" w:hanging="426"/>
        <w:jc w:val="both"/>
        <w:rPr>
          <w:rFonts w:ascii="Verdana" w:hAnsi="Verdana" w:cs="Arial"/>
        </w:rPr>
      </w:pPr>
      <w:r w:rsidRPr="00716AB7">
        <w:rPr>
          <w:rFonts w:ascii="Verdana" w:hAnsi="Verdana" w:cs="Arial"/>
        </w:rPr>
        <w:t>zakres i okres udziału innego podmiotu przy wykonywaniu zamówienia publicznego;</w:t>
      </w:r>
    </w:p>
    <w:p w:rsidR="008A5F08" w:rsidRPr="00716AB7" w:rsidRDefault="008A5F08" w:rsidP="009C6684">
      <w:pPr>
        <w:numPr>
          <w:ilvl w:val="1"/>
          <w:numId w:val="33"/>
        </w:numPr>
        <w:spacing w:before="100" w:beforeAutospacing="1" w:after="100" w:afterAutospacing="1" w:line="276" w:lineRule="auto"/>
        <w:ind w:left="2127" w:hanging="426"/>
        <w:jc w:val="both"/>
        <w:rPr>
          <w:rFonts w:ascii="Verdana" w:hAnsi="Verdana" w:cs="Arial"/>
        </w:rPr>
      </w:pPr>
      <w:r w:rsidRPr="00716AB7">
        <w:rPr>
          <w:rFonts w:ascii="Verdana" w:hAnsi="Verdana" w:cs="Arial"/>
        </w:rPr>
        <w:t>czy podmiot, na zdolnościach którego wykonawca polega w odniesieniu do warunków udziału w postępowaniu dotyczących wykształcenia, kwalifikacji zawodowych lub doświadczenia, zrealizuje usługi, których wskazane zdolności dotyczą.</w:t>
      </w:r>
    </w:p>
    <w:p w:rsidR="008A5F08" w:rsidRPr="00716AB7" w:rsidRDefault="008A5F08" w:rsidP="009C6684">
      <w:pPr>
        <w:numPr>
          <w:ilvl w:val="1"/>
          <w:numId w:val="34"/>
        </w:numPr>
        <w:tabs>
          <w:tab w:val="clear" w:pos="1069"/>
          <w:tab w:val="num" w:pos="1701"/>
        </w:tabs>
        <w:autoSpaceDE w:val="0"/>
        <w:autoSpaceDN w:val="0"/>
        <w:adjustRightInd w:val="0"/>
        <w:spacing w:before="100" w:beforeAutospacing="1" w:after="100" w:afterAutospacing="1" w:line="276" w:lineRule="auto"/>
        <w:ind w:left="1701" w:hanging="708"/>
        <w:jc w:val="both"/>
        <w:rPr>
          <w:rFonts w:ascii="Verdana" w:hAnsi="Verdana" w:cs="Arial"/>
        </w:rPr>
      </w:pPr>
      <w:r w:rsidRPr="00716AB7">
        <w:rPr>
          <w:rFonts w:ascii="Verdana" w:hAnsi="Verdana" w:cs="Arial"/>
        </w:rPr>
        <w:t>Zamawiający żąda od wykonawcy, który polega na zdolnościach lub sytuacji innych podmiotów na zasadach określonych w art. 22a Pzp, przedstawienia w odniesieniu do tych podmiotów dokumentów wymienionych w pkt 6.5. ppkt 1-9 SIWZ</w:t>
      </w:r>
      <w:r w:rsidRPr="00716AB7">
        <w:rPr>
          <w:rFonts w:ascii="Verdana" w:hAnsi="Verdana" w:cs="Arial"/>
          <w:b/>
          <w:bCs/>
        </w:rPr>
        <w:t>.</w:t>
      </w:r>
    </w:p>
    <w:p w:rsidR="008A5F08" w:rsidRPr="00716AB7" w:rsidRDefault="008A5F08" w:rsidP="009C6684">
      <w:pPr>
        <w:numPr>
          <w:ilvl w:val="1"/>
          <w:numId w:val="35"/>
        </w:numPr>
        <w:tabs>
          <w:tab w:val="clear" w:pos="1069"/>
          <w:tab w:val="num" w:pos="1701"/>
        </w:tabs>
        <w:autoSpaceDE w:val="0"/>
        <w:autoSpaceDN w:val="0"/>
        <w:adjustRightInd w:val="0"/>
        <w:spacing w:before="100" w:beforeAutospacing="1" w:after="100" w:afterAutospacing="1" w:line="276" w:lineRule="auto"/>
        <w:ind w:left="1701" w:hanging="708"/>
        <w:jc w:val="both"/>
        <w:rPr>
          <w:rFonts w:ascii="Verdana" w:hAnsi="Verdana" w:cs="Arial"/>
        </w:rPr>
      </w:pPr>
      <w:r w:rsidRPr="00716AB7">
        <w:rPr>
          <w:rFonts w:ascii="Verdana" w:hAnsi="Verdana" w:cs="Arial"/>
        </w:rPr>
        <w:t>Zamawiający żąda od wykonawcy przedstawienia dokumentów wymienionych w pkt 6.5. ppkt 1-9 SIWZ, dotyczących podwykonawcy, któremu zamierza powierzyć wykonanie części zamówienia, a który nie jest podmiotem, na którego zdolnościach lub sytuacji wykonawca polega na zasadach określonych w art. 22a Pzp.</w:t>
      </w:r>
    </w:p>
    <w:p w:rsidR="008A5F08" w:rsidRPr="00716AB7" w:rsidRDefault="008A5F08" w:rsidP="009C6684">
      <w:pPr>
        <w:pStyle w:val="pkt"/>
        <w:numPr>
          <w:ilvl w:val="1"/>
          <w:numId w:val="36"/>
        </w:numPr>
        <w:tabs>
          <w:tab w:val="num" w:pos="993"/>
        </w:tabs>
        <w:autoSpaceDE w:val="0"/>
        <w:autoSpaceDN w:val="0"/>
        <w:spacing w:before="100" w:beforeAutospacing="1" w:after="100" w:afterAutospacing="1" w:line="276" w:lineRule="auto"/>
        <w:ind w:left="992" w:hanging="567"/>
        <w:rPr>
          <w:rFonts w:ascii="Verdana" w:hAnsi="Verdana" w:cs="Arial"/>
          <w:sz w:val="20"/>
          <w:szCs w:val="20"/>
        </w:rPr>
      </w:pPr>
      <w:r w:rsidRPr="00716AB7">
        <w:rPr>
          <w:rFonts w:ascii="Verdana" w:hAnsi="Verdana" w:cs="Arial"/>
          <w:sz w:val="20"/>
          <w:szCs w:val="20"/>
        </w:rPr>
        <w:t>Zgodnie z art. 24 ust. 1 Pzp z postępowania o udzielenie zamówienia wyklucza się:</w:t>
      </w:r>
    </w:p>
    <w:p w:rsidR="008A5F08" w:rsidRPr="00716AB7" w:rsidRDefault="008A5F08" w:rsidP="009C6684">
      <w:pPr>
        <w:numPr>
          <w:ilvl w:val="2"/>
          <w:numId w:val="37"/>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nie wykazał spełniania warunków udziału w postępowaniu lub nie wykazał braku podstaw wykluczenia;</w:t>
      </w:r>
    </w:p>
    <w:p w:rsidR="008A5F08" w:rsidRPr="00716AB7" w:rsidRDefault="008A5F08" w:rsidP="009C6684">
      <w:pPr>
        <w:numPr>
          <w:ilvl w:val="2"/>
          <w:numId w:val="37"/>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lastRenderedPageBreak/>
        <w:t>wykonawcę będącego osobą fizyczną, którego prawomocnie skazano za przestępstwo:</w:t>
      </w:r>
    </w:p>
    <w:p w:rsidR="008A5F08" w:rsidRPr="00716AB7" w:rsidRDefault="008A5F08" w:rsidP="009C6684">
      <w:pPr>
        <w:numPr>
          <w:ilvl w:val="2"/>
          <w:numId w:val="38"/>
        </w:numPr>
        <w:tabs>
          <w:tab w:val="left" w:pos="1843"/>
        </w:tabs>
        <w:spacing w:before="100" w:beforeAutospacing="1" w:after="100" w:afterAutospacing="1" w:line="276" w:lineRule="auto"/>
        <w:ind w:left="1843" w:hanging="425"/>
        <w:jc w:val="both"/>
        <w:rPr>
          <w:rFonts w:ascii="Verdana" w:hAnsi="Verdana" w:cs="Arial"/>
        </w:rPr>
      </w:pPr>
      <w:r w:rsidRPr="00716AB7">
        <w:rPr>
          <w:rFonts w:ascii="Verdana" w:hAnsi="Verdana" w:cs="Arial"/>
        </w:rPr>
        <w:t>o którym mowa w art. 165a, art. 181-188, art. 189a, art. 218-221, art. 228-230a, art. 250a, art. 258 lub art. 270-309 ustawy z dnia 6 czerwca 1997 r. - Kodeks karny (Dz. U.</w:t>
      </w:r>
      <w:r w:rsidR="00DD621E" w:rsidRPr="00716AB7">
        <w:rPr>
          <w:rFonts w:ascii="Verdana" w:hAnsi="Verdana" w:cs="Arial"/>
        </w:rPr>
        <w:t>2018</w:t>
      </w:r>
      <w:r w:rsidRPr="00716AB7">
        <w:rPr>
          <w:rFonts w:ascii="Verdana" w:hAnsi="Verdana" w:cs="Arial"/>
        </w:rPr>
        <w:t xml:space="preserve"> poz. </w:t>
      </w:r>
      <w:r w:rsidR="00DD621E" w:rsidRPr="00716AB7">
        <w:rPr>
          <w:rFonts w:ascii="Verdana" w:hAnsi="Verdana" w:cs="Arial"/>
        </w:rPr>
        <w:t>663</w:t>
      </w:r>
      <w:r w:rsidRPr="00716AB7">
        <w:rPr>
          <w:rFonts w:ascii="Verdana" w:hAnsi="Verdana" w:cs="Arial"/>
        </w:rPr>
        <w:t xml:space="preserve">, z późn. zm.) lub art. 46 lub art. 48 ustawy z dnia 25 czerwca </w:t>
      </w:r>
      <w:r w:rsidR="00D11F51" w:rsidRPr="00716AB7">
        <w:rPr>
          <w:rFonts w:ascii="Verdana" w:hAnsi="Verdana" w:cs="Arial"/>
        </w:rPr>
        <w:t>2010 r. o sporcie (Dz. U. z 2017 r. poz. 1051</w:t>
      </w:r>
      <w:r w:rsidRPr="00716AB7">
        <w:rPr>
          <w:rFonts w:ascii="Verdana" w:hAnsi="Verdana" w:cs="Arial"/>
        </w:rPr>
        <w:t>),</w:t>
      </w:r>
    </w:p>
    <w:p w:rsidR="008A5F08" w:rsidRPr="00716AB7" w:rsidRDefault="008A5F08" w:rsidP="009C6684">
      <w:pPr>
        <w:numPr>
          <w:ilvl w:val="2"/>
          <w:numId w:val="38"/>
        </w:numPr>
        <w:tabs>
          <w:tab w:val="left" w:pos="1843"/>
        </w:tabs>
        <w:spacing w:before="100" w:beforeAutospacing="1" w:after="100" w:afterAutospacing="1" w:line="276" w:lineRule="auto"/>
        <w:ind w:left="1843" w:hanging="425"/>
        <w:jc w:val="both"/>
        <w:rPr>
          <w:rFonts w:ascii="Verdana" w:hAnsi="Verdana" w:cs="Arial"/>
        </w:rPr>
      </w:pPr>
      <w:r w:rsidRPr="00716AB7">
        <w:rPr>
          <w:rFonts w:ascii="Verdana" w:hAnsi="Verdana" w:cs="Arial"/>
        </w:rPr>
        <w:t>o charakterze terrorystycznym, o którym mowa w art. 115 § 20 ustawy z dnia 6 czerwca 1997 r. - Kodeks karny,</w:t>
      </w:r>
    </w:p>
    <w:p w:rsidR="008A5F08" w:rsidRPr="00716AB7" w:rsidRDefault="008A5F08" w:rsidP="009C6684">
      <w:pPr>
        <w:numPr>
          <w:ilvl w:val="2"/>
          <w:numId w:val="38"/>
        </w:numPr>
        <w:tabs>
          <w:tab w:val="left" w:pos="1843"/>
        </w:tabs>
        <w:spacing w:before="100" w:beforeAutospacing="1" w:after="100" w:afterAutospacing="1" w:line="276" w:lineRule="auto"/>
        <w:ind w:left="1843" w:hanging="425"/>
        <w:jc w:val="both"/>
        <w:rPr>
          <w:rFonts w:ascii="Verdana" w:hAnsi="Verdana" w:cs="Arial"/>
        </w:rPr>
      </w:pPr>
      <w:r w:rsidRPr="00716AB7">
        <w:rPr>
          <w:rFonts w:ascii="Verdana" w:hAnsi="Verdana" w:cs="Arial"/>
        </w:rPr>
        <w:t>skarbowe,</w:t>
      </w:r>
    </w:p>
    <w:p w:rsidR="008A5F08" w:rsidRPr="00716AB7" w:rsidRDefault="008A5F08" w:rsidP="009C6684">
      <w:pPr>
        <w:numPr>
          <w:ilvl w:val="2"/>
          <w:numId w:val="38"/>
        </w:numPr>
        <w:tabs>
          <w:tab w:val="left" w:pos="1843"/>
        </w:tabs>
        <w:spacing w:before="100" w:beforeAutospacing="1" w:after="100" w:afterAutospacing="1" w:line="276" w:lineRule="auto"/>
        <w:ind w:left="1843" w:hanging="425"/>
        <w:jc w:val="both"/>
        <w:rPr>
          <w:rFonts w:ascii="Verdana" w:hAnsi="Verdana" w:cs="Arial"/>
        </w:rPr>
      </w:pPr>
      <w:r w:rsidRPr="00716AB7">
        <w:rPr>
          <w:rFonts w:ascii="Verdana" w:hAnsi="Verdana" w:cs="Arial"/>
        </w:rPr>
        <w:t xml:space="preserve">o którym mowa w art. 9 lub art. 10 ustawy z dnia 15 czerwca 2012 r. o skutkach powierzania wykonywania pracy cudzoziemcom przebywającym wbrew przepisom na terytorium Rzeczypospolitej Polskiej (Dz. U. </w:t>
      </w:r>
      <w:r w:rsidR="00D11F51" w:rsidRPr="00716AB7">
        <w:rPr>
          <w:rFonts w:ascii="Verdana" w:hAnsi="Verdana" w:cs="Arial"/>
        </w:rPr>
        <w:t xml:space="preserve">2012 r. </w:t>
      </w:r>
      <w:r w:rsidRPr="00716AB7">
        <w:rPr>
          <w:rFonts w:ascii="Verdana" w:hAnsi="Verdana" w:cs="Arial"/>
        </w:rPr>
        <w:t>poz. 769);</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w wyniku lekkomyślności lub niedbalstwa przedstawił informacje wprowadzające w błąd zamawiającego, mogące mieć istotny wpływ na decyzje podejmowane przez zamawiającego w postępowaniu o udzielenie zamówienia;</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bezprawnie wpływał lub próbował wpłynąć na czynności zamawiającego lub pozyskać informacje poufne, mogące dać mu przewagę w postępowaniu o udzielenie zamówienia;</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wykonawcę, wobec którego orzeczono tytułem środka zapobiegawczego zakaz ubiegania się o zamówienia publiczne;</w:t>
      </w:r>
    </w:p>
    <w:p w:rsidR="008A5F08" w:rsidRPr="00716AB7" w:rsidRDefault="008A5F08" w:rsidP="009C6684">
      <w:pPr>
        <w:numPr>
          <w:ilvl w:val="2"/>
          <w:numId w:val="39"/>
        </w:numPr>
        <w:tabs>
          <w:tab w:val="num"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wykonawców, którzy należąc do tej samej grupy kapitałowej, w rozumieniu ustawy z dnia 16 lutego 2007 r. o ochronie konkurencji i konsumentów (Dz. U. z 201</w:t>
      </w:r>
      <w:r w:rsidR="008E14AD" w:rsidRPr="00716AB7">
        <w:rPr>
          <w:rFonts w:ascii="Verdana" w:hAnsi="Verdana" w:cs="Arial"/>
        </w:rPr>
        <w:t>8</w:t>
      </w:r>
      <w:r w:rsidRPr="00716AB7">
        <w:rPr>
          <w:rFonts w:ascii="Verdana" w:hAnsi="Verdana" w:cs="Arial"/>
        </w:rPr>
        <w:t xml:space="preserve"> r. poz. </w:t>
      </w:r>
      <w:r w:rsidR="008E14AD" w:rsidRPr="00716AB7">
        <w:rPr>
          <w:rFonts w:ascii="Verdana" w:hAnsi="Verdana" w:cs="Arial"/>
        </w:rPr>
        <w:t>798</w:t>
      </w:r>
      <w:r w:rsidRPr="00716AB7">
        <w:rPr>
          <w:rFonts w:ascii="Verdana" w:hAnsi="Verdana" w:cs="Arial"/>
        </w:rPr>
        <w:t>), złożyli odrębne oferty, oferty częściowe lub wnioski o dopuszczenie do udziału w postępowaniu, chyba że wykażą, że istniejące między nimi powiązania nie prowadzą do zakłócenia konkurencji w postępowaniu o udzielenie zamówienia.</w:t>
      </w:r>
    </w:p>
    <w:p w:rsidR="008A5F08" w:rsidRPr="00716AB7" w:rsidRDefault="008A5F08" w:rsidP="009C6684">
      <w:pPr>
        <w:pStyle w:val="pkt"/>
        <w:numPr>
          <w:ilvl w:val="1"/>
          <w:numId w:val="40"/>
        </w:numPr>
        <w:tabs>
          <w:tab w:val="num" w:pos="993"/>
        </w:tabs>
        <w:autoSpaceDE w:val="0"/>
        <w:autoSpaceDN w:val="0"/>
        <w:spacing w:before="100" w:beforeAutospacing="1" w:after="100" w:afterAutospacing="1" w:line="276" w:lineRule="auto"/>
        <w:ind w:left="992" w:hanging="567"/>
        <w:rPr>
          <w:rFonts w:ascii="Verdana" w:hAnsi="Verdana" w:cs="Arial"/>
          <w:sz w:val="20"/>
          <w:szCs w:val="20"/>
        </w:rPr>
      </w:pPr>
      <w:r w:rsidRPr="00716AB7">
        <w:rPr>
          <w:rFonts w:ascii="Verdana" w:hAnsi="Verdana" w:cs="Arial"/>
          <w:sz w:val="20"/>
          <w:szCs w:val="20"/>
        </w:rPr>
        <w:t>Na podstawie art. 24 ust. 5 Pzp z postępowania o udzielenie zamówienia zamawiający wyklucza również wykonawcę:</w:t>
      </w:r>
    </w:p>
    <w:p w:rsidR="008A5F08" w:rsidRPr="00716AB7" w:rsidRDefault="008A5F08" w:rsidP="009C6684">
      <w:pPr>
        <w:pStyle w:val="pkt"/>
        <w:numPr>
          <w:ilvl w:val="0"/>
          <w:numId w:val="41"/>
        </w:numPr>
        <w:tabs>
          <w:tab w:val="left" w:pos="1418"/>
        </w:tabs>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E28F8" w:rsidRPr="00716AB7">
        <w:rPr>
          <w:rFonts w:ascii="Verdana" w:hAnsi="Verdana" w:cs="Arial"/>
          <w:sz w:val="20"/>
          <w:szCs w:val="20"/>
        </w:rPr>
        <w:t>estrukturyzacyjne (Dz. U. z 2018</w:t>
      </w:r>
      <w:r w:rsidRPr="00716AB7">
        <w:rPr>
          <w:rFonts w:ascii="Verdana" w:hAnsi="Verdana" w:cs="Arial"/>
          <w:sz w:val="20"/>
          <w:szCs w:val="20"/>
        </w:rPr>
        <w:t xml:space="preserve"> r. poz. </w:t>
      </w:r>
      <w:r w:rsidR="003E28F8" w:rsidRPr="00716AB7">
        <w:rPr>
          <w:rFonts w:ascii="Verdana" w:hAnsi="Verdana" w:cs="Arial"/>
          <w:sz w:val="20"/>
          <w:szCs w:val="20"/>
        </w:rPr>
        <w:t>149</w:t>
      </w:r>
      <w:r w:rsidRPr="00716AB7">
        <w:rPr>
          <w:rFonts w:ascii="Verdana" w:hAnsi="Verdana" w:cs="Arial"/>
          <w:sz w:val="20"/>
          <w:szCs w:val="20"/>
        </w:rPr>
        <w:t xml:space="preserve">, </w:t>
      </w:r>
      <w:r w:rsidR="003E28F8" w:rsidRPr="00716AB7">
        <w:rPr>
          <w:rFonts w:ascii="Verdana" w:hAnsi="Verdana" w:cs="Arial"/>
          <w:sz w:val="20"/>
          <w:szCs w:val="20"/>
        </w:rPr>
        <w:t>398</w:t>
      </w:r>
      <w:r w:rsidRPr="00716AB7">
        <w:rPr>
          <w:rFonts w:ascii="Verdana" w:hAnsi="Verdan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A4A9D" w:rsidRPr="00716AB7">
        <w:rPr>
          <w:rFonts w:ascii="Verdana" w:hAnsi="Verdana" w:cs="Arial"/>
          <w:sz w:val="20"/>
          <w:szCs w:val="20"/>
        </w:rPr>
        <w:t>8</w:t>
      </w:r>
      <w:r w:rsidRPr="00716AB7">
        <w:rPr>
          <w:rFonts w:ascii="Verdana" w:hAnsi="Verdana" w:cs="Arial"/>
          <w:sz w:val="20"/>
          <w:szCs w:val="20"/>
        </w:rPr>
        <w:t xml:space="preserve"> r. poz. </w:t>
      </w:r>
      <w:r w:rsidR="008A4A9D" w:rsidRPr="00716AB7">
        <w:rPr>
          <w:rFonts w:ascii="Verdana" w:hAnsi="Verdana" w:cs="Arial"/>
          <w:sz w:val="20"/>
          <w:szCs w:val="20"/>
        </w:rPr>
        <w:t>398, 685</w:t>
      </w:r>
      <w:r w:rsidRPr="00716AB7">
        <w:rPr>
          <w:rFonts w:ascii="Verdana" w:hAnsi="Verdana" w:cs="Arial"/>
          <w:sz w:val="20"/>
          <w:szCs w:val="20"/>
        </w:rPr>
        <w:t xml:space="preserve">); </w:t>
      </w:r>
    </w:p>
    <w:p w:rsidR="008A5F08" w:rsidRPr="00716AB7" w:rsidRDefault="008A5F08" w:rsidP="009C6684">
      <w:pPr>
        <w:pStyle w:val="pkt"/>
        <w:numPr>
          <w:ilvl w:val="0"/>
          <w:numId w:val="41"/>
        </w:numPr>
        <w:tabs>
          <w:tab w:val="left" w:pos="1418"/>
        </w:tabs>
        <w:autoSpaceDE w:val="0"/>
        <w:autoSpaceDN w:val="0"/>
        <w:adjustRightInd w:val="0"/>
        <w:spacing w:before="100" w:beforeAutospacing="1" w:after="100" w:afterAutospacing="1" w:line="276" w:lineRule="auto"/>
        <w:ind w:left="1418" w:hanging="425"/>
        <w:rPr>
          <w:rFonts w:ascii="Verdana" w:hAnsi="Verdana" w:cs="Arial"/>
          <w:b/>
          <w:sz w:val="20"/>
          <w:szCs w:val="20"/>
        </w:rPr>
      </w:pPr>
      <w:r w:rsidRPr="00716AB7">
        <w:rPr>
          <w:rFonts w:ascii="Verdana" w:hAnsi="Verdana"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A5F08" w:rsidRPr="00716AB7" w:rsidRDefault="008A5F08" w:rsidP="009C6684">
      <w:pPr>
        <w:pStyle w:val="pkt"/>
        <w:numPr>
          <w:ilvl w:val="0"/>
          <w:numId w:val="41"/>
        </w:numPr>
        <w:tabs>
          <w:tab w:val="left" w:pos="1418"/>
        </w:tabs>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 xml:space="preserve">jeżeli wykonawca lub osoby, o których mowa w art. 24 ust. 1 pkt 14 Pzp, uprawnione do reprezentowania wykonawcy pozostają w relacjach określonych w art. 17 ust. 1 pkt 2-4 Pzp z: </w:t>
      </w:r>
    </w:p>
    <w:p w:rsidR="008A5F08" w:rsidRPr="00716AB7" w:rsidRDefault="008A5F08" w:rsidP="009C6684">
      <w:pPr>
        <w:numPr>
          <w:ilvl w:val="2"/>
          <w:numId w:val="42"/>
        </w:numPr>
        <w:tabs>
          <w:tab w:val="left" w:pos="1843"/>
        </w:tabs>
        <w:autoSpaceDE w:val="0"/>
        <w:autoSpaceDN w:val="0"/>
        <w:adjustRightInd w:val="0"/>
        <w:spacing w:before="100" w:beforeAutospacing="1" w:after="100" w:afterAutospacing="1" w:line="276" w:lineRule="auto"/>
        <w:ind w:left="1843" w:hanging="425"/>
        <w:rPr>
          <w:rFonts w:ascii="Verdana" w:hAnsi="Verdana" w:cs="Arial"/>
        </w:rPr>
      </w:pPr>
      <w:r w:rsidRPr="00716AB7">
        <w:rPr>
          <w:rFonts w:ascii="Verdana" w:hAnsi="Verdana" w:cs="Arial"/>
        </w:rPr>
        <w:t xml:space="preserve">zamawiającym, </w:t>
      </w:r>
    </w:p>
    <w:p w:rsidR="008A5F08" w:rsidRPr="00716AB7" w:rsidRDefault="008A5F08" w:rsidP="009C6684">
      <w:pPr>
        <w:numPr>
          <w:ilvl w:val="2"/>
          <w:numId w:val="42"/>
        </w:numPr>
        <w:tabs>
          <w:tab w:val="left" w:pos="1843"/>
        </w:tabs>
        <w:autoSpaceDE w:val="0"/>
        <w:autoSpaceDN w:val="0"/>
        <w:adjustRightInd w:val="0"/>
        <w:spacing w:before="100" w:beforeAutospacing="1" w:after="100" w:afterAutospacing="1" w:line="276" w:lineRule="auto"/>
        <w:ind w:left="1843" w:hanging="425"/>
        <w:rPr>
          <w:rFonts w:ascii="Verdana" w:hAnsi="Verdana" w:cs="Arial"/>
        </w:rPr>
      </w:pPr>
      <w:r w:rsidRPr="00716AB7">
        <w:rPr>
          <w:rFonts w:ascii="Verdana" w:hAnsi="Verdana" w:cs="Arial"/>
        </w:rPr>
        <w:t xml:space="preserve">osobami uprawnionymi do reprezentowania zamawiającego, </w:t>
      </w:r>
    </w:p>
    <w:p w:rsidR="008A5F08" w:rsidRPr="00716AB7" w:rsidRDefault="008A5F08" w:rsidP="009C6684">
      <w:pPr>
        <w:numPr>
          <w:ilvl w:val="2"/>
          <w:numId w:val="42"/>
        </w:numPr>
        <w:tabs>
          <w:tab w:val="left" w:pos="1843"/>
        </w:tabs>
        <w:autoSpaceDE w:val="0"/>
        <w:autoSpaceDN w:val="0"/>
        <w:adjustRightInd w:val="0"/>
        <w:spacing w:before="100" w:beforeAutospacing="1" w:after="100" w:afterAutospacing="1" w:line="276" w:lineRule="auto"/>
        <w:ind w:left="1843" w:hanging="425"/>
        <w:rPr>
          <w:rFonts w:ascii="Verdana" w:hAnsi="Verdana" w:cs="Arial"/>
        </w:rPr>
      </w:pPr>
      <w:r w:rsidRPr="00716AB7">
        <w:rPr>
          <w:rFonts w:ascii="Verdana" w:hAnsi="Verdana" w:cs="Arial"/>
        </w:rPr>
        <w:t xml:space="preserve">członkami komisji przetargowej, </w:t>
      </w:r>
    </w:p>
    <w:p w:rsidR="008A5F08" w:rsidRPr="00716AB7" w:rsidRDefault="008A5F08" w:rsidP="009C6684">
      <w:pPr>
        <w:numPr>
          <w:ilvl w:val="2"/>
          <w:numId w:val="42"/>
        </w:numPr>
        <w:tabs>
          <w:tab w:val="left" w:pos="1843"/>
        </w:tabs>
        <w:autoSpaceDE w:val="0"/>
        <w:autoSpaceDN w:val="0"/>
        <w:adjustRightInd w:val="0"/>
        <w:spacing w:before="100" w:beforeAutospacing="1" w:after="100" w:afterAutospacing="1" w:line="276" w:lineRule="auto"/>
        <w:ind w:left="1843" w:hanging="425"/>
        <w:rPr>
          <w:rFonts w:ascii="Verdana" w:hAnsi="Verdana" w:cs="Arial"/>
        </w:rPr>
      </w:pPr>
      <w:r w:rsidRPr="00716AB7">
        <w:rPr>
          <w:rFonts w:ascii="Verdana" w:hAnsi="Verdana" w:cs="Arial"/>
        </w:rPr>
        <w:t>osobami, które złożyły oświadczenie, o którym mowa w art. 17 ust. 2a Pzp</w:t>
      </w:r>
    </w:p>
    <w:p w:rsidR="008A5F08" w:rsidRPr="00716AB7" w:rsidRDefault="008A5F08" w:rsidP="009C6684">
      <w:pPr>
        <w:pStyle w:val="pkt"/>
        <w:numPr>
          <w:ilvl w:val="0"/>
          <w:numId w:val="43"/>
        </w:numPr>
        <w:tabs>
          <w:tab w:val="left" w:pos="1418"/>
        </w:tabs>
        <w:autoSpaceDE w:val="0"/>
        <w:autoSpaceDN w:val="0"/>
        <w:spacing w:before="100" w:beforeAutospacing="1" w:after="100" w:afterAutospacing="1" w:line="276" w:lineRule="auto"/>
        <w:ind w:left="1418" w:hanging="425"/>
        <w:rPr>
          <w:rFonts w:ascii="Verdana" w:hAnsi="Verdana" w:cs="Arial"/>
          <w:b/>
          <w:sz w:val="20"/>
          <w:szCs w:val="20"/>
        </w:rPr>
      </w:pPr>
      <w:r w:rsidRPr="00716AB7">
        <w:rPr>
          <w:rFonts w:ascii="Verdana" w:hAnsi="Verdana" w:cs="Arial"/>
          <w:sz w:val="20"/>
          <w:szCs w:val="20"/>
        </w:rPr>
        <w:t>chyba że jest możliwe zapewnienie bezstronności po stronie zamawiającego w inny sposób niż przez wykluczenie wykonawcy z udziału w postępowaniu;</w:t>
      </w:r>
    </w:p>
    <w:p w:rsidR="008A5F08" w:rsidRPr="00716AB7" w:rsidRDefault="008A5F08" w:rsidP="009C6684">
      <w:pPr>
        <w:pStyle w:val="pkt"/>
        <w:numPr>
          <w:ilvl w:val="0"/>
          <w:numId w:val="41"/>
        </w:numPr>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Pr="00716AB7">
        <w:rPr>
          <w:rFonts w:ascii="Verdana" w:hAnsi="Verdana" w:cs="Arial"/>
          <w:sz w:val="20"/>
          <w:szCs w:val="20"/>
        </w:rPr>
        <w:lastRenderedPageBreak/>
        <w:t xml:space="preserve">w art. 3 ust. 1 pkt 1-4 Pzp, co doprowadziło do rozwiązania umowy lub zasądzenia odszkodowania; </w:t>
      </w:r>
    </w:p>
    <w:p w:rsidR="008A5F08" w:rsidRPr="00716AB7" w:rsidRDefault="008A5F08" w:rsidP="009C6684">
      <w:pPr>
        <w:pStyle w:val="pkt"/>
        <w:numPr>
          <w:ilvl w:val="0"/>
          <w:numId w:val="41"/>
        </w:numPr>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8A5F08" w:rsidRPr="00716AB7" w:rsidRDefault="008A5F08" w:rsidP="009C6684">
      <w:pPr>
        <w:pStyle w:val="pkt"/>
        <w:numPr>
          <w:ilvl w:val="0"/>
          <w:numId w:val="41"/>
        </w:numPr>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8A5F08" w:rsidRPr="00716AB7" w:rsidRDefault="008A5F08" w:rsidP="009C6684">
      <w:pPr>
        <w:pStyle w:val="pkt"/>
        <w:numPr>
          <w:ilvl w:val="0"/>
          <w:numId w:val="41"/>
        </w:numPr>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8A5F08" w:rsidRPr="00716AB7" w:rsidRDefault="008A5F08" w:rsidP="009C6684">
      <w:pPr>
        <w:pStyle w:val="pkt"/>
        <w:numPr>
          <w:ilvl w:val="0"/>
          <w:numId w:val="41"/>
        </w:numPr>
        <w:autoSpaceDE w:val="0"/>
        <w:autoSpaceDN w:val="0"/>
        <w:adjustRightInd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A5F08" w:rsidRPr="00716AB7" w:rsidRDefault="008A5F08" w:rsidP="009C6684">
      <w:pPr>
        <w:pStyle w:val="pkt"/>
        <w:numPr>
          <w:ilvl w:val="0"/>
          <w:numId w:val="44"/>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Wykaz oświadczeń lub dokumentów, potwierdzających spełnianie warunków udziału w postępowaniu oraz brak podstaw wykluczenia.</w:t>
      </w:r>
    </w:p>
    <w:p w:rsidR="008A5F08" w:rsidRPr="00716AB7" w:rsidRDefault="008A5F08" w:rsidP="009C6684">
      <w:pPr>
        <w:pStyle w:val="pkt"/>
        <w:numPr>
          <w:ilvl w:val="1"/>
          <w:numId w:val="45"/>
        </w:numPr>
        <w:tabs>
          <w:tab w:val="num" w:pos="851"/>
        </w:tabs>
        <w:autoSpaceDE w:val="0"/>
        <w:autoSpaceDN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W celu potwierdzenia spełniania warunku dotyczącego sytuacji ekonomicznej lub finansowej określonego w pkt 5.3.2. SIWZ zamawiający żąda od wykonawcy:</w:t>
      </w:r>
    </w:p>
    <w:p w:rsidR="008A5F08" w:rsidRPr="00716AB7" w:rsidRDefault="008A5F08" w:rsidP="009C6684">
      <w:pPr>
        <w:numPr>
          <w:ilvl w:val="0"/>
          <w:numId w:val="46"/>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8A5F08" w:rsidRPr="00716AB7" w:rsidRDefault="008A5F08" w:rsidP="009C6684">
      <w:pPr>
        <w:numPr>
          <w:ilvl w:val="0"/>
          <w:numId w:val="46"/>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potwierdzających, że wykonawca jest ubezpieczony od odpowiedzialności cywilnej w zakresie prowadzonej działalności związanej z przedmiotem zamówienia na sumę gwarancyjną określoną przez zamawiającego.</w:t>
      </w:r>
    </w:p>
    <w:p w:rsidR="008A5F08" w:rsidRPr="00716AB7" w:rsidRDefault="008A5F08" w:rsidP="009C6684">
      <w:pPr>
        <w:numPr>
          <w:ilvl w:val="1"/>
          <w:numId w:val="47"/>
        </w:numPr>
        <w:tabs>
          <w:tab w:val="num" w:pos="851"/>
        </w:tabs>
        <w:autoSpaceDE w:val="0"/>
        <w:autoSpaceDN w:val="0"/>
        <w:spacing w:before="100" w:beforeAutospacing="1" w:after="100" w:afterAutospacing="1" w:line="276" w:lineRule="auto"/>
        <w:ind w:left="851" w:hanging="425"/>
        <w:jc w:val="both"/>
        <w:rPr>
          <w:rFonts w:ascii="Verdana" w:hAnsi="Verdana" w:cs="Arial"/>
        </w:rPr>
      </w:pPr>
      <w:r w:rsidRPr="00716AB7">
        <w:rPr>
          <w:rFonts w:ascii="Verdana" w:hAnsi="Verdana"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8A5F08" w:rsidRPr="00716AB7" w:rsidRDefault="008A5F08" w:rsidP="009C6684">
      <w:pPr>
        <w:pStyle w:val="pkt"/>
        <w:numPr>
          <w:ilvl w:val="1"/>
          <w:numId w:val="48"/>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W celu potwierdzenia spełniania warunku dotyczącego zdolności technicznej lub zawodowej określonego w pkt 5.3.3. SIWZ zamawiający żąda od wykonawcy:</w:t>
      </w:r>
    </w:p>
    <w:p w:rsidR="008A5F08" w:rsidRPr="00716AB7" w:rsidRDefault="008A5F08" w:rsidP="009C6684">
      <w:pPr>
        <w:pStyle w:val="pkt"/>
        <w:numPr>
          <w:ilvl w:val="0"/>
          <w:numId w:val="49"/>
        </w:numPr>
        <w:tabs>
          <w:tab w:val="left" w:pos="1276"/>
        </w:tabs>
        <w:autoSpaceDE w:val="0"/>
        <w:autoSpaceDN w:val="0"/>
        <w:adjustRightInd w:val="0"/>
        <w:spacing w:before="100" w:beforeAutospacing="1" w:after="100" w:afterAutospacing="1" w:line="276" w:lineRule="auto"/>
        <w:ind w:left="1276" w:hanging="425"/>
        <w:rPr>
          <w:rFonts w:ascii="Verdana" w:hAnsi="Verdana" w:cs="Arial"/>
          <w:sz w:val="20"/>
          <w:szCs w:val="20"/>
        </w:rPr>
      </w:pPr>
      <w:r w:rsidRPr="00716AB7">
        <w:rPr>
          <w:rFonts w:ascii="Verdana" w:hAnsi="Verdana" w:cs="Arial"/>
          <w:sz w:val="20"/>
          <w:szCs w:val="20"/>
        </w:rPr>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w:t>
      </w:r>
      <w:r w:rsidRPr="00716AB7">
        <w:rPr>
          <w:rFonts w:ascii="Verdana" w:hAnsi="Verdana" w:cs="Arial"/>
          <w:sz w:val="20"/>
          <w:szCs w:val="20"/>
        </w:rPr>
        <w:lastRenderedPageBreak/>
        <w:t>uzasadnionej przyczyny o obiektywnym charakterze wykonawca nie jest w stanie uzyskać tych dokumentów - oświadczenie wykonawcy,</w:t>
      </w:r>
    </w:p>
    <w:p w:rsidR="008A5F08" w:rsidRPr="00716AB7" w:rsidRDefault="008A5F08" w:rsidP="009C6684">
      <w:pPr>
        <w:numPr>
          <w:ilvl w:val="0"/>
          <w:numId w:val="49"/>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wykazu wyposażenia zakładu dostępnego wykonawcy w celu wykonania zamówienia publicznego wraz z informacją o podstawie do dysponowania tymi zasobami;</w:t>
      </w:r>
    </w:p>
    <w:p w:rsidR="008A5F08" w:rsidRPr="00716AB7" w:rsidRDefault="008A5F08" w:rsidP="009C6684">
      <w:pPr>
        <w:pStyle w:val="pkt"/>
        <w:numPr>
          <w:ilvl w:val="1"/>
          <w:numId w:val="50"/>
        </w:numPr>
        <w:tabs>
          <w:tab w:val="num" w:pos="851"/>
        </w:tabs>
        <w:autoSpaceDE w:val="0"/>
        <w:autoSpaceDN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rsidR="008A5F08" w:rsidRPr="00716AB7" w:rsidRDefault="008A5F08" w:rsidP="009C6684">
      <w:pPr>
        <w:pStyle w:val="pkt"/>
        <w:numPr>
          <w:ilvl w:val="1"/>
          <w:numId w:val="51"/>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W celu potwierdzenia braku podstaw wykluczenia wykonawcy z udziału w postępowaniu zamawiający żąda następujących dokumentów:</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lastRenderedPageBreak/>
        <w:t>oświadczenia wykonawcy o braku orzeczenia wobec niego tytułem środka zapobiegawczego zakazu ubiegania się o zamówienia publiczne;</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oświadczenia wykonawcy o braku wydania prawomocnego wyroku sądu skazującego za wykroczenie na karę ograniczenia wolności lub grzywny w zakresie określonym przez zamawiającego na podstawie art. 24 ust. 5 pkt 5 i 6 Pzp;</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oświadczenia wykonawcy o niezaleganiu z opłacaniem podatków i opłat lokalnych, o których mowa w ustawie z dnia 12 stycznia 1991 r. o podatkach i opłatach lokalnych (Dz. U. z 2016 r. poz. 716);</w:t>
      </w:r>
    </w:p>
    <w:p w:rsidR="008A5F08" w:rsidRPr="00716AB7" w:rsidRDefault="008A5F08" w:rsidP="009C6684">
      <w:pPr>
        <w:numPr>
          <w:ilvl w:val="1"/>
          <w:numId w:val="52"/>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A5F08" w:rsidRPr="00716AB7" w:rsidRDefault="008A5F08" w:rsidP="009C6684">
      <w:pPr>
        <w:pStyle w:val="pkt"/>
        <w:numPr>
          <w:ilvl w:val="1"/>
          <w:numId w:val="53"/>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716AB7">
        <w:rPr>
          <w:rFonts w:ascii="Verdana" w:hAnsi="Verdana" w:cs="Arial"/>
          <w:b/>
          <w:sz w:val="20"/>
          <w:szCs w:val="20"/>
        </w:rPr>
        <w:t>Wzór oświadczenia o przynależności lub braku przynależności do tej samej grupy kapitałowej, o której mowa w art. 24 ust. 1 pkt 23 Pzp stanowi Załącznik nr 2 do SIWZ.</w:t>
      </w:r>
    </w:p>
    <w:p w:rsidR="008A5F08" w:rsidRPr="00716AB7" w:rsidRDefault="008A5F08" w:rsidP="009C6684">
      <w:pPr>
        <w:pStyle w:val="pkt"/>
        <w:numPr>
          <w:ilvl w:val="1"/>
          <w:numId w:val="54"/>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 xml:space="preserve">Jeżeli wykonawca ma siedzibę lub miejsce zamieszkania poza terytorium Rzeczypospolitej Polskiej, zamiast dokumentów, o których mowa w pkt 6.5. SIWZ: </w:t>
      </w:r>
    </w:p>
    <w:p w:rsidR="008A5F08" w:rsidRPr="00716AB7" w:rsidRDefault="008A5F08" w:rsidP="009C6684">
      <w:pPr>
        <w:numPr>
          <w:ilvl w:val="1"/>
          <w:numId w:val="55"/>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8A5F08" w:rsidRPr="00716AB7" w:rsidRDefault="008A5F08" w:rsidP="009C6684">
      <w:pPr>
        <w:numPr>
          <w:ilvl w:val="1"/>
          <w:numId w:val="55"/>
        </w:numPr>
        <w:tabs>
          <w:tab w:val="left" w:pos="1276"/>
        </w:tabs>
        <w:spacing w:before="100" w:beforeAutospacing="1" w:after="100" w:afterAutospacing="1" w:line="276" w:lineRule="auto"/>
        <w:ind w:left="1276" w:hanging="425"/>
        <w:jc w:val="both"/>
        <w:rPr>
          <w:rFonts w:ascii="Verdana" w:hAnsi="Verdana" w:cs="Arial"/>
        </w:rPr>
      </w:pPr>
      <w:r w:rsidRPr="00716AB7">
        <w:rPr>
          <w:rFonts w:ascii="Verdana" w:hAnsi="Verdana" w:cs="Arial"/>
        </w:rPr>
        <w:t>ppkt 2-4 - składa dokument lub dokumenty wystawione w kraju, w którym wykonawca ma siedzibę lub miejsce zamieszkania, potwierdzające odpowiednio, że:</w:t>
      </w:r>
    </w:p>
    <w:p w:rsidR="008A5F08" w:rsidRPr="00716AB7" w:rsidRDefault="008A5F08" w:rsidP="009C6684">
      <w:pPr>
        <w:numPr>
          <w:ilvl w:val="2"/>
          <w:numId w:val="56"/>
        </w:numPr>
        <w:tabs>
          <w:tab w:val="left" w:pos="1701"/>
        </w:tabs>
        <w:spacing w:before="100" w:beforeAutospacing="1" w:after="100" w:afterAutospacing="1" w:line="276" w:lineRule="auto"/>
        <w:ind w:left="1701" w:hanging="425"/>
        <w:jc w:val="both"/>
        <w:rPr>
          <w:rFonts w:ascii="Verdana" w:hAnsi="Verdana" w:cs="Arial"/>
        </w:rPr>
      </w:pPr>
      <w:r w:rsidRPr="00716AB7">
        <w:rPr>
          <w:rFonts w:ascii="Verdana" w:hAnsi="Verdana" w:cs="Aria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w:t>
      </w:r>
      <w:r w:rsidRPr="00716AB7">
        <w:rPr>
          <w:rFonts w:ascii="Verdana" w:hAnsi="Verdana" w:cs="Arial"/>
        </w:rPr>
        <w:lastRenderedPageBreak/>
        <w:t>odroczenie lub rozłożenie na raty zaległych płatności lub wstrzymanie w całości wykonania decyzji właściwego organu,</w:t>
      </w:r>
    </w:p>
    <w:p w:rsidR="008A5F08" w:rsidRPr="00716AB7" w:rsidRDefault="008A5F08" w:rsidP="009C6684">
      <w:pPr>
        <w:numPr>
          <w:ilvl w:val="2"/>
          <w:numId w:val="56"/>
        </w:numPr>
        <w:tabs>
          <w:tab w:val="left" w:pos="1701"/>
        </w:tabs>
        <w:spacing w:before="100" w:beforeAutospacing="1" w:after="100" w:afterAutospacing="1" w:line="276" w:lineRule="auto"/>
        <w:ind w:left="1701" w:hanging="425"/>
        <w:jc w:val="both"/>
        <w:rPr>
          <w:rFonts w:ascii="Verdana" w:hAnsi="Verdana" w:cs="Arial"/>
        </w:rPr>
      </w:pPr>
      <w:r w:rsidRPr="00716AB7">
        <w:rPr>
          <w:rFonts w:ascii="Verdana" w:hAnsi="Verdana" w:cs="Arial"/>
        </w:rPr>
        <w:t>nie otwarto jego likwidacji ani nie ogłoszono upadłości.</w:t>
      </w:r>
    </w:p>
    <w:p w:rsidR="008A5F08" w:rsidRPr="00716AB7" w:rsidRDefault="008A5F08" w:rsidP="009C6684">
      <w:pPr>
        <w:pStyle w:val="pkt"/>
        <w:numPr>
          <w:ilvl w:val="1"/>
          <w:numId w:val="57"/>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8A5F08" w:rsidRPr="00716AB7" w:rsidRDefault="008A5F08" w:rsidP="009C6684">
      <w:pPr>
        <w:pStyle w:val="pkt"/>
        <w:numPr>
          <w:ilvl w:val="1"/>
          <w:numId w:val="58"/>
        </w:numPr>
        <w:tabs>
          <w:tab w:val="num" w:pos="851"/>
        </w:tabs>
        <w:autoSpaceDE w:val="0"/>
        <w:autoSpaceDN w:val="0"/>
        <w:adjustRightInd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8A5F08" w:rsidRPr="00716AB7" w:rsidRDefault="008A5F08" w:rsidP="009C6684">
      <w:pPr>
        <w:pStyle w:val="pkt"/>
        <w:numPr>
          <w:ilvl w:val="1"/>
          <w:numId w:val="59"/>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A5F08" w:rsidRPr="00716AB7" w:rsidRDefault="008A5F08" w:rsidP="009C6684">
      <w:pPr>
        <w:pStyle w:val="pkt"/>
        <w:numPr>
          <w:ilvl w:val="1"/>
          <w:numId w:val="60"/>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8A5F08" w:rsidRPr="00716AB7" w:rsidRDefault="008A5F08" w:rsidP="009C6684">
      <w:pPr>
        <w:pStyle w:val="pkt"/>
        <w:numPr>
          <w:ilvl w:val="1"/>
          <w:numId w:val="61"/>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A5F08" w:rsidRPr="00716AB7" w:rsidRDefault="008A5F08" w:rsidP="009C6684">
      <w:pPr>
        <w:pStyle w:val="pkt"/>
        <w:numPr>
          <w:ilvl w:val="1"/>
          <w:numId w:val="62"/>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716AB7">
        <w:rPr>
          <w:rFonts w:ascii="Verdana" w:hAnsi="Verdana" w:cs="Arial"/>
          <w:sz w:val="20"/>
          <w:szCs w:val="20"/>
        </w:rPr>
        <w:lastRenderedPageBreak/>
        <w:t xml:space="preserve">zamówienia oraz nie upłynął określony w tym wyroku okres obowiązywania tego zakazu. </w:t>
      </w:r>
    </w:p>
    <w:p w:rsidR="008A5F08" w:rsidRPr="00716AB7" w:rsidRDefault="008A5F08" w:rsidP="009C6684">
      <w:pPr>
        <w:pStyle w:val="pkt"/>
        <w:numPr>
          <w:ilvl w:val="1"/>
          <w:numId w:val="63"/>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Wykonawca nie podlega wykluczeniu, jeżeli zamawiający, uwzględniając wagę i szczególne okoliczności czynu wykonawcy, uzna za wystarczające dowody przedstawione na podstawie art. 24 ust. 8 Pzp.</w:t>
      </w:r>
    </w:p>
    <w:p w:rsidR="008A5F08" w:rsidRPr="00716AB7" w:rsidRDefault="008A5F08" w:rsidP="009C6684">
      <w:pPr>
        <w:pStyle w:val="pkt"/>
        <w:numPr>
          <w:ilvl w:val="1"/>
          <w:numId w:val="64"/>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Zamawiający żąda od wykonawcy, który polega na zdolnościach lub sytuacji innych podmiotów na zasadach określonych w art. 22a Pzp, przedstawienia w odniesieniu do tych podmiotów dokumentów wymienionych w pkt 6.5. ppkt 1-9 SIWZ.</w:t>
      </w:r>
    </w:p>
    <w:p w:rsidR="008A5F08" w:rsidRPr="00716AB7" w:rsidRDefault="008A5F08" w:rsidP="009C6684">
      <w:pPr>
        <w:pStyle w:val="pkt"/>
        <w:numPr>
          <w:ilvl w:val="1"/>
          <w:numId w:val="65"/>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Zamawiający żąda od wykonawcy przedstawienia dokumentów wymienionych w pkt 6.5. ppkt 1-9 SIWZ, dotyczących podwykonawcy, któremu zamierza powierzyć wykonanie części zamówienia, a który nie jest podmiotem, na którego zdolnościach lub sytuacji wykonawca polega na zasadach określonych w art. 22a Pzp.</w:t>
      </w:r>
    </w:p>
    <w:p w:rsidR="008A5F08" w:rsidRPr="00716AB7" w:rsidRDefault="008A5F08" w:rsidP="009C6684">
      <w:pPr>
        <w:pStyle w:val="pkt"/>
        <w:numPr>
          <w:ilvl w:val="1"/>
          <w:numId w:val="66"/>
        </w:numPr>
        <w:tabs>
          <w:tab w:val="num" w:pos="993"/>
        </w:tabs>
        <w:autoSpaceDE w:val="0"/>
        <w:autoSpaceDN w:val="0"/>
        <w:adjustRightInd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J</w:t>
      </w:r>
      <w:r w:rsidRPr="00716AB7">
        <w:rPr>
          <w:rFonts w:ascii="Verdana" w:eastAsia="TimesNewRoman" w:hAnsi="Verdana" w:cs="Arial"/>
          <w:sz w:val="20"/>
          <w:szCs w:val="20"/>
        </w:rPr>
        <w:t>eżeli t</w:t>
      </w:r>
      <w:r w:rsidRPr="00716AB7">
        <w:rPr>
          <w:rFonts w:ascii="Verdana" w:hAnsi="Verdana" w:cs="Arial"/>
          <w:sz w:val="20"/>
          <w:szCs w:val="20"/>
        </w:rPr>
        <w:t>reść informacji przekazanych przez wykonawcę w jednolitym dokumencie odpowiada zakresowi informacji, których zamawiający wymaga poprzez żądanie dokumentów, w szczególności o których mowa w pkt 6.3.,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Pzp, w jednolitym dokumencie.</w:t>
      </w:r>
    </w:p>
    <w:p w:rsidR="008A5F08" w:rsidRDefault="008A5F08" w:rsidP="00A71B67">
      <w:pPr>
        <w:pStyle w:val="pkt"/>
        <w:numPr>
          <w:ilvl w:val="0"/>
          <w:numId w:val="66"/>
        </w:numPr>
        <w:autoSpaceDE w:val="0"/>
        <w:autoSpaceDN w:val="0"/>
        <w:spacing w:before="100" w:beforeAutospacing="1" w:after="100" w:afterAutospacing="1" w:line="276" w:lineRule="auto"/>
        <w:rPr>
          <w:rFonts w:ascii="Verdana" w:hAnsi="Verdana" w:cs="Arial"/>
          <w:b/>
          <w:sz w:val="20"/>
          <w:szCs w:val="20"/>
        </w:rPr>
      </w:pPr>
      <w:r w:rsidRPr="00716AB7">
        <w:rPr>
          <w:rFonts w:ascii="Verdana" w:hAnsi="Verdana" w:cs="Arial"/>
          <w:b/>
          <w:sz w:val="20"/>
          <w:szCs w:val="20"/>
        </w:rPr>
        <w:t>Zasady składania oświadczeń i dokumentów oraz wyboru oferty.</w:t>
      </w:r>
    </w:p>
    <w:p w:rsidR="008A5F08" w:rsidRPr="002B3DFD"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 xml:space="preserve">Do oferty wykonawca dołącza aktualne na dzień składania ofert oświadczenie w zakresie </w:t>
      </w:r>
      <w:r w:rsidRPr="002B3DFD">
        <w:rPr>
          <w:rFonts w:ascii="Verdana" w:hAnsi="Verdana" w:cs="Arial"/>
        </w:rPr>
        <w:t xml:space="preserve">wskazanym przez zamawiającego w ogłoszeniu o zamówieniu lub w specyfikacji istotnych warunków zamówienia </w:t>
      </w:r>
      <w:r w:rsidR="00112EAF" w:rsidRPr="002B3DFD">
        <w:rPr>
          <w:rFonts w:ascii="Verdana" w:eastAsia="Arial Unicode MS" w:hAnsi="Verdana"/>
        </w:rPr>
        <w:t xml:space="preserve">w Załączniku Nr </w:t>
      </w:r>
      <w:r w:rsidR="00112EAF" w:rsidRPr="002B3DFD">
        <w:rPr>
          <w:rFonts w:ascii="Verdana" w:eastAsia="Arial Unicode MS" w:hAnsi="Verdana"/>
          <w:b/>
        </w:rPr>
        <w:t xml:space="preserve">2 </w:t>
      </w:r>
      <w:r w:rsidR="00112EAF" w:rsidRPr="002B3DFD">
        <w:rPr>
          <w:rFonts w:ascii="Verdana" w:eastAsia="Arial Unicode MS" w:hAnsi="Verdana"/>
        </w:rPr>
        <w:t xml:space="preserve">i </w:t>
      </w:r>
      <w:r w:rsidR="00112EAF" w:rsidRPr="002B3DFD">
        <w:rPr>
          <w:rFonts w:ascii="Verdana" w:eastAsia="Arial Unicode MS" w:hAnsi="Verdana"/>
          <w:b/>
        </w:rPr>
        <w:t>3</w:t>
      </w:r>
      <w:r w:rsidR="00112EAF" w:rsidRPr="002B3DFD">
        <w:rPr>
          <w:rFonts w:ascii="Verdana" w:eastAsia="Arial Unicode MS" w:hAnsi="Verdana"/>
        </w:rPr>
        <w:t xml:space="preserve">. </w:t>
      </w:r>
      <w:r w:rsidRPr="002B3DFD">
        <w:rPr>
          <w:rFonts w:ascii="Verdana" w:hAnsi="Verdana" w:cs="Arial"/>
        </w:rPr>
        <w:t>Informacje zawarte dokumencie stanowią wstępne potwierdzenie, że wykonawca nie podlega wykluczeniu oraz spełnia warunki udziału w postępowaniu.</w:t>
      </w:r>
    </w:p>
    <w:p w:rsidR="00A71B67" w:rsidRPr="002B3DFD" w:rsidRDefault="00A71B67"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b/>
        </w:rPr>
      </w:pPr>
      <w:r w:rsidRPr="002B3DFD">
        <w:rPr>
          <w:rFonts w:ascii="Verdana" w:eastAsia="Arial Unicode MS" w:hAnsi="Verdana"/>
        </w:rPr>
        <w:t xml:space="preserve">W załączniku Nr </w:t>
      </w:r>
      <w:r w:rsidRPr="002B3DFD">
        <w:rPr>
          <w:rFonts w:ascii="Verdana" w:eastAsia="Arial Unicode MS" w:hAnsi="Verdana"/>
          <w:b/>
        </w:rPr>
        <w:t xml:space="preserve">2 </w:t>
      </w:r>
      <w:r w:rsidRPr="002B3DFD">
        <w:rPr>
          <w:rFonts w:ascii="Verdana" w:eastAsia="Arial Unicode MS" w:hAnsi="Verdana"/>
        </w:rPr>
        <w:t xml:space="preserve">i </w:t>
      </w:r>
      <w:r w:rsidRPr="002B3DFD">
        <w:rPr>
          <w:rFonts w:ascii="Verdana" w:eastAsia="Arial Unicode MS" w:hAnsi="Verdana"/>
          <w:b/>
        </w:rPr>
        <w:t>3</w:t>
      </w:r>
      <w:r w:rsidRPr="002B3DFD">
        <w:rPr>
          <w:rFonts w:ascii="Verdana" w:eastAsia="Arial Unicode MS" w:hAnsi="Verdana"/>
        </w:rPr>
        <w:t xml:space="preserve">. </w:t>
      </w:r>
      <w:r w:rsidRPr="002B3DFD">
        <w:rPr>
          <w:rFonts w:ascii="Verdana" w:hAnsi="Verdana" w:cs="Arial"/>
        </w:rPr>
        <w:t>Informacje zawarte stanowią wstępne potwierdzenie, że wykonawca nie podlega wykluczeniu oraz spełnia warunki udziału w postępowaniu.</w:t>
      </w:r>
      <w:r w:rsidR="00112EAF" w:rsidRPr="002B3DFD">
        <w:rPr>
          <w:rFonts w:ascii="Verdana" w:eastAsia="Arial Unicode MS" w:hAnsi="Verdana"/>
        </w:rPr>
        <w:t xml:space="preserve"> </w:t>
      </w:r>
    </w:p>
    <w:p w:rsidR="008A5F08" w:rsidRPr="00A71B67"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b/>
        </w:rPr>
      </w:pPr>
      <w:r w:rsidRPr="002B3DFD">
        <w:rPr>
          <w:rFonts w:ascii="Verdana" w:hAnsi="Verdana" w:cs="Arial"/>
        </w:rPr>
        <w:t xml:space="preserve">Wykonawca, który powołuje się </w:t>
      </w:r>
      <w:r w:rsidRPr="00A71B67">
        <w:rPr>
          <w:rFonts w:ascii="Verdana" w:hAnsi="Verdana" w:cs="Arial"/>
        </w:rPr>
        <w:t>na zasoby innych podmiotów, w celu wykazania braku istnienia wobec nich podstaw wykluczenia oraz spełniania, w zakresie, w jakim powołuje się na ich zasoby, warunków udziału w postępowaniu składa także jednolite dokumenty dotyczące tych podmiotów.</w:t>
      </w:r>
    </w:p>
    <w:p w:rsidR="008A5F08" w:rsidRPr="00A71B67"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W przypadku wspólnego ubiegania się o zamówienie przez wykonawców,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5F08" w:rsidRPr="00A71B67"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w:t>
      </w:r>
      <w:r w:rsidRPr="00A71B67">
        <w:rPr>
          <w:rFonts w:ascii="Verdana" w:hAnsi="Verdana" w:cs="Arial"/>
        </w:rPr>
        <w:lastRenderedPageBreak/>
        <w:t>działalności podmiotów realizujących zadania publiczne (Dz. U. z 201</w:t>
      </w:r>
      <w:r w:rsidR="00406F3E" w:rsidRPr="00A71B67">
        <w:rPr>
          <w:rFonts w:ascii="Verdana" w:hAnsi="Verdana" w:cs="Arial"/>
        </w:rPr>
        <w:t>8</w:t>
      </w:r>
      <w:r w:rsidRPr="00A71B67">
        <w:rPr>
          <w:rFonts w:ascii="Verdana" w:hAnsi="Verdana" w:cs="Arial"/>
        </w:rPr>
        <w:t xml:space="preserve"> r. poz. </w:t>
      </w:r>
      <w:r w:rsidR="00406F3E" w:rsidRPr="00A71B67">
        <w:rPr>
          <w:rFonts w:ascii="Verdana" w:hAnsi="Verdana" w:cs="Arial"/>
        </w:rPr>
        <w:t>1000</w:t>
      </w:r>
      <w:r w:rsidRPr="00A71B67">
        <w:rPr>
          <w:rFonts w:ascii="Verdana" w:hAnsi="Verdana" w:cs="Arial"/>
        </w:rPr>
        <w:t>).</w:t>
      </w:r>
    </w:p>
    <w:p w:rsidR="008A5F08" w:rsidRPr="00A71B67"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Zamawiający żąda wskazania przez wykonawcę części zamówienia, których wykonanie zamierza powierzyć podwykonawcom, i podania przez wykonawcę firm podwykonawców.</w:t>
      </w:r>
    </w:p>
    <w:p w:rsidR="008A5F08" w:rsidRPr="00A71B67" w:rsidRDefault="008A5F08" w:rsidP="00440490">
      <w:pPr>
        <w:pStyle w:val="Akapitzlist"/>
        <w:numPr>
          <w:ilvl w:val="1"/>
          <w:numId w:val="175"/>
        </w:numPr>
        <w:tabs>
          <w:tab w:val="num" w:pos="1069"/>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 xml:space="preserve">Zgodnie z art. 26 ust. 1 Pzp zamawiający przed udzieleniem zamówienia, wzywa wykonawcę, którego oferta została najwyżej oceniona, do złożenia w wyznaczonym, nie krótszym niż </w:t>
      </w:r>
      <w:r w:rsidR="00C14EA7" w:rsidRPr="00A71B67">
        <w:rPr>
          <w:rFonts w:ascii="Verdana" w:hAnsi="Verdana" w:cs="Arial"/>
        </w:rPr>
        <w:t>5</w:t>
      </w:r>
      <w:r w:rsidRPr="00A71B67">
        <w:rPr>
          <w:rFonts w:ascii="Verdana" w:hAnsi="Verdana" w:cs="Arial"/>
        </w:rPr>
        <w:t xml:space="preserve"> dni, terminie aktualnych na dzień złożenia oświadczeń i dokumentów potwierdzających spełnianie warunków udziału w postępowaniu,  spełnianie przez oferowane usługi wymagań określonych przez zamawiającego oraz brak podstaw wykluczenia.</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b/>
        </w:rPr>
      </w:pPr>
      <w:r w:rsidRPr="00A71B67">
        <w:rPr>
          <w:rFonts w:ascii="Verdana" w:hAnsi="Verdana" w:cs="Arial"/>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t>
      </w:r>
      <w:r w:rsidRPr="00A71B67">
        <w:rPr>
          <w:rFonts w:ascii="Verdana" w:hAnsi="Verdana" w:cs="Arial"/>
          <w:bCs/>
        </w:rPr>
        <w:t>w sprawie rodzajów dokumentów, jakich mo</w:t>
      </w:r>
      <w:r w:rsidRPr="00A71B67">
        <w:rPr>
          <w:rFonts w:ascii="Verdana" w:hAnsi="Verdana" w:cs="Arial"/>
        </w:rPr>
        <w:t>ż</w:t>
      </w:r>
      <w:r w:rsidRPr="00A71B67">
        <w:rPr>
          <w:rFonts w:ascii="Verdana" w:hAnsi="Verdana" w:cs="Arial"/>
          <w:bCs/>
        </w:rPr>
        <w:t xml:space="preserve">e </w:t>
      </w:r>
      <w:r w:rsidRPr="00A71B67">
        <w:rPr>
          <w:rFonts w:ascii="Verdana" w:hAnsi="Verdana" w:cs="Arial"/>
        </w:rPr>
        <w:t>żą</w:t>
      </w:r>
      <w:r w:rsidRPr="00A71B67">
        <w:rPr>
          <w:rFonts w:ascii="Verdana" w:hAnsi="Verdana" w:cs="Arial"/>
          <w:bCs/>
        </w:rPr>
        <w:t>da</w:t>
      </w:r>
      <w:r w:rsidRPr="00A71B67">
        <w:rPr>
          <w:rFonts w:ascii="Verdana" w:hAnsi="Verdana" w:cs="Arial"/>
        </w:rPr>
        <w:t xml:space="preserve">ć </w:t>
      </w:r>
      <w:r w:rsidRPr="00A71B67">
        <w:rPr>
          <w:rFonts w:ascii="Verdana" w:hAnsi="Verdana" w:cs="Arial"/>
          <w:bCs/>
        </w:rPr>
        <w:t>zamawiaj</w:t>
      </w:r>
      <w:r w:rsidRPr="00A71B67">
        <w:rPr>
          <w:rFonts w:ascii="Verdana" w:hAnsi="Verdana" w:cs="Arial"/>
        </w:rPr>
        <w:t>ą</w:t>
      </w:r>
      <w:r w:rsidRPr="00A71B67">
        <w:rPr>
          <w:rFonts w:ascii="Verdana" w:hAnsi="Verdana" w:cs="Arial"/>
          <w:bCs/>
        </w:rPr>
        <w:t>cy od wykonawcy, okresu ich wa</w:t>
      </w:r>
      <w:r w:rsidRPr="00A71B67">
        <w:rPr>
          <w:rFonts w:ascii="Verdana" w:hAnsi="Verdana" w:cs="Arial"/>
        </w:rPr>
        <w:t>ż</w:t>
      </w:r>
      <w:r w:rsidRPr="00A71B67">
        <w:rPr>
          <w:rFonts w:ascii="Verdana" w:hAnsi="Verdana" w:cs="Arial"/>
          <w:bCs/>
        </w:rPr>
        <w:t>no</w:t>
      </w:r>
      <w:r w:rsidRPr="00A71B67">
        <w:rPr>
          <w:rFonts w:ascii="Verdana" w:hAnsi="Verdana" w:cs="Arial"/>
        </w:rPr>
        <w:t>ś</w:t>
      </w:r>
      <w:r w:rsidRPr="00A71B67">
        <w:rPr>
          <w:rFonts w:ascii="Verdana" w:hAnsi="Verdana" w:cs="Arial"/>
          <w:bCs/>
        </w:rPr>
        <w:t>ci oraz form, w jakich dokumenty te mog</w:t>
      </w:r>
      <w:r w:rsidRPr="00A71B67">
        <w:rPr>
          <w:rFonts w:ascii="Verdana" w:hAnsi="Verdana" w:cs="Arial"/>
        </w:rPr>
        <w:t xml:space="preserve">ą </w:t>
      </w:r>
      <w:r w:rsidRPr="00A71B67">
        <w:rPr>
          <w:rFonts w:ascii="Verdana" w:hAnsi="Verdana" w:cs="Arial"/>
          <w:bCs/>
        </w:rPr>
        <w:t>by</w:t>
      </w:r>
      <w:r w:rsidRPr="00A71B67">
        <w:rPr>
          <w:rFonts w:ascii="Verdana" w:hAnsi="Verdana" w:cs="Arial"/>
        </w:rPr>
        <w:t xml:space="preserve">ć </w:t>
      </w:r>
      <w:r w:rsidRPr="00A71B67">
        <w:rPr>
          <w:rFonts w:ascii="Verdana" w:hAnsi="Verdana" w:cs="Arial"/>
          <w:bCs/>
        </w:rPr>
        <w:t>składane (Dz. U. z 2016 r. poz. 1126)</w:t>
      </w:r>
      <w:r w:rsidRPr="00A71B67">
        <w:rPr>
          <w:rFonts w:ascii="Verdana" w:hAnsi="Verdana" w:cs="Arial"/>
        </w:rPr>
        <w:t xml:space="preserve">, w formie elektronicznej pod określonymi adresami internetowymi ogólnodostępnych i bezpłatnych baz danych, zamawiający pobiera samodzielnie z tych baz danych wskazane przez wykonawcę oświadczenia lub dokumenty. </w:t>
      </w:r>
    </w:p>
    <w:p w:rsidR="008A5F08" w:rsidRPr="00716AB7" w:rsidRDefault="008A5F08" w:rsidP="00A71B67">
      <w:pPr>
        <w:tabs>
          <w:tab w:val="num" w:pos="1218"/>
        </w:tabs>
        <w:autoSpaceDE w:val="0"/>
        <w:autoSpaceDN w:val="0"/>
        <w:adjustRightInd w:val="0"/>
        <w:spacing w:before="100" w:beforeAutospacing="1" w:after="100" w:afterAutospacing="1" w:line="276" w:lineRule="auto"/>
        <w:ind w:left="993"/>
        <w:jc w:val="both"/>
        <w:rPr>
          <w:rFonts w:ascii="Verdana" w:hAnsi="Verdana" w:cs="Arial"/>
        </w:rPr>
      </w:pPr>
      <w:r w:rsidRPr="00716AB7">
        <w:rPr>
          <w:rFonts w:ascii="Verdana" w:hAnsi="Verdana" w:cs="Arial"/>
        </w:rPr>
        <w:t>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 xml:space="preserve">W przypadku, o którym mowa w pkt </w:t>
      </w:r>
      <w:r w:rsidR="00C270F9" w:rsidRPr="00C270F9">
        <w:rPr>
          <w:rFonts w:ascii="Verdana" w:hAnsi="Verdana" w:cs="Arial"/>
        </w:rPr>
        <w:t>7.9</w:t>
      </w:r>
      <w:r w:rsidRPr="00C270F9">
        <w:rPr>
          <w:rFonts w:ascii="Verdana" w:hAnsi="Verdana" w:cs="Arial"/>
        </w:rPr>
        <w:t xml:space="preserve"> SIWZ </w:t>
      </w:r>
      <w:r w:rsidRPr="00A71B67">
        <w:rPr>
          <w:rFonts w:ascii="Verdana" w:hAnsi="Verdana" w:cs="Arial"/>
        </w:rPr>
        <w:t>zamawiający może żądać od wykonawcy przedstawienia tłumaczenia na język polski wskazanych przez wykonawcę i pobranych samodzielnie przez zamawiającego dokumentów.</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 xml:space="preserve">Dokumenty, o których mowa w rozporządzeniu rozporządzenia Ministra Rozwoju z dnia 26 lipca 2016 r., inne niż oświadczenia, o których mowa w pkt 8.12. SIWZ, składane są w oryginale lub kopii poświadczonej za zgodność z oryginałem. </w:t>
      </w:r>
    </w:p>
    <w:p w:rsid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Poświadczenie za zgodność z oryginałem następuje w formie pisem</w:t>
      </w:r>
      <w:r w:rsidR="00A71B67">
        <w:rPr>
          <w:rFonts w:ascii="Verdana" w:hAnsi="Verdana" w:cs="Arial"/>
        </w:rPr>
        <w:t>nej lub w formie elektronicznej.</w:t>
      </w:r>
    </w:p>
    <w:p w:rsid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ind w:left="993"/>
        <w:jc w:val="both"/>
        <w:rPr>
          <w:rFonts w:ascii="Verdana" w:hAnsi="Verdana" w:cs="Arial"/>
        </w:rPr>
      </w:pPr>
      <w:r w:rsidRPr="00A71B67">
        <w:rPr>
          <w:rFonts w:ascii="Verdana" w:hAnsi="Verdana"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ind w:left="993"/>
        <w:jc w:val="both"/>
        <w:rPr>
          <w:rFonts w:ascii="Verdana" w:hAnsi="Verdana" w:cs="Arial"/>
        </w:rPr>
      </w:pPr>
      <w:r w:rsidRPr="00A71B67">
        <w:rPr>
          <w:rFonts w:ascii="Verdana" w:hAnsi="Verdana" w:cs="Arial"/>
        </w:rPr>
        <w:t xml:space="preserve">Dokumenty sporządzone w języku obcym są składane wraz z tłumaczeniem na język polski. </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Jeżeli wykonawca nie złoży</w:t>
      </w:r>
      <w:r w:rsidRPr="00A71B67">
        <w:rPr>
          <w:rFonts w:ascii="Verdana" w:hAnsi="Verdana" w:cs="Arial"/>
          <w:color w:val="FF0000"/>
        </w:rPr>
        <w:t xml:space="preserve"> </w:t>
      </w:r>
      <w:r w:rsidRPr="00A71B67">
        <w:rPr>
          <w:rFonts w:ascii="Verdana" w:hAnsi="Verdana" w:cs="Arial"/>
        </w:rPr>
        <w:t>dokumentu,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Zamawiający wzywa także, w wyznaczonym przez siebie terminie, do złożenia wyjaśnień dotyczących oświadczeń lub dokumentów potwierdzających spełnianie warunków udziału w postępowaniu, spełnianie przez oferowane usługi wymagań określonych przez zamawiającego oraz brak podstaw wykluczenia - wskazanych w ogłoszeniu o zamówieniu i specyfikacji istotnych warunków zamówienia.</w:t>
      </w:r>
    </w:p>
    <w:p w:rsidR="008A5F08" w:rsidRPr="00A71B67" w:rsidRDefault="008A5F08" w:rsidP="00440490">
      <w:pPr>
        <w:pStyle w:val="Akapitzlist"/>
        <w:numPr>
          <w:ilvl w:val="1"/>
          <w:numId w:val="175"/>
        </w:numPr>
        <w:tabs>
          <w:tab w:val="num" w:pos="1069"/>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8A5F08" w:rsidRPr="00716AB7" w:rsidRDefault="00A71B67" w:rsidP="00A71B67">
      <w:pPr>
        <w:tabs>
          <w:tab w:val="left" w:pos="993"/>
        </w:tabs>
        <w:autoSpaceDE w:val="0"/>
        <w:autoSpaceDN w:val="0"/>
        <w:adjustRightInd w:val="0"/>
        <w:spacing w:before="100" w:beforeAutospacing="1" w:after="100" w:afterAutospacing="1" w:line="276" w:lineRule="auto"/>
        <w:ind w:left="993" w:hanging="851"/>
        <w:jc w:val="both"/>
        <w:rPr>
          <w:rFonts w:ascii="Verdana" w:hAnsi="Verdana" w:cs="Arial"/>
        </w:rPr>
      </w:pPr>
      <w:r>
        <w:rPr>
          <w:rFonts w:ascii="Verdana" w:hAnsi="Verdana" w:cs="Arial"/>
        </w:rPr>
        <w:t xml:space="preserve">7.21 </w:t>
      </w:r>
      <w:r w:rsidR="008A5F08" w:rsidRPr="00716AB7">
        <w:rPr>
          <w:rFonts w:ascii="Verdana" w:hAnsi="Verdana"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A5F08" w:rsidRPr="00716AB7" w:rsidRDefault="008A5F08" w:rsidP="00A71B67">
      <w:pPr>
        <w:pStyle w:val="pkt"/>
        <w:numPr>
          <w:ilvl w:val="0"/>
          <w:numId w:val="66"/>
        </w:numPr>
        <w:autoSpaceDE w:val="0"/>
        <w:autoSpaceDN w:val="0"/>
        <w:spacing w:before="100" w:beforeAutospacing="1" w:after="100" w:afterAutospacing="1" w:line="276" w:lineRule="auto"/>
        <w:rPr>
          <w:rFonts w:ascii="Verdana" w:hAnsi="Verdana" w:cs="Arial"/>
          <w:b/>
          <w:sz w:val="20"/>
          <w:szCs w:val="20"/>
        </w:rPr>
      </w:pPr>
      <w:r w:rsidRPr="00716AB7">
        <w:rPr>
          <w:rFonts w:ascii="Verdana" w:hAnsi="Verdana" w:cs="Arial"/>
          <w:b/>
          <w:sz w:val="20"/>
          <w:szCs w:val="20"/>
        </w:rPr>
        <w:t>Informacje o sposobie porozumiewania się zamawiającego z wykonawcami oraz przekazywania oświadczeń i dokumentów, a także wskazanie osób uprawnionych do porozumiewania się z wykonawcami.</w:t>
      </w:r>
    </w:p>
    <w:p w:rsidR="008A5F08" w:rsidRPr="00A71B67" w:rsidRDefault="008A5F08" w:rsidP="00440490">
      <w:pPr>
        <w:pStyle w:val="Akapitzlist"/>
        <w:numPr>
          <w:ilvl w:val="1"/>
          <w:numId w:val="176"/>
        </w:numPr>
        <w:tabs>
          <w:tab w:val="num" w:pos="1218"/>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 xml:space="preserve">W postępowaniu komunikacja między zamawiającym a wykonawcami odbywa się zgodnie z wyborem zamawiającego za pośrednictwem operatora </w:t>
      </w:r>
      <w:r w:rsidRPr="00A71B67">
        <w:rPr>
          <w:rFonts w:ascii="Verdana" w:hAnsi="Verdana" w:cs="Arial"/>
        </w:rPr>
        <w:lastRenderedPageBreak/>
        <w:t>pocztowego w rozumieniu ustawy z dnia 23 listopada 2012 r. - Prawo pocztowe (Dz. U. z 201</w:t>
      </w:r>
      <w:r w:rsidR="001005CE" w:rsidRPr="00A71B67">
        <w:rPr>
          <w:rFonts w:ascii="Verdana" w:hAnsi="Verdana" w:cs="Arial"/>
        </w:rPr>
        <w:t>8</w:t>
      </w:r>
      <w:r w:rsidRPr="00A71B67">
        <w:rPr>
          <w:rFonts w:ascii="Verdana" w:hAnsi="Verdana" w:cs="Arial"/>
        </w:rPr>
        <w:t xml:space="preserve"> r. poz. </w:t>
      </w:r>
      <w:r w:rsidR="001005CE" w:rsidRPr="00A71B67">
        <w:rPr>
          <w:rFonts w:ascii="Verdana" w:hAnsi="Verdana" w:cs="Arial"/>
        </w:rPr>
        <w:t>106, 138, 650, 11118</w:t>
      </w:r>
      <w:r w:rsidRPr="00A71B67">
        <w:rPr>
          <w:rFonts w:ascii="Verdana" w:hAnsi="Verdana" w:cs="Arial"/>
        </w:rPr>
        <w:t>), osobiście, za pośrednictwem posłańca, faksu lub przy użyciu środków komunikacji elektronicznej w rozumieniu ustawy z dnia 18 lipca 2002 r. o świadczeniu usług drogą elektroniczną (Dz. U. z 201</w:t>
      </w:r>
      <w:r w:rsidR="00A47F59" w:rsidRPr="00A71B67">
        <w:rPr>
          <w:rFonts w:ascii="Verdana" w:hAnsi="Verdana" w:cs="Arial"/>
        </w:rPr>
        <w:t>8</w:t>
      </w:r>
      <w:r w:rsidRPr="00A71B67">
        <w:rPr>
          <w:rFonts w:ascii="Verdana" w:hAnsi="Verdana" w:cs="Arial"/>
        </w:rPr>
        <w:t xml:space="preserve"> r. poz. </w:t>
      </w:r>
      <w:r w:rsidR="00A47F59" w:rsidRPr="00A71B67">
        <w:rPr>
          <w:rFonts w:ascii="Verdana" w:hAnsi="Verdana" w:cs="Arial"/>
        </w:rPr>
        <w:t>650</w:t>
      </w:r>
      <w:r w:rsidR="00413683" w:rsidRPr="00A71B67">
        <w:rPr>
          <w:rFonts w:ascii="Verdana" w:hAnsi="Verdana" w:cs="Arial"/>
        </w:rPr>
        <w:t>)</w:t>
      </w:r>
      <w:r w:rsidRPr="00A71B67">
        <w:rPr>
          <w:rFonts w:ascii="Verdana" w:hAnsi="Verdana" w:cs="Arial"/>
        </w:rPr>
        <w:t>.</w:t>
      </w:r>
    </w:p>
    <w:p w:rsidR="008A5F08" w:rsidRPr="00A71B67" w:rsidRDefault="008A5F08" w:rsidP="00440490">
      <w:pPr>
        <w:pStyle w:val="Akapitzlist"/>
        <w:numPr>
          <w:ilvl w:val="1"/>
          <w:numId w:val="176"/>
        </w:numPr>
        <w:tabs>
          <w:tab w:val="num" w:pos="1218"/>
        </w:tabs>
        <w:autoSpaceDE w:val="0"/>
        <w:autoSpaceDN w:val="0"/>
        <w:adjustRightInd w:val="0"/>
        <w:spacing w:before="100" w:beforeAutospacing="1" w:after="100" w:afterAutospacing="1" w:line="276" w:lineRule="auto"/>
        <w:jc w:val="both"/>
        <w:rPr>
          <w:rFonts w:ascii="Verdana" w:hAnsi="Verdana" w:cs="Arial"/>
        </w:rPr>
      </w:pPr>
      <w:r w:rsidRPr="00A71B67">
        <w:rPr>
          <w:rFonts w:ascii="Verdana" w:hAnsi="Verdana"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A5F08" w:rsidRPr="00A71B67" w:rsidRDefault="008A5F08" w:rsidP="00440490">
      <w:pPr>
        <w:pStyle w:val="Akapitzlist"/>
        <w:numPr>
          <w:ilvl w:val="1"/>
          <w:numId w:val="176"/>
        </w:numPr>
        <w:tabs>
          <w:tab w:val="num" w:pos="1218"/>
        </w:tabs>
        <w:autoSpaceDE w:val="0"/>
        <w:autoSpaceDN w:val="0"/>
        <w:spacing w:before="100" w:beforeAutospacing="1" w:after="100" w:afterAutospacing="1" w:line="276" w:lineRule="auto"/>
        <w:jc w:val="both"/>
        <w:rPr>
          <w:rFonts w:ascii="Verdana" w:hAnsi="Verdana" w:cs="Arial"/>
        </w:rPr>
      </w:pPr>
      <w:r w:rsidRPr="00A71B67">
        <w:rPr>
          <w:rFonts w:ascii="Verdana" w:hAnsi="Verdana" w:cs="Arial"/>
        </w:rPr>
        <w:t>Osobami uprawnionymi do porozumiewania się z wykonawcami są:</w:t>
      </w:r>
    </w:p>
    <w:p w:rsidR="008A5F08" w:rsidRPr="00AF2C95" w:rsidRDefault="00413683" w:rsidP="00440490">
      <w:pPr>
        <w:numPr>
          <w:ilvl w:val="0"/>
          <w:numId w:val="67"/>
        </w:numPr>
        <w:tabs>
          <w:tab w:val="clear" w:pos="1211"/>
          <w:tab w:val="num" w:pos="1418"/>
        </w:tabs>
        <w:autoSpaceDE w:val="0"/>
        <w:autoSpaceDN w:val="0"/>
        <w:spacing w:before="100" w:beforeAutospacing="1" w:after="100" w:afterAutospacing="1" w:line="276" w:lineRule="auto"/>
        <w:ind w:left="1418" w:hanging="425"/>
        <w:jc w:val="both"/>
        <w:rPr>
          <w:rFonts w:ascii="Verdana" w:hAnsi="Verdana" w:cs="Arial"/>
        </w:rPr>
      </w:pPr>
      <w:r w:rsidRPr="00AF2C95">
        <w:rPr>
          <w:rFonts w:ascii="Verdana" w:hAnsi="Verdana" w:cs="Arial"/>
        </w:rPr>
        <w:t xml:space="preserve">Barbara Kicińska </w:t>
      </w:r>
      <w:r w:rsidR="00AF2C95" w:rsidRPr="00AF2C95">
        <w:rPr>
          <w:rFonts w:ascii="Verdana" w:hAnsi="Verdana" w:cs="Arial"/>
        </w:rPr>
        <w:t xml:space="preserve">– insp. ds. gospodarki komunalnej </w:t>
      </w:r>
    </w:p>
    <w:p w:rsidR="008A5F08" w:rsidRPr="00716AB7" w:rsidRDefault="008A5F08" w:rsidP="00440490">
      <w:pPr>
        <w:numPr>
          <w:ilvl w:val="0"/>
          <w:numId w:val="68"/>
        </w:numPr>
        <w:tabs>
          <w:tab w:val="left" w:pos="1843"/>
        </w:tabs>
        <w:autoSpaceDE w:val="0"/>
        <w:autoSpaceDN w:val="0"/>
        <w:spacing w:before="100" w:beforeAutospacing="1" w:after="100" w:afterAutospacing="1" w:line="276" w:lineRule="auto"/>
        <w:ind w:left="1843" w:hanging="425"/>
        <w:jc w:val="both"/>
        <w:rPr>
          <w:rFonts w:ascii="Verdana" w:hAnsi="Verdana" w:cs="Arial"/>
        </w:rPr>
      </w:pPr>
      <w:r w:rsidRPr="00716AB7">
        <w:rPr>
          <w:rFonts w:ascii="Verdana" w:hAnsi="Verdana" w:cs="Arial"/>
        </w:rPr>
        <w:t>e-ma</w:t>
      </w:r>
      <w:r w:rsidR="00413683" w:rsidRPr="00716AB7">
        <w:rPr>
          <w:rFonts w:ascii="Verdana" w:hAnsi="Verdana" w:cs="Arial"/>
        </w:rPr>
        <w:t>il: ug.leoncin@tlen.pl</w:t>
      </w:r>
      <w:r w:rsidRPr="00716AB7">
        <w:rPr>
          <w:rFonts w:ascii="Verdana" w:hAnsi="Verdana" w:cs="Arial"/>
        </w:rPr>
        <w:t xml:space="preserve">; </w:t>
      </w:r>
    </w:p>
    <w:p w:rsidR="008A5F08" w:rsidRPr="00716AB7" w:rsidRDefault="00413683" w:rsidP="00440490">
      <w:pPr>
        <w:numPr>
          <w:ilvl w:val="0"/>
          <w:numId w:val="68"/>
        </w:numPr>
        <w:tabs>
          <w:tab w:val="left" w:pos="1843"/>
        </w:tabs>
        <w:autoSpaceDE w:val="0"/>
        <w:autoSpaceDN w:val="0"/>
        <w:spacing w:before="100" w:beforeAutospacing="1" w:after="100" w:afterAutospacing="1" w:line="276" w:lineRule="auto"/>
        <w:ind w:left="1843" w:hanging="425"/>
        <w:jc w:val="both"/>
        <w:rPr>
          <w:rFonts w:ascii="Verdana" w:hAnsi="Verdana" w:cs="Arial"/>
        </w:rPr>
      </w:pPr>
      <w:r w:rsidRPr="00716AB7">
        <w:rPr>
          <w:rFonts w:ascii="Verdana" w:hAnsi="Verdana" w:cs="Arial"/>
        </w:rPr>
        <w:t>numer faxu: 22 785 65 82</w:t>
      </w:r>
      <w:r w:rsidR="008A5F08" w:rsidRPr="00716AB7">
        <w:rPr>
          <w:rFonts w:ascii="Verdana" w:hAnsi="Verdana" w:cs="Arial"/>
        </w:rPr>
        <w:t xml:space="preserve">; </w:t>
      </w:r>
      <w:r w:rsidR="00AF2C95">
        <w:rPr>
          <w:rFonts w:ascii="Verdana" w:hAnsi="Verdana" w:cs="Arial"/>
        </w:rPr>
        <w:t>wew. 18</w:t>
      </w:r>
    </w:p>
    <w:p w:rsidR="008A5F08" w:rsidRPr="00716AB7" w:rsidRDefault="00413683" w:rsidP="00440490">
      <w:pPr>
        <w:numPr>
          <w:ilvl w:val="0"/>
          <w:numId w:val="67"/>
        </w:numPr>
        <w:tabs>
          <w:tab w:val="clear" w:pos="1211"/>
          <w:tab w:val="num" w:pos="1418"/>
        </w:tabs>
        <w:autoSpaceDE w:val="0"/>
        <w:autoSpaceDN w:val="0"/>
        <w:spacing w:before="100" w:beforeAutospacing="1" w:after="100" w:afterAutospacing="1" w:line="276" w:lineRule="auto"/>
        <w:ind w:left="1418" w:hanging="425"/>
        <w:jc w:val="both"/>
        <w:rPr>
          <w:rFonts w:ascii="Verdana" w:hAnsi="Verdana" w:cs="Arial"/>
        </w:rPr>
      </w:pPr>
      <w:r w:rsidRPr="00716AB7">
        <w:rPr>
          <w:rFonts w:ascii="Verdana" w:hAnsi="Verdana" w:cs="Arial"/>
        </w:rPr>
        <w:t>Anna Góraj</w:t>
      </w:r>
      <w:r w:rsidR="008A5F08" w:rsidRPr="00716AB7">
        <w:rPr>
          <w:rFonts w:ascii="Verdana" w:hAnsi="Verdana" w:cs="Arial"/>
        </w:rPr>
        <w:t xml:space="preserve"> – in</w:t>
      </w:r>
      <w:r w:rsidRPr="00716AB7">
        <w:rPr>
          <w:rFonts w:ascii="Verdana" w:hAnsi="Verdana" w:cs="Arial"/>
        </w:rPr>
        <w:t>spektor ds. gospodarki odpadami</w:t>
      </w:r>
      <w:r w:rsidR="008A5F08" w:rsidRPr="00716AB7">
        <w:rPr>
          <w:rFonts w:ascii="Verdana" w:hAnsi="Verdana" w:cs="Arial"/>
        </w:rPr>
        <w:t>:</w:t>
      </w:r>
    </w:p>
    <w:p w:rsidR="008A5F08" w:rsidRPr="00716AB7" w:rsidRDefault="00413683" w:rsidP="00440490">
      <w:pPr>
        <w:numPr>
          <w:ilvl w:val="0"/>
          <w:numId w:val="69"/>
        </w:numPr>
        <w:tabs>
          <w:tab w:val="left" w:pos="1843"/>
        </w:tabs>
        <w:autoSpaceDE w:val="0"/>
        <w:autoSpaceDN w:val="0"/>
        <w:spacing w:before="100" w:beforeAutospacing="1" w:after="100" w:afterAutospacing="1" w:line="276" w:lineRule="auto"/>
        <w:ind w:left="1843" w:hanging="425"/>
        <w:jc w:val="both"/>
        <w:rPr>
          <w:rFonts w:ascii="Verdana" w:hAnsi="Verdana" w:cs="Arial"/>
        </w:rPr>
      </w:pPr>
      <w:r w:rsidRPr="00716AB7">
        <w:rPr>
          <w:rFonts w:ascii="Verdana" w:hAnsi="Verdana" w:cs="Arial"/>
        </w:rPr>
        <w:t>e-mail: ug.leoncin@tlen.pl</w:t>
      </w:r>
    </w:p>
    <w:p w:rsidR="00A71B67" w:rsidRDefault="00413683" w:rsidP="00440490">
      <w:pPr>
        <w:numPr>
          <w:ilvl w:val="0"/>
          <w:numId w:val="69"/>
        </w:numPr>
        <w:tabs>
          <w:tab w:val="left" w:pos="1843"/>
        </w:tabs>
        <w:autoSpaceDE w:val="0"/>
        <w:autoSpaceDN w:val="0"/>
        <w:spacing w:before="100" w:beforeAutospacing="1" w:after="100" w:afterAutospacing="1" w:line="276" w:lineRule="auto"/>
        <w:ind w:left="1843" w:hanging="425"/>
        <w:jc w:val="both"/>
        <w:rPr>
          <w:rFonts w:ascii="Verdana" w:hAnsi="Verdana" w:cs="Arial"/>
        </w:rPr>
      </w:pPr>
      <w:r w:rsidRPr="00716AB7">
        <w:rPr>
          <w:rFonts w:ascii="Verdana" w:hAnsi="Verdana" w:cs="Arial"/>
        </w:rPr>
        <w:t>numer faxu: 22 785 65 82;</w:t>
      </w:r>
      <w:r w:rsidR="00AF2C95">
        <w:rPr>
          <w:rFonts w:ascii="Verdana" w:hAnsi="Verdana" w:cs="Arial"/>
        </w:rPr>
        <w:t xml:space="preserve"> wew.16</w:t>
      </w:r>
    </w:p>
    <w:p w:rsidR="008A5F08" w:rsidRPr="00A71B67" w:rsidRDefault="00A71B67" w:rsidP="00A71B67">
      <w:pPr>
        <w:tabs>
          <w:tab w:val="num" w:pos="1458"/>
        </w:tabs>
        <w:autoSpaceDE w:val="0"/>
        <w:autoSpaceDN w:val="0"/>
        <w:spacing w:before="100" w:beforeAutospacing="1" w:after="100" w:afterAutospacing="1" w:line="276" w:lineRule="auto"/>
        <w:ind w:left="993" w:hanging="284"/>
        <w:jc w:val="both"/>
        <w:rPr>
          <w:rFonts w:ascii="Verdana" w:hAnsi="Verdana" w:cs="Arial"/>
        </w:rPr>
      </w:pPr>
      <w:r>
        <w:rPr>
          <w:rFonts w:ascii="Verdana" w:hAnsi="Verdana" w:cs="Arial"/>
        </w:rPr>
        <w:t xml:space="preserve">9.  </w:t>
      </w:r>
      <w:r w:rsidR="008A5F08" w:rsidRPr="00A71B67">
        <w:rPr>
          <w:rFonts w:ascii="Verdana" w:hAnsi="Verdana" w:cs="Arial"/>
          <w:b/>
        </w:rPr>
        <w:t>Zamawiający nie dopuszcza porozumiewania się z wykonawcami za pośrednictwem telefonu.</w:t>
      </w:r>
    </w:p>
    <w:p w:rsidR="008A5F08" w:rsidRPr="00E760C1" w:rsidRDefault="008A5F08" w:rsidP="00440490">
      <w:pPr>
        <w:pStyle w:val="pkt"/>
        <w:numPr>
          <w:ilvl w:val="0"/>
          <w:numId w:val="70"/>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E760C1">
        <w:rPr>
          <w:rFonts w:ascii="Verdana" w:hAnsi="Verdana" w:cs="Arial"/>
          <w:b/>
          <w:sz w:val="20"/>
          <w:szCs w:val="20"/>
        </w:rPr>
        <w:t>Wymagania dotyczące wadium.</w:t>
      </w:r>
    </w:p>
    <w:p w:rsidR="008A5F08" w:rsidRPr="00E760C1" w:rsidRDefault="008A5F08" w:rsidP="00440490">
      <w:pPr>
        <w:pStyle w:val="pkt"/>
        <w:numPr>
          <w:ilvl w:val="1"/>
          <w:numId w:val="71"/>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E760C1">
        <w:rPr>
          <w:rFonts w:ascii="Verdana" w:hAnsi="Verdana" w:cs="Arial"/>
          <w:sz w:val="20"/>
          <w:szCs w:val="20"/>
        </w:rPr>
        <w:t>Zamawiający żąda wniesienia wadium w kwocie 1</w:t>
      </w:r>
      <w:r w:rsidR="00E760C1" w:rsidRPr="00E760C1">
        <w:rPr>
          <w:rFonts w:ascii="Verdana" w:hAnsi="Verdana" w:cs="Arial"/>
          <w:sz w:val="20"/>
          <w:szCs w:val="20"/>
        </w:rPr>
        <w:t>0</w:t>
      </w:r>
      <w:r w:rsidRPr="00E760C1">
        <w:rPr>
          <w:rFonts w:ascii="Verdana" w:hAnsi="Verdana" w:cs="Arial"/>
          <w:sz w:val="20"/>
          <w:szCs w:val="20"/>
        </w:rPr>
        <w:t xml:space="preserve"> 000 zł.</w:t>
      </w:r>
    </w:p>
    <w:p w:rsidR="008A5F08" w:rsidRPr="00E760C1" w:rsidRDefault="008A5F08" w:rsidP="00440490">
      <w:pPr>
        <w:pStyle w:val="pkt"/>
        <w:numPr>
          <w:ilvl w:val="1"/>
          <w:numId w:val="72"/>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E760C1">
        <w:rPr>
          <w:rFonts w:ascii="Verdana" w:hAnsi="Verdana" w:cs="Arial"/>
          <w:sz w:val="20"/>
          <w:szCs w:val="20"/>
        </w:rPr>
        <w:t>Wadium wnosi się przed upływem terminu składania ofert.</w:t>
      </w:r>
    </w:p>
    <w:p w:rsidR="008A5F08" w:rsidRPr="00716AB7" w:rsidRDefault="008A5F08" w:rsidP="00440490">
      <w:pPr>
        <w:pStyle w:val="pkt"/>
        <w:numPr>
          <w:ilvl w:val="1"/>
          <w:numId w:val="73"/>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E760C1">
        <w:rPr>
          <w:rFonts w:ascii="Verdana" w:hAnsi="Verdana" w:cs="Arial"/>
          <w:sz w:val="20"/>
          <w:szCs w:val="20"/>
        </w:rPr>
        <w:t xml:space="preserve">Wadium może być wnoszone w jednej lub w kilku następujących formach, o </w:t>
      </w:r>
      <w:r w:rsidRPr="00716AB7">
        <w:rPr>
          <w:rFonts w:ascii="Verdana" w:hAnsi="Verdana" w:cs="Arial"/>
          <w:sz w:val="20"/>
          <w:szCs w:val="20"/>
        </w:rPr>
        <w:t>których mowa w art. 45 ust. 6 Pzp:</w:t>
      </w:r>
    </w:p>
    <w:p w:rsidR="008A5F08" w:rsidRPr="00716AB7" w:rsidRDefault="008A5F08" w:rsidP="00440490">
      <w:pPr>
        <w:numPr>
          <w:ilvl w:val="0"/>
          <w:numId w:val="74"/>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pieniądzu,</w:t>
      </w:r>
    </w:p>
    <w:p w:rsidR="008A5F08" w:rsidRPr="00716AB7" w:rsidRDefault="008A5F08" w:rsidP="00440490">
      <w:pPr>
        <w:numPr>
          <w:ilvl w:val="0"/>
          <w:numId w:val="74"/>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poręczeniach bankowych lub poręczeniach spółdzielczej kasy oszczędnościowo - kredytowej, z tym że poręczenie kasy jest zawsze poręczeniem pieniężnym,</w:t>
      </w:r>
    </w:p>
    <w:p w:rsidR="008A5F08" w:rsidRPr="00716AB7" w:rsidRDefault="008A5F08" w:rsidP="00440490">
      <w:pPr>
        <w:numPr>
          <w:ilvl w:val="0"/>
          <w:numId w:val="74"/>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gwarancjach bankowych,</w:t>
      </w:r>
    </w:p>
    <w:p w:rsidR="008A5F08" w:rsidRPr="00716AB7" w:rsidRDefault="008A5F08" w:rsidP="00440490">
      <w:pPr>
        <w:numPr>
          <w:ilvl w:val="0"/>
          <w:numId w:val="74"/>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gwarancjach ubezpieczeniowych,</w:t>
      </w:r>
    </w:p>
    <w:p w:rsidR="008A5F08" w:rsidRPr="00716AB7" w:rsidRDefault="008A5F08" w:rsidP="00440490">
      <w:pPr>
        <w:numPr>
          <w:ilvl w:val="0"/>
          <w:numId w:val="74"/>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 xml:space="preserve">poręczeniach udzielanych przez podmioty, o których mowa w art. 6b ust. 5 pkt 2 ustawy z dnia 9 listopada 2000r. o utworzeniu Polskiej Agencji Rozwoju Przedsiębiorczości. </w:t>
      </w:r>
    </w:p>
    <w:p w:rsidR="008A5F08" w:rsidRPr="00716AB7" w:rsidRDefault="008A5F08" w:rsidP="00440490">
      <w:pPr>
        <w:pStyle w:val="pkt"/>
        <w:numPr>
          <w:ilvl w:val="1"/>
          <w:numId w:val="75"/>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 treści gwarancji i poręczeń, o których mowa w pkt 10.3. lit. b) - e) SIWZ (art. 45 ust. 6 pkt 2-5 Pzp) musi wynikać bezwarunkowe, nieodwołalne i na pierwsze pisemne żądanie zamawiającego, zobowiązanie gwaranta do zapłaty na rzecz zamawiającego kwoty określonej w gwarancji:</w:t>
      </w:r>
    </w:p>
    <w:p w:rsidR="008A5F08" w:rsidRPr="00716AB7" w:rsidRDefault="008A5F08" w:rsidP="00440490">
      <w:pPr>
        <w:pStyle w:val="pkt"/>
        <w:numPr>
          <w:ilvl w:val="4"/>
          <w:numId w:val="76"/>
        </w:numPr>
        <w:tabs>
          <w:tab w:val="clear" w:pos="3912"/>
          <w:tab w:val="num" w:pos="1701"/>
        </w:tabs>
        <w:autoSpaceDE w:val="0"/>
        <w:autoSpaceDN w:val="0"/>
        <w:spacing w:before="100" w:beforeAutospacing="1" w:after="100" w:afterAutospacing="1" w:line="276" w:lineRule="auto"/>
        <w:ind w:left="1701" w:hanging="708"/>
        <w:rPr>
          <w:rFonts w:ascii="Verdana" w:hAnsi="Verdana" w:cs="Arial"/>
          <w:sz w:val="20"/>
          <w:szCs w:val="20"/>
        </w:rPr>
      </w:pPr>
      <w:r w:rsidRPr="00716AB7">
        <w:rPr>
          <w:rFonts w:ascii="Verdana" w:hAnsi="Verdana" w:cs="Arial"/>
          <w:sz w:val="20"/>
          <w:szCs w:val="20"/>
        </w:rPr>
        <w:t>jeżeli wykonawca, którego oferta została wybrana:</w:t>
      </w:r>
    </w:p>
    <w:p w:rsidR="008A5F08" w:rsidRPr="00716AB7" w:rsidRDefault="008A5F08" w:rsidP="00440490">
      <w:pPr>
        <w:numPr>
          <w:ilvl w:val="1"/>
          <w:numId w:val="77"/>
        </w:numPr>
        <w:tabs>
          <w:tab w:val="left" w:pos="2127"/>
        </w:tabs>
        <w:spacing w:before="100" w:beforeAutospacing="1" w:after="100" w:afterAutospacing="1" w:line="276" w:lineRule="auto"/>
        <w:ind w:left="2127" w:hanging="426"/>
        <w:jc w:val="both"/>
        <w:rPr>
          <w:rFonts w:ascii="Verdana" w:hAnsi="Verdana" w:cs="Arial"/>
        </w:rPr>
      </w:pPr>
      <w:r w:rsidRPr="00716AB7">
        <w:rPr>
          <w:rFonts w:ascii="Verdana" w:hAnsi="Verdana" w:cs="Arial"/>
        </w:rPr>
        <w:lastRenderedPageBreak/>
        <w:t>odmówi podpisania umowy w sprawie zamówienia publicznego na warunkach określonych w ofercie,</w:t>
      </w:r>
    </w:p>
    <w:p w:rsidR="008A5F08" w:rsidRPr="00716AB7" w:rsidRDefault="008A5F08" w:rsidP="00440490">
      <w:pPr>
        <w:numPr>
          <w:ilvl w:val="1"/>
          <w:numId w:val="77"/>
        </w:numPr>
        <w:tabs>
          <w:tab w:val="left" w:pos="2127"/>
        </w:tabs>
        <w:spacing w:before="100" w:beforeAutospacing="1" w:after="100" w:afterAutospacing="1" w:line="276" w:lineRule="auto"/>
        <w:ind w:left="2127" w:hanging="426"/>
        <w:jc w:val="both"/>
        <w:rPr>
          <w:rFonts w:ascii="Verdana" w:hAnsi="Verdana" w:cs="Arial"/>
        </w:rPr>
      </w:pPr>
      <w:r w:rsidRPr="00716AB7">
        <w:rPr>
          <w:rFonts w:ascii="Verdana" w:hAnsi="Verdana" w:cs="Arial"/>
        </w:rPr>
        <w:t>nie wniesie wymaganego zabezpieczenia należytego wykonania umowy,</w:t>
      </w:r>
    </w:p>
    <w:p w:rsidR="008A5F08" w:rsidRPr="00716AB7" w:rsidRDefault="008A5F08" w:rsidP="00440490">
      <w:pPr>
        <w:numPr>
          <w:ilvl w:val="1"/>
          <w:numId w:val="77"/>
        </w:numPr>
        <w:tabs>
          <w:tab w:val="left" w:pos="2127"/>
        </w:tabs>
        <w:spacing w:before="100" w:beforeAutospacing="1" w:after="100" w:afterAutospacing="1" w:line="276" w:lineRule="auto"/>
        <w:ind w:left="2127" w:hanging="426"/>
        <w:jc w:val="both"/>
        <w:rPr>
          <w:rFonts w:ascii="Verdana" w:hAnsi="Verdana" w:cs="Arial"/>
        </w:rPr>
      </w:pPr>
      <w:r w:rsidRPr="00716AB7">
        <w:rPr>
          <w:rFonts w:ascii="Verdana" w:hAnsi="Verdana" w:cs="Arial"/>
        </w:rPr>
        <w:t>zawarcie umowy w sprawie zamówienia publicznego stanie się niemożliwe z przyczyn leżących po stronie wykonawcy.</w:t>
      </w:r>
    </w:p>
    <w:p w:rsidR="008A5F08" w:rsidRPr="00716AB7" w:rsidRDefault="008A5F08" w:rsidP="00440490">
      <w:pPr>
        <w:numPr>
          <w:ilvl w:val="2"/>
          <w:numId w:val="78"/>
        </w:numPr>
        <w:tabs>
          <w:tab w:val="num" w:pos="1701"/>
        </w:tabs>
        <w:spacing w:before="100" w:beforeAutospacing="1" w:after="100" w:afterAutospacing="1" w:line="276" w:lineRule="auto"/>
        <w:ind w:left="1701" w:hanging="708"/>
        <w:jc w:val="both"/>
        <w:rPr>
          <w:rFonts w:ascii="Verdana" w:hAnsi="Verdana" w:cs="Arial"/>
        </w:rPr>
      </w:pPr>
      <w:r w:rsidRPr="00716AB7">
        <w:rPr>
          <w:rFonts w:ascii="Verdana" w:hAnsi="Verdana" w:cs="Arial"/>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011DBF" w:rsidRPr="00E760C1" w:rsidRDefault="008A5F08" w:rsidP="00011DBF">
      <w:pPr>
        <w:jc w:val="both"/>
        <w:rPr>
          <w:rFonts w:ascii="Verdana" w:hAnsi="Verdana" w:cs="Verdana"/>
          <w:bCs/>
        </w:rPr>
      </w:pPr>
      <w:r w:rsidRPr="00716AB7">
        <w:rPr>
          <w:rFonts w:ascii="Verdana" w:hAnsi="Verdana" w:cs="Arial"/>
        </w:rPr>
        <w:t xml:space="preserve">Wadium wnosi się przed upływem terminu składania ofert. Wadium wnoszone w pieniądzu wpłaca się przelewem na rachunek bankowy zamawiającego </w:t>
      </w:r>
      <w:r w:rsidR="00011DBF" w:rsidRPr="00716AB7">
        <w:rPr>
          <w:rFonts w:ascii="Verdana" w:hAnsi="Verdana" w:cs="Verdana"/>
          <w:b/>
          <w:bCs/>
        </w:rPr>
        <w:t xml:space="preserve">BANK SPÓŁDZIELCZY W NOWYM DWORZE MAZOWIECKIM Oddz. </w:t>
      </w:r>
      <w:r w:rsidR="00011DBF" w:rsidRPr="00E760C1">
        <w:rPr>
          <w:rFonts w:ascii="Verdana" w:hAnsi="Verdana" w:cs="Verdana"/>
          <w:b/>
          <w:bCs/>
        </w:rPr>
        <w:t xml:space="preserve">w Leoncinie </w:t>
      </w:r>
      <w:r w:rsidR="00011DBF" w:rsidRPr="00E760C1">
        <w:rPr>
          <w:rFonts w:ascii="Verdana" w:hAnsi="Verdana" w:cs="Verdana"/>
          <w:b/>
        </w:rPr>
        <w:t>70 8011 0008 0040 0400 0273 0172</w:t>
      </w:r>
      <w:r w:rsidR="00011DBF" w:rsidRPr="00E760C1">
        <w:rPr>
          <w:rFonts w:ascii="Verdana" w:hAnsi="Verdana"/>
          <w:b/>
        </w:rPr>
        <w:t xml:space="preserve"> </w:t>
      </w:r>
      <w:r w:rsidR="00011DBF" w:rsidRPr="00E760C1">
        <w:rPr>
          <w:rFonts w:ascii="Verdana" w:hAnsi="Verdana" w:cs="Verdana"/>
          <w:b/>
        </w:rPr>
        <w:t xml:space="preserve">z dopiskiem „Wadium w postępowaniu </w:t>
      </w:r>
      <w:r w:rsidR="00E760C1" w:rsidRPr="00E760C1">
        <w:rPr>
          <w:rFonts w:ascii="Verdana" w:hAnsi="Verdana" w:cs="Verdana"/>
          <w:b/>
        </w:rPr>
        <w:t>GKZP</w:t>
      </w:r>
      <w:r w:rsidR="00011DBF" w:rsidRPr="00E760C1">
        <w:rPr>
          <w:rFonts w:ascii="Verdana" w:hAnsi="Verdana" w:cs="Verdana"/>
          <w:b/>
        </w:rPr>
        <w:t>.271</w:t>
      </w:r>
      <w:r w:rsidR="00E760C1" w:rsidRPr="00E760C1">
        <w:rPr>
          <w:rFonts w:ascii="Verdana" w:hAnsi="Verdana" w:cs="Verdana"/>
          <w:b/>
        </w:rPr>
        <w:t>.PN.15.2018</w:t>
      </w:r>
      <w:r w:rsidR="00011DBF" w:rsidRPr="00E760C1">
        <w:rPr>
          <w:rFonts w:ascii="Verdana" w:hAnsi="Verdana" w:cs="Verdana"/>
          <w:b/>
        </w:rPr>
        <w:t>”</w:t>
      </w:r>
    </w:p>
    <w:p w:rsidR="008A5F08" w:rsidRPr="00716AB7" w:rsidRDefault="008A5F08" w:rsidP="00440490">
      <w:pPr>
        <w:pStyle w:val="pkt"/>
        <w:numPr>
          <w:ilvl w:val="1"/>
          <w:numId w:val="7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Kopię polecenia przelewu lub wydruk z przelewu elektronicznego zaleca się złożyć wraz z ofertą. </w:t>
      </w:r>
    </w:p>
    <w:p w:rsidR="008A5F08" w:rsidRPr="00716AB7" w:rsidRDefault="008A5F08" w:rsidP="00440490">
      <w:pPr>
        <w:pStyle w:val="pkt"/>
        <w:numPr>
          <w:ilvl w:val="1"/>
          <w:numId w:val="80"/>
        </w:numPr>
        <w:tabs>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8A5F08" w:rsidRPr="00716AB7" w:rsidRDefault="008A5F08" w:rsidP="00440490">
      <w:pPr>
        <w:pStyle w:val="pkt"/>
        <w:numPr>
          <w:ilvl w:val="1"/>
          <w:numId w:val="81"/>
        </w:numPr>
        <w:tabs>
          <w:tab w:val="left" w:pos="708"/>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Oryginał dokumentu potwierdzającego wniesienie wadium w formach, o których mowa w pkt 10.3. lit. b) - e) SIWZ (art. 45 ust. 6 pkt 2-5 Pzp) wykonawca składa wraz z ofertą.</w:t>
      </w:r>
    </w:p>
    <w:p w:rsidR="008A5F08" w:rsidRPr="00716AB7" w:rsidRDefault="008A5F08" w:rsidP="00440490">
      <w:pPr>
        <w:pStyle w:val="pkt"/>
        <w:numPr>
          <w:ilvl w:val="1"/>
          <w:numId w:val="82"/>
        </w:numPr>
        <w:tabs>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8A5F08" w:rsidRPr="00716AB7" w:rsidRDefault="008A5F08" w:rsidP="00440490">
      <w:pPr>
        <w:pStyle w:val="pkt"/>
        <w:numPr>
          <w:ilvl w:val="1"/>
          <w:numId w:val="83"/>
        </w:numPr>
        <w:tabs>
          <w:tab w:val="left"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Jeżeli wadium zostanie wniesione w formach, o których mowa w pkt 10.3. lit. b) - e) SIWZ (w formach, o których mowa w art. 45 ust. 6 pkt 2 - 5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8A5F08" w:rsidRPr="00716AB7" w:rsidRDefault="008A5F08" w:rsidP="00440490">
      <w:pPr>
        <w:pStyle w:val="pkt"/>
        <w:numPr>
          <w:ilvl w:val="1"/>
          <w:numId w:val="84"/>
        </w:numPr>
        <w:tabs>
          <w:tab w:val="left"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 </w:t>
      </w:r>
      <w:r w:rsidRPr="00E760C1">
        <w:rPr>
          <w:rFonts w:ascii="Verdana" w:hAnsi="Verdana" w:cs="Arial"/>
          <w:sz w:val="20"/>
          <w:szCs w:val="20"/>
        </w:rPr>
        <w:t>„</w:t>
      </w:r>
      <w:r w:rsidRPr="00E760C1">
        <w:rPr>
          <w:rFonts w:ascii="Verdana" w:hAnsi="Verdana" w:cs="Arial"/>
          <w:b/>
          <w:sz w:val="20"/>
          <w:szCs w:val="20"/>
        </w:rPr>
        <w:t xml:space="preserve">Odbieranie i zagospodarowanie odpadów komunalnych od właścicieli nieruchomości położonych na terenie Gminy </w:t>
      </w:r>
      <w:r w:rsidR="00517F4C" w:rsidRPr="00E760C1">
        <w:rPr>
          <w:rFonts w:ascii="Verdana" w:hAnsi="Verdana" w:cs="Arial"/>
          <w:b/>
          <w:sz w:val="20"/>
          <w:szCs w:val="20"/>
        </w:rPr>
        <w:t xml:space="preserve">Leoncin oraz wyposażenie w pojemniki,  odbiór i zagospodarowanie odpadów z gminnego Punktu </w:t>
      </w:r>
      <w:r w:rsidR="00517F4C" w:rsidRPr="00E760C1">
        <w:rPr>
          <w:rFonts w:ascii="Verdana" w:hAnsi="Verdana" w:cs="Arial"/>
          <w:b/>
          <w:sz w:val="20"/>
          <w:szCs w:val="20"/>
        </w:rPr>
        <w:lastRenderedPageBreak/>
        <w:t>Selektywnego Zbierania Odpadów</w:t>
      </w:r>
      <w:r w:rsidR="00517F4C" w:rsidRPr="00E760C1">
        <w:rPr>
          <w:rFonts w:ascii="Verdana" w:hAnsi="Verdana" w:cs="Arial"/>
          <w:sz w:val="20"/>
          <w:szCs w:val="20"/>
        </w:rPr>
        <w:t>”</w:t>
      </w:r>
      <w:r w:rsidRPr="00E760C1">
        <w:rPr>
          <w:rFonts w:ascii="Verdana" w:hAnsi="Verdana" w:cs="Arial"/>
          <w:b/>
          <w:sz w:val="20"/>
          <w:szCs w:val="20"/>
        </w:rPr>
        <w:t xml:space="preserve"> </w:t>
      </w:r>
      <w:r w:rsidRPr="00E760C1">
        <w:rPr>
          <w:rFonts w:ascii="Verdana" w:hAnsi="Verdana" w:cs="Arial"/>
          <w:sz w:val="20"/>
          <w:szCs w:val="20"/>
        </w:rPr>
        <w:t xml:space="preserve"> oznaczenie sprawy: </w:t>
      </w:r>
      <w:r w:rsidR="00E760C1" w:rsidRPr="00E760C1">
        <w:rPr>
          <w:rFonts w:ascii="Verdana" w:hAnsi="Verdana" w:cs="Verdana"/>
          <w:b/>
          <w:sz w:val="20"/>
          <w:szCs w:val="20"/>
        </w:rPr>
        <w:t>GKZP.271.PN.15.2018”</w:t>
      </w:r>
    </w:p>
    <w:p w:rsidR="008A5F08" w:rsidRPr="00716AB7" w:rsidRDefault="008A5F08" w:rsidP="00440490">
      <w:pPr>
        <w:pStyle w:val="pkt"/>
        <w:numPr>
          <w:ilvl w:val="1"/>
          <w:numId w:val="85"/>
        </w:numPr>
        <w:tabs>
          <w:tab w:val="left"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Za zgodą zamawiającego wykonawca może dokonać zmiany formy wadium na jedną lub kilka form, o których mowa w pkt 10.3. SIWZ. Zmiana formy wadium musi być dokonana z zachowa</w:t>
      </w:r>
      <w:r w:rsidRPr="00716AB7">
        <w:rPr>
          <w:rFonts w:ascii="Verdana" w:hAnsi="Verdana" w:cs="Arial"/>
          <w:sz w:val="20"/>
          <w:szCs w:val="20"/>
        </w:rPr>
        <w:softHyphen/>
        <w:t xml:space="preserve">niem ciągłości zabezpieczenia oferty kwotą wadium. </w:t>
      </w:r>
    </w:p>
    <w:p w:rsidR="008A5F08" w:rsidRPr="00716AB7" w:rsidRDefault="008A5F08" w:rsidP="00440490">
      <w:pPr>
        <w:pStyle w:val="pkt"/>
        <w:numPr>
          <w:ilvl w:val="1"/>
          <w:numId w:val="86"/>
        </w:numPr>
        <w:tabs>
          <w:tab w:val="left"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W przypadku wniesienia wadium w pieniądzu wykonawca może wyrazić zgodę na zaliczenie kwoty wadium na poczet zabezpieczenia.</w:t>
      </w:r>
    </w:p>
    <w:p w:rsidR="008A5F08" w:rsidRPr="00716AB7" w:rsidRDefault="008A5F08" w:rsidP="00440490">
      <w:pPr>
        <w:pStyle w:val="pkt"/>
        <w:numPr>
          <w:ilvl w:val="0"/>
          <w:numId w:val="87"/>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Termin związania ofertą.</w:t>
      </w:r>
    </w:p>
    <w:p w:rsidR="008A5F08" w:rsidRPr="00716AB7" w:rsidRDefault="008A5F08" w:rsidP="00440490">
      <w:pPr>
        <w:pStyle w:val="pkt"/>
        <w:numPr>
          <w:ilvl w:val="1"/>
          <w:numId w:val="88"/>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Termin zwią</w:t>
      </w:r>
      <w:r w:rsidR="00406D9A">
        <w:rPr>
          <w:rFonts w:ascii="Verdana" w:hAnsi="Verdana" w:cs="Arial"/>
          <w:sz w:val="20"/>
          <w:szCs w:val="20"/>
        </w:rPr>
        <w:t>zania ofertą wynosi 3</w:t>
      </w:r>
      <w:r w:rsidRPr="00716AB7">
        <w:rPr>
          <w:rFonts w:ascii="Verdana" w:hAnsi="Verdana" w:cs="Arial"/>
          <w:sz w:val="20"/>
          <w:szCs w:val="20"/>
        </w:rPr>
        <w:t>0 dni. Bieg terminu związania ofertą rozpoczyna się wraz z upływem terminu składania ofert.</w:t>
      </w:r>
    </w:p>
    <w:p w:rsidR="008A5F08" w:rsidRPr="00716AB7" w:rsidRDefault="008A5F08" w:rsidP="00440490">
      <w:pPr>
        <w:pStyle w:val="pkt"/>
        <w:numPr>
          <w:ilvl w:val="1"/>
          <w:numId w:val="8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A5F08" w:rsidRPr="00716AB7" w:rsidRDefault="008A5F08" w:rsidP="00440490">
      <w:pPr>
        <w:pStyle w:val="pkt"/>
        <w:numPr>
          <w:ilvl w:val="1"/>
          <w:numId w:val="90"/>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A5F08" w:rsidRPr="00716AB7" w:rsidRDefault="008A5F08" w:rsidP="00440490">
      <w:pPr>
        <w:pStyle w:val="pkt"/>
        <w:numPr>
          <w:ilvl w:val="1"/>
          <w:numId w:val="91"/>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Odmowa wyrażenia zgody, o której mowa w pkt 11.2., nie powoduje utraty wadium.</w:t>
      </w:r>
    </w:p>
    <w:p w:rsidR="008A5F08" w:rsidRPr="00716AB7" w:rsidRDefault="008A5F08" w:rsidP="00440490">
      <w:pPr>
        <w:pStyle w:val="pkt"/>
        <w:numPr>
          <w:ilvl w:val="1"/>
          <w:numId w:val="92"/>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Na podstawie art. 89 ust. 1 pkt 7a Pzp zamawiający odrzuci ofertę, jeżeli wykonawca nie wyrazi zgody, o której mowa w art. 85 ust. 2 Pzp, na przedłużenie terminu związania ofertą.</w:t>
      </w:r>
    </w:p>
    <w:p w:rsidR="008A5F08" w:rsidRPr="00716AB7" w:rsidRDefault="008A5F08" w:rsidP="00440490">
      <w:pPr>
        <w:pStyle w:val="pkt"/>
        <w:numPr>
          <w:ilvl w:val="0"/>
          <w:numId w:val="93"/>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 xml:space="preserve">Opis sposobu przygotowywania ofert. </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Ofertę składa się, pod rygorem nieważności, w formie pisemnej. Zamawiający nie dopuszcza składania oferty w postaci elektronicznej.</w:t>
      </w:r>
    </w:p>
    <w:p w:rsidR="008A5F08" w:rsidRPr="00716AB7" w:rsidRDefault="008A5F08" w:rsidP="00440490">
      <w:pPr>
        <w:pStyle w:val="pkt"/>
        <w:numPr>
          <w:ilvl w:val="1"/>
          <w:numId w:val="95"/>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8A5F08" w:rsidRPr="00716AB7" w:rsidRDefault="008A5F08" w:rsidP="00440490">
      <w:pPr>
        <w:pStyle w:val="pkt"/>
        <w:numPr>
          <w:ilvl w:val="1"/>
          <w:numId w:val="96"/>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Dokumenty sporządzone w języku obcym są składane wraz z tłumaczeniem na język polski. </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Treść oferty musi odpowiadać treści SIWZ.</w:t>
      </w:r>
    </w:p>
    <w:p w:rsidR="008A5F08" w:rsidRPr="00716AB7" w:rsidRDefault="008A5F08" w:rsidP="00440490">
      <w:pPr>
        <w:pStyle w:val="pkt"/>
        <w:numPr>
          <w:ilvl w:val="1"/>
          <w:numId w:val="97"/>
        </w:numPr>
        <w:tabs>
          <w:tab w:val="num" w:pos="993"/>
        </w:tabs>
        <w:autoSpaceDE w:val="0"/>
        <w:autoSpaceDN w:val="0"/>
        <w:adjustRightInd w:val="0"/>
        <w:spacing w:before="100" w:beforeAutospacing="1" w:after="100" w:afterAutospacing="1" w:line="276" w:lineRule="auto"/>
        <w:ind w:hanging="1032"/>
        <w:rPr>
          <w:rFonts w:ascii="Verdana" w:hAnsi="Verdana" w:cs="Arial"/>
          <w:sz w:val="20"/>
          <w:szCs w:val="20"/>
        </w:rPr>
      </w:pPr>
      <w:r w:rsidRPr="00716AB7">
        <w:rPr>
          <w:rFonts w:ascii="Verdana" w:hAnsi="Verdana" w:cs="Arial"/>
          <w:sz w:val="20"/>
          <w:szCs w:val="20"/>
        </w:rPr>
        <w:t xml:space="preserve">Wzór formularza oferty </w:t>
      </w:r>
      <w:r w:rsidRPr="00716AB7">
        <w:rPr>
          <w:rFonts w:ascii="Verdana" w:hAnsi="Verdana" w:cs="Arial"/>
          <w:b/>
          <w:sz w:val="20"/>
          <w:szCs w:val="20"/>
        </w:rPr>
        <w:t>stanowi</w:t>
      </w:r>
      <w:r w:rsidRPr="00716AB7">
        <w:rPr>
          <w:rFonts w:ascii="Verdana" w:hAnsi="Verdana" w:cs="Arial"/>
          <w:sz w:val="20"/>
          <w:szCs w:val="20"/>
        </w:rPr>
        <w:t xml:space="preserve"> </w:t>
      </w:r>
      <w:r w:rsidRPr="00716AB7">
        <w:rPr>
          <w:rFonts w:ascii="Verdana" w:hAnsi="Verdana" w:cs="Arial"/>
          <w:b/>
          <w:sz w:val="20"/>
          <w:szCs w:val="20"/>
        </w:rPr>
        <w:t>Załącznik nr 4 do SIWZ.</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Ofertę podpisuje osoba lub osoby uprawnione do reprezentowania wykonawcy.  </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Jeżeli wykonawcę reprezentuje pełnomocnik, wraz z ofertą składa się pełnomocnictwo.</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Wykonawca może złożyć jedną ofertę.</w:t>
      </w:r>
      <w:r w:rsidRPr="00716AB7">
        <w:rPr>
          <w:rFonts w:ascii="Verdana" w:hAnsi="Verdana" w:cs="Arial"/>
          <w:b/>
          <w:sz w:val="20"/>
          <w:szCs w:val="20"/>
        </w:rPr>
        <w:t xml:space="preserve"> </w:t>
      </w:r>
    </w:p>
    <w:p w:rsidR="008A5F08" w:rsidRPr="00716AB7" w:rsidRDefault="008A5F08" w:rsidP="00440490">
      <w:pPr>
        <w:pStyle w:val="pkt"/>
        <w:numPr>
          <w:ilvl w:val="1"/>
          <w:numId w:val="9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lastRenderedPageBreak/>
        <w:t>Ofertę należy przygotować tak, by z zawartością oferty nie można było zapoznać się przed upływem terminu otwarcia ofert.</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Zaleca się, aby wykonawca zbroszurował ofertę oraz ponumerował jej strony. </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Wszelkie koszty związane z przygotowaniem i złożeniem oferty ponosi wykonawca. </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8A5F08" w:rsidRPr="00716AB7" w:rsidTr="008A5F08">
        <w:trPr>
          <w:jc w:val="right"/>
        </w:trPr>
        <w:tc>
          <w:tcPr>
            <w:tcW w:w="8045" w:type="dxa"/>
            <w:tcBorders>
              <w:top w:val="single" w:sz="4" w:space="0" w:color="auto"/>
              <w:left w:val="single" w:sz="4" w:space="0" w:color="auto"/>
              <w:bottom w:val="single" w:sz="4" w:space="0" w:color="auto"/>
              <w:right w:val="single" w:sz="4" w:space="0" w:color="auto"/>
            </w:tcBorders>
            <w:hideMark/>
          </w:tcPr>
          <w:p w:rsidR="008A5F08" w:rsidRPr="00716AB7" w:rsidRDefault="008A5F08" w:rsidP="00406D9A">
            <w:pPr>
              <w:autoSpaceDE w:val="0"/>
              <w:autoSpaceDN w:val="0"/>
              <w:spacing w:before="100" w:beforeAutospacing="1" w:after="100" w:afterAutospacing="1" w:line="276" w:lineRule="auto"/>
              <w:jc w:val="both"/>
              <w:rPr>
                <w:rFonts w:ascii="Verdana" w:hAnsi="Verdana" w:cs="Arial"/>
              </w:rPr>
            </w:pPr>
            <w:r w:rsidRPr="00716AB7">
              <w:rPr>
                <w:rFonts w:ascii="Verdana" w:hAnsi="Verdana" w:cs="Arial"/>
              </w:rPr>
              <w:t xml:space="preserve">Oferta złożona w przetargu nieograniczonym na </w:t>
            </w:r>
            <w:r w:rsidRPr="00716AB7">
              <w:rPr>
                <w:rFonts w:ascii="Verdana" w:hAnsi="Verdana" w:cs="Arial"/>
                <w:b/>
              </w:rPr>
              <w:t>„Odbieranie i zagospodarowanie odpadów komunalnych od właścicieli nieruchomości</w:t>
            </w:r>
            <w:r w:rsidR="006E7658" w:rsidRPr="00716AB7">
              <w:rPr>
                <w:rFonts w:ascii="Verdana" w:hAnsi="Verdana" w:cs="Arial"/>
                <w:b/>
              </w:rPr>
              <w:t xml:space="preserve"> położonych na terenie Gminy Leoncin oraz wyposażenie w pojemniki,  odbiór i zagospodarowanie odpadów z</w:t>
            </w:r>
            <w:r w:rsidRPr="00716AB7">
              <w:rPr>
                <w:rFonts w:ascii="Verdana" w:hAnsi="Verdana" w:cs="Arial"/>
                <w:b/>
              </w:rPr>
              <w:t xml:space="preserve"> gminnego Punktu Selektywnego Zbierania Odpadów”. Oznaczenie sprawy: </w:t>
            </w:r>
            <w:r w:rsidR="00406D9A" w:rsidRPr="00406D9A">
              <w:rPr>
                <w:rFonts w:ascii="Verdana" w:hAnsi="Verdana" w:cs="Arial"/>
                <w:b/>
              </w:rPr>
              <w:t>GKZP.271.PN.15.2018</w:t>
            </w:r>
            <w:r w:rsidRPr="00406D9A">
              <w:rPr>
                <w:rFonts w:ascii="Verdana" w:hAnsi="Verdana" w:cs="Arial"/>
                <w:b/>
              </w:rPr>
              <w:t xml:space="preserve"> </w:t>
            </w:r>
            <w:r w:rsidRPr="00716AB7">
              <w:rPr>
                <w:rFonts w:ascii="Verdana" w:hAnsi="Verdana" w:cs="Arial"/>
              </w:rPr>
              <w:t>Nie otwierać przed upływem terminu otwarcia ofert.</w:t>
            </w:r>
          </w:p>
        </w:tc>
      </w:tr>
    </w:tbl>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Wykonawca może, przed upływem terminu do składania ofert, zmienić lub wycofać ofertę. </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8A5F08" w:rsidRPr="00716AB7" w:rsidRDefault="008A5F08" w:rsidP="008A5F08">
      <w:pPr>
        <w:pStyle w:val="pkt"/>
        <w:spacing w:before="100" w:beforeAutospacing="1" w:after="100" w:afterAutospacing="1" w:line="276" w:lineRule="auto"/>
        <w:ind w:left="1134" w:firstLine="0"/>
        <w:rPr>
          <w:rFonts w:ascii="Verdana" w:hAnsi="Verdana" w:cs="Arial"/>
          <w:sz w:val="20"/>
          <w:szCs w:val="20"/>
        </w:rPr>
      </w:pPr>
      <w:r w:rsidRPr="00716AB7">
        <w:rPr>
          <w:rFonts w:ascii="Verdana" w:hAnsi="Verdana"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8A5F08" w:rsidRPr="00716AB7" w:rsidTr="008A5F08">
        <w:trPr>
          <w:jc w:val="right"/>
        </w:trPr>
        <w:tc>
          <w:tcPr>
            <w:tcW w:w="8045" w:type="dxa"/>
            <w:tcBorders>
              <w:top w:val="single" w:sz="4" w:space="0" w:color="auto"/>
              <w:left w:val="single" w:sz="4" w:space="0" w:color="auto"/>
              <w:bottom w:val="single" w:sz="4" w:space="0" w:color="auto"/>
              <w:right w:val="single" w:sz="4" w:space="0" w:color="auto"/>
            </w:tcBorders>
            <w:hideMark/>
          </w:tcPr>
          <w:p w:rsidR="008A5F08" w:rsidRPr="00716AB7" w:rsidRDefault="008A5F08">
            <w:pPr>
              <w:pStyle w:val="pkt"/>
              <w:spacing w:before="100" w:beforeAutospacing="1" w:after="100" w:afterAutospacing="1" w:line="276" w:lineRule="auto"/>
              <w:ind w:left="0" w:firstLine="0"/>
              <w:rPr>
                <w:rFonts w:ascii="Verdana" w:hAnsi="Verdana" w:cs="Arial"/>
                <w:sz w:val="20"/>
                <w:szCs w:val="20"/>
              </w:rPr>
            </w:pPr>
            <w:r w:rsidRPr="00716AB7">
              <w:rPr>
                <w:rFonts w:ascii="Verdana" w:hAnsi="Verdana" w:cs="Arial"/>
                <w:sz w:val="20"/>
                <w:szCs w:val="20"/>
              </w:rPr>
              <w:t xml:space="preserve">Oświadczenie o zmianie oferty złożonej w przetargu nieograniczonym na </w:t>
            </w:r>
            <w:r w:rsidRPr="00716AB7">
              <w:rPr>
                <w:rFonts w:ascii="Verdana" w:hAnsi="Verdana" w:cs="Arial"/>
                <w:b/>
                <w:sz w:val="20"/>
                <w:szCs w:val="20"/>
              </w:rPr>
              <w:t>„Odbieranie i zagospodarowanie odpadów komunalnych od właścicieli nieruchomości poł</w:t>
            </w:r>
            <w:r w:rsidR="00E83E0B" w:rsidRPr="00716AB7">
              <w:rPr>
                <w:rFonts w:ascii="Verdana" w:hAnsi="Verdana" w:cs="Arial"/>
                <w:b/>
                <w:sz w:val="20"/>
                <w:szCs w:val="20"/>
              </w:rPr>
              <w:t xml:space="preserve">ożonych na terenie Gminy </w:t>
            </w:r>
            <w:r w:rsidRPr="00716AB7">
              <w:rPr>
                <w:rFonts w:ascii="Verdana" w:hAnsi="Verdana" w:cs="Arial"/>
                <w:b/>
                <w:sz w:val="20"/>
                <w:szCs w:val="20"/>
              </w:rPr>
              <w:t xml:space="preserve"> </w:t>
            </w:r>
            <w:r w:rsidR="00E83E0B" w:rsidRPr="00716AB7">
              <w:rPr>
                <w:rFonts w:ascii="Verdana" w:hAnsi="Verdana" w:cs="Arial"/>
                <w:b/>
                <w:sz w:val="20"/>
                <w:szCs w:val="20"/>
              </w:rPr>
              <w:t xml:space="preserve">Leoncin oraz wyposażenie w pojemniki,  odbiór i zagospodarowanie odpadów z </w:t>
            </w:r>
            <w:r w:rsidR="00E83E0B" w:rsidRPr="00406D9A">
              <w:rPr>
                <w:rFonts w:ascii="Verdana" w:hAnsi="Verdana" w:cs="Arial"/>
                <w:b/>
                <w:sz w:val="20"/>
                <w:szCs w:val="20"/>
              </w:rPr>
              <w:t xml:space="preserve">gminnego Punktu Selektywnego Zbierania Odpadów”. Oznaczenie sprawy: </w:t>
            </w:r>
            <w:r w:rsidR="00406D9A" w:rsidRPr="00406D9A">
              <w:rPr>
                <w:rFonts w:ascii="Verdana" w:hAnsi="Verdana" w:cs="Arial"/>
                <w:b/>
                <w:sz w:val="20"/>
                <w:szCs w:val="20"/>
              </w:rPr>
              <w:t>GKZP.271.PN.15.2018</w:t>
            </w:r>
            <w:r w:rsidR="00406D9A" w:rsidRPr="00406D9A">
              <w:rPr>
                <w:rFonts w:ascii="Verdana" w:hAnsi="Verdana" w:cs="Arial"/>
                <w:b/>
              </w:rPr>
              <w:t xml:space="preserve"> </w:t>
            </w:r>
            <w:r w:rsidR="00E83E0B" w:rsidRPr="00716AB7">
              <w:rPr>
                <w:rFonts w:ascii="Verdana" w:hAnsi="Verdana" w:cs="Arial"/>
                <w:sz w:val="20"/>
                <w:szCs w:val="20"/>
              </w:rPr>
              <w:t>Nie otwierać przed upływem terminu</w:t>
            </w:r>
            <w:r w:rsidR="00E83E0B" w:rsidRPr="00716AB7">
              <w:rPr>
                <w:rFonts w:ascii="Verdana" w:hAnsi="Verdana" w:cs="Arial"/>
              </w:rPr>
              <w:t xml:space="preserve"> </w:t>
            </w:r>
            <w:r w:rsidR="00E83E0B" w:rsidRPr="00716AB7">
              <w:rPr>
                <w:rFonts w:ascii="Verdana" w:hAnsi="Verdana" w:cs="Arial"/>
                <w:sz w:val="20"/>
                <w:szCs w:val="20"/>
              </w:rPr>
              <w:t xml:space="preserve">otwarcia ofert </w:t>
            </w:r>
          </w:p>
        </w:tc>
      </w:tr>
    </w:tbl>
    <w:p w:rsidR="008A5F08" w:rsidRPr="00716AB7" w:rsidRDefault="008A5F08" w:rsidP="008A5F08">
      <w:pPr>
        <w:pStyle w:val="pkt"/>
        <w:spacing w:before="100" w:beforeAutospacing="1" w:after="100" w:afterAutospacing="1" w:line="276" w:lineRule="auto"/>
        <w:ind w:left="1134" w:firstLine="0"/>
        <w:rPr>
          <w:rFonts w:ascii="Verdana" w:hAnsi="Verdana" w:cs="Arial"/>
          <w:sz w:val="20"/>
          <w:szCs w:val="20"/>
        </w:rPr>
      </w:pPr>
      <w:r w:rsidRPr="00716AB7">
        <w:rPr>
          <w:rFonts w:ascii="Verdana" w:hAnsi="Verdana" w:cs="Arial"/>
          <w:sz w:val="20"/>
          <w:szCs w:val="20"/>
        </w:rPr>
        <w:t>Oświadczenie o zmianie oferty musi zawierać nazwę i adres wykonawcy oraz podpis wykonawcy.</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716AB7">
        <w:rPr>
          <w:rFonts w:ascii="Verdana" w:hAnsi="Verdana" w:cs="Arial"/>
          <w:b/>
          <w:sz w:val="20"/>
          <w:szCs w:val="20"/>
        </w:rPr>
        <w:lastRenderedPageBreak/>
        <w:t>Wykonawca nie może zastrzec nazwy (firmy) oraz jego adresu, a także informacji dotyczących ceny, terminu wykonania zamówienia, okresu gwarancji i warunków płatności zawartych w jego ofercie.</w:t>
      </w:r>
    </w:p>
    <w:p w:rsidR="008A5F08" w:rsidRPr="00716AB7" w:rsidRDefault="008A5F08" w:rsidP="00440490">
      <w:pPr>
        <w:pStyle w:val="pkt"/>
        <w:numPr>
          <w:ilvl w:val="1"/>
          <w:numId w:val="94"/>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Zamawiający żąda wskazania przez wykonawcę części zamówienia, których wykonanie zamierza powierzyć podwykonawcom, i podania przez wykonawcę firm podwykonawców.</w:t>
      </w:r>
    </w:p>
    <w:p w:rsidR="008A5F08" w:rsidRPr="00716AB7" w:rsidRDefault="008A5F08" w:rsidP="00440490">
      <w:pPr>
        <w:pStyle w:val="pkt"/>
        <w:numPr>
          <w:ilvl w:val="0"/>
          <w:numId w:val="98"/>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Miejsce oraz termin składania i otwarcia ofert.</w:t>
      </w:r>
    </w:p>
    <w:p w:rsidR="008A5F08" w:rsidRPr="00716AB7" w:rsidRDefault="008A5F08" w:rsidP="00440490">
      <w:pPr>
        <w:pStyle w:val="pk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Miejsce i termin składania ofert: </w:t>
      </w:r>
    </w:p>
    <w:p w:rsidR="008A5F08" w:rsidRPr="00406D9A" w:rsidRDefault="008A5F08" w:rsidP="00440490">
      <w:pPr>
        <w:pStyle w:val="pkt"/>
        <w:numPr>
          <w:ilvl w:val="0"/>
          <w:numId w:val="100"/>
        </w:numPr>
        <w:tabs>
          <w:tab w:val="left" w:pos="1418"/>
        </w:tabs>
        <w:autoSpaceDE w:val="0"/>
        <w:autoSpaceDN w:val="0"/>
        <w:spacing w:before="100" w:beforeAutospacing="1" w:after="100" w:afterAutospacing="1" w:line="276" w:lineRule="auto"/>
        <w:ind w:left="1418" w:hanging="425"/>
        <w:rPr>
          <w:rFonts w:ascii="Verdana" w:hAnsi="Verdana" w:cs="Arial"/>
          <w:sz w:val="20"/>
          <w:szCs w:val="20"/>
        </w:rPr>
      </w:pPr>
      <w:r w:rsidRPr="00406D9A">
        <w:rPr>
          <w:rFonts w:ascii="Verdana" w:hAnsi="Verdana" w:cs="Arial"/>
          <w:sz w:val="20"/>
          <w:szCs w:val="20"/>
        </w:rPr>
        <w:t>miejsce sk</w:t>
      </w:r>
      <w:r w:rsidR="00517F4C" w:rsidRPr="00406D9A">
        <w:rPr>
          <w:rFonts w:ascii="Verdana" w:hAnsi="Verdana" w:cs="Arial"/>
          <w:sz w:val="20"/>
          <w:szCs w:val="20"/>
        </w:rPr>
        <w:t>ładania ofert: Urząd Gminy Leoncin, ul. Partyzantów 3, 05-155 Leoncin, sekretariat (1</w:t>
      </w:r>
      <w:r w:rsidRPr="00406D9A">
        <w:rPr>
          <w:rFonts w:ascii="Verdana" w:hAnsi="Verdana" w:cs="Arial"/>
          <w:sz w:val="20"/>
          <w:szCs w:val="20"/>
        </w:rPr>
        <w:t xml:space="preserve"> piętro), </w:t>
      </w:r>
    </w:p>
    <w:p w:rsidR="008A5F08" w:rsidRPr="00406D9A" w:rsidRDefault="008A5F08" w:rsidP="00440490">
      <w:pPr>
        <w:pStyle w:val="pkt"/>
        <w:numPr>
          <w:ilvl w:val="0"/>
          <w:numId w:val="100"/>
        </w:numPr>
        <w:tabs>
          <w:tab w:val="left" w:pos="1418"/>
        </w:tabs>
        <w:autoSpaceDE w:val="0"/>
        <w:autoSpaceDN w:val="0"/>
        <w:spacing w:before="100" w:beforeAutospacing="1" w:after="100" w:afterAutospacing="1" w:line="276" w:lineRule="auto"/>
        <w:ind w:left="1418" w:hanging="425"/>
        <w:rPr>
          <w:rFonts w:ascii="Verdana" w:hAnsi="Verdana" w:cs="Arial"/>
          <w:sz w:val="20"/>
          <w:szCs w:val="20"/>
        </w:rPr>
      </w:pPr>
      <w:r w:rsidRPr="00406D9A">
        <w:rPr>
          <w:rFonts w:ascii="Verdana" w:hAnsi="Verdana" w:cs="Arial"/>
          <w:sz w:val="20"/>
          <w:szCs w:val="20"/>
        </w:rPr>
        <w:t xml:space="preserve">termin składania ofert: do dnia </w:t>
      </w:r>
      <w:r w:rsidR="006E378C">
        <w:rPr>
          <w:rFonts w:ascii="Verdana" w:hAnsi="Verdana" w:cs="Arial"/>
          <w:sz w:val="20"/>
          <w:szCs w:val="20"/>
        </w:rPr>
        <w:t>31.</w:t>
      </w:r>
      <w:r w:rsidR="00406D9A" w:rsidRPr="00406D9A">
        <w:rPr>
          <w:rFonts w:ascii="Verdana" w:hAnsi="Verdana" w:cs="Arial"/>
          <w:sz w:val="20"/>
          <w:szCs w:val="20"/>
        </w:rPr>
        <w:t>08</w:t>
      </w:r>
      <w:r w:rsidRPr="00406D9A">
        <w:rPr>
          <w:rFonts w:ascii="Verdana" w:hAnsi="Verdana" w:cs="Arial"/>
          <w:sz w:val="20"/>
          <w:szCs w:val="20"/>
        </w:rPr>
        <w:t>.2018 r., do godz. 10:00</w:t>
      </w:r>
    </w:p>
    <w:p w:rsidR="008A5F08" w:rsidRPr="00406D9A" w:rsidRDefault="008A5F08" w:rsidP="00440490">
      <w:pPr>
        <w:pStyle w:val="pk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406D9A">
        <w:rPr>
          <w:rFonts w:ascii="Verdana" w:hAnsi="Verdana" w:cs="Arial"/>
          <w:sz w:val="20"/>
          <w:szCs w:val="20"/>
        </w:rPr>
        <w:t xml:space="preserve">Miejsce i termin otwarcia ofert: </w:t>
      </w:r>
    </w:p>
    <w:p w:rsidR="008A5F08" w:rsidRPr="00406D9A" w:rsidRDefault="008A5F08" w:rsidP="00440490">
      <w:pPr>
        <w:pStyle w:val="pkt"/>
        <w:numPr>
          <w:ilvl w:val="0"/>
          <w:numId w:val="101"/>
        </w:numPr>
        <w:tabs>
          <w:tab w:val="left" w:pos="1418"/>
        </w:tabs>
        <w:autoSpaceDE w:val="0"/>
        <w:autoSpaceDN w:val="0"/>
        <w:spacing w:before="100" w:beforeAutospacing="1" w:after="100" w:afterAutospacing="1" w:line="276" w:lineRule="auto"/>
        <w:ind w:left="1276" w:hanging="283"/>
        <w:rPr>
          <w:rFonts w:ascii="Verdana" w:hAnsi="Verdana" w:cs="Arial"/>
          <w:sz w:val="20"/>
          <w:szCs w:val="20"/>
        </w:rPr>
      </w:pPr>
      <w:r w:rsidRPr="00406D9A">
        <w:rPr>
          <w:rFonts w:ascii="Verdana" w:hAnsi="Verdana" w:cs="Arial"/>
          <w:sz w:val="20"/>
          <w:szCs w:val="20"/>
        </w:rPr>
        <w:t>miejsce otwarcia ofert:</w:t>
      </w:r>
      <w:r w:rsidRPr="00406D9A">
        <w:rPr>
          <w:rFonts w:ascii="Verdana" w:hAnsi="Verdana"/>
        </w:rPr>
        <w:t xml:space="preserve"> </w:t>
      </w:r>
      <w:r w:rsidR="00517F4C" w:rsidRPr="00406D9A">
        <w:rPr>
          <w:rFonts w:ascii="Verdana" w:hAnsi="Verdana" w:cs="Arial"/>
          <w:sz w:val="20"/>
          <w:szCs w:val="20"/>
        </w:rPr>
        <w:t>Urząd Gminy Leoncin</w:t>
      </w:r>
      <w:r w:rsidRPr="00406D9A">
        <w:rPr>
          <w:rFonts w:ascii="Verdana" w:hAnsi="Verdana" w:cs="Arial"/>
          <w:sz w:val="20"/>
          <w:szCs w:val="20"/>
        </w:rPr>
        <w:t xml:space="preserve">, ul. </w:t>
      </w:r>
      <w:r w:rsidR="00406D9A" w:rsidRPr="00406D9A">
        <w:rPr>
          <w:rFonts w:ascii="Verdana" w:hAnsi="Verdana" w:cs="Arial"/>
          <w:sz w:val="20"/>
          <w:szCs w:val="20"/>
        </w:rPr>
        <w:t>Partyzantów 3</w:t>
      </w:r>
      <w:r w:rsidR="00517F4C" w:rsidRPr="00406D9A">
        <w:rPr>
          <w:rFonts w:ascii="Verdana" w:hAnsi="Verdana" w:cs="Arial"/>
          <w:sz w:val="20"/>
          <w:szCs w:val="20"/>
        </w:rPr>
        <w:t>, 05-155 Leoncin, pokój nr 5</w:t>
      </w:r>
      <w:r w:rsidRPr="00406D9A">
        <w:rPr>
          <w:rFonts w:ascii="Verdana" w:hAnsi="Verdana" w:cs="Arial"/>
          <w:sz w:val="20"/>
          <w:szCs w:val="20"/>
        </w:rPr>
        <w:t xml:space="preserve"> </w:t>
      </w:r>
    </w:p>
    <w:p w:rsidR="008A5F08" w:rsidRPr="00406D9A" w:rsidRDefault="008A5F08" w:rsidP="00440490">
      <w:pPr>
        <w:pStyle w:val="pkt"/>
        <w:numPr>
          <w:ilvl w:val="0"/>
          <w:numId w:val="101"/>
        </w:numPr>
        <w:tabs>
          <w:tab w:val="left" w:pos="1418"/>
        </w:tabs>
        <w:autoSpaceDE w:val="0"/>
        <w:autoSpaceDN w:val="0"/>
        <w:spacing w:before="100" w:beforeAutospacing="1" w:after="100" w:afterAutospacing="1" w:line="276" w:lineRule="auto"/>
        <w:ind w:left="1276" w:hanging="283"/>
        <w:rPr>
          <w:rFonts w:ascii="Verdana" w:hAnsi="Verdana" w:cs="Arial"/>
          <w:sz w:val="20"/>
          <w:szCs w:val="20"/>
        </w:rPr>
      </w:pPr>
      <w:r w:rsidRPr="00406D9A">
        <w:rPr>
          <w:rFonts w:ascii="Verdana" w:hAnsi="Verdana" w:cs="Arial"/>
          <w:sz w:val="20"/>
          <w:szCs w:val="20"/>
        </w:rPr>
        <w:t xml:space="preserve">termin otwarcia ofert: w </w:t>
      </w:r>
      <w:r w:rsidR="00406D9A" w:rsidRPr="00406D9A">
        <w:rPr>
          <w:rFonts w:ascii="Verdana" w:hAnsi="Verdana" w:cs="Arial"/>
          <w:sz w:val="20"/>
          <w:szCs w:val="20"/>
        </w:rPr>
        <w:t xml:space="preserve">dniu </w:t>
      </w:r>
      <w:r w:rsidR="006E378C">
        <w:rPr>
          <w:rFonts w:ascii="Verdana" w:hAnsi="Verdana" w:cs="Arial"/>
          <w:sz w:val="20"/>
          <w:szCs w:val="20"/>
        </w:rPr>
        <w:t>31</w:t>
      </w:r>
      <w:r w:rsidR="00406D9A" w:rsidRPr="00406D9A">
        <w:rPr>
          <w:rFonts w:ascii="Verdana" w:hAnsi="Verdana" w:cs="Arial"/>
          <w:sz w:val="20"/>
          <w:szCs w:val="20"/>
        </w:rPr>
        <w:t>.08</w:t>
      </w:r>
      <w:r w:rsidRPr="00406D9A">
        <w:rPr>
          <w:rFonts w:ascii="Verdana" w:hAnsi="Verdana" w:cs="Arial"/>
          <w:sz w:val="20"/>
          <w:szCs w:val="20"/>
        </w:rPr>
        <w:t>.2018 r. o godz. 1</w:t>
      </w:r>
      <w:r w:rsidR="00406D9A" w:rsidRPr="00406D9A">
        <w:rPr>
          <w:rFonts w:ascii="Verdana" w:hAnsi="Verdana" w:cs="Arial"/>
          <w:sz w:val="20"/>
          <w:szCs w:val="20"/>
        </w:rPr>
        <w:t>0:3</w:t>
      </w:r>
      <w:r w:rsidRPr="00406D9A">
        <w:rPr>
          <w:rFonts w:ascii="Verdana" w:hAnsi="Verdana" w:cs="Arial"/>
          <w:sz w:val="20"/>
          <w:szCs w:val="20"/>
        </w:rPr>
        <w:t xml:space="preserve">0. </w:t>
      </w:r>
    </w:p>
    <w:p w:rsidR="008A5F08" w:rsidRPr="00716AB7" w:rsidRDefault="008A5F08" w:rsidP="00440490">
      <w:pPr>
        <w:pStyle w:val="pk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8A5F08" w:rsidRPr="00716AB7" w:rsidRDefault="008A5F08" w:rsidP="00440490">
      <w:pPr>
        <w:pStyle w:val="pk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Jeżeli w ofercie wykonawca poda cenę napisaną słownie inną niż cenę napisaną cyfrowo, podczas otwarcia ofert zostanie podana cena napisana słownie. </w:t>
      </w:r>
    </w:p>
    <w:p w:rsidR="008A5F08" w:rsidRPr="00716AB7" w:rsidRDefault="008A5F08" w:rsidP="00440490">
      <w:pPr>
        <w:pStyle w:val="pkt"/>
        <w:keepNex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Zgodnie z art. 86 ust. 5 Pzp niezwłocznie po otwarciu ofert zamawiający zamieszcza na stronie internetowej informacje dotyczące:</w:t>
      </w:r>
    </w:p>
    <w:p w:rsidR="008A5F08" w:rsidRPr="00716AB7" w:rsidRDefault="008A5F08" w:rsidP="00440490">
      <w:pPr>
        <w:pStyle w:val="ZLITPKTzmpktliter"/>
        <w:numPr>
          <w:ilvl w:val="3"/>
          <w:numId w:val="102"/>
        </w:numPr>
        <w:tabs>
          <w:tab w:val="left" w:pos="1418"/>
        </w:tabs>
        <w:spacing w:before="100" w:beforeAutospacing="1" w:after="100" w:afterAutospacing="1" w:line="276" w:lineRule="auto"/>
        <w:ind w:left="1418" w:hanging="425"/>
        <w:rPr>
          <w:rFonts w:ascii="Verdana" w:hAnsi="Verdana"/>
          <w:sz w:val="20"/>
        </w:rPr>
      </w:pPr>
      <w:r w:rsidRPr="00716AB7">
        <w:rPr>
          <w:rFonts w:ascii="Verdana" w:hAnsi="Verdana"/>
          <w:sz w:val="20"/>
        </w:rPr>
        <w:t>kwoty, jaką zamierza przeznaczyć na sfinansowanie zamówienia;</w:t>
      </w:r>
    </w:p>
    <w:p w:rsidR="008A5F08" w:rsidRPr="00716AB7" w:rsidRDefault="008A5F08" w:rsidP="00440490">
      <w:pPr>
        <w:pStyle w:val="ZLITPKTzmpktliter"/>
        <w:numPr>
          <w:ilvl w:val="3"/>
          <w:numId w:val="102"/>
        </w:numPr>
        <w:tabs>
          <w:tab w:val="left" w:pos="1418"/>
        </w:tabs>
        <w:spacing w:before="100" w:beforeAutospacing="1" w:after="100" w:afterAutospacing="1" w:line="276" w:lineRule="auto"/>
        <w:ind w:left="1418" w:hanging="425"/>
        <w:rPr>
          <w:rFonts w:ascii="Verdana" w:hAnsi="Verdana"/>
          <w:sz w:val="20"/>
        </w:rPr>
      </w:pPr>
      <w:r w:rsidRPr="00716AB7">
        <w:rPr>
          <w:rFonts w:ascii="Verdana" w:hAnsi="Verdana"/>
          <w:sz w:val="20"/>
        </w:rPr>
        <w:t>firm oraz adresów wykonawców, którzy złożyli oferty w terminie;</w:t>
      </w:r>
    </w:p>
    <w:p w:rsidR="008A5F08" w:rsidRPr="00716AB7" w:rsidRDefault="008A5F08" w:rsidP="00440490">
      <w:pPr>
        <w:pStyle w:val="ZLITPKTzmpktliter"/>
        <w:numPr>
          <w:ilvl w:val="3"/>
          <w:numId w:val="102"/>
        </w:numPr>
        <w:tabs>
          <w:tab w:val="left" w:pos="1418"/>
        </w:tabs>
        <w:spacing w:before="100" w:beforeAutospacing="1" w:after="100" w:afterAutospacing="1" w:line="276" w:lineRule="auto"/>
        <w:ind w:left="1418" w:hanging="425"/>
        <w:rPr>
          <w:rFonts w:ascii="Verdana" w:hAnsi="Verdana"/>
          <w:sz w:val="20"/>
        </w:rPr>
      </w:pPr>
      <w:r w:rsidRPr="00716AB7">
        <w:rPr>
          <w:rFonts w:ascii="Verdana" w:hAnsi="Verdana"/>
          <w:sz w:val="20"/>
        </w:rPr>
        <w:t>ceny, warunki płatności zawartych w ofertach.</w:t>
      </w:r>
    </w:p>
    <w:p w:rsidR="008A5F08" w:rsidRPr="00716AB7" w:rsidRDefault="008A5F08" w:rsidP="00440490">
      <w:pPr>
        <w:pStyle w:val="pkt"/>
        <w:keepNext/>
        <w:numPr>
          <w:ilvl w:val="1"/>
          <w:numId w:val="9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Zamawiający niezwłocznie zawiadamia wykonawcę o złożeniu oferty po terminie oraz zwraca ofertę po upływie terminu do wniesienia odwołania.</w:t>
      </w:r>
    </w:p>
    <w:p w:rsidR="008A5F08" w:rsidRPr="00716AB7" w:rsidRDefault="008A5F08" w:rsidP="00440490">
      <w:pPr>
        <w:pStyle w:val="pkt"/>
        <w:numPr>
          <w:ilvl w:val="0"/>
          <w:numId w:val="103"/>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Opis sposobu obliczenia ceny.</w:t>
      </w:r>
    </w:p>
    <w:p w:rsidR="008A5F08" w:rsidRPr="00716AB7" w:rsidRDefault="008A5F08" w:rsidP="00440490">
      <w:pPr>
        <w:pStyle w:val="pkt"/>
        <w:widowControl w:val="0"/>
        <w:numPr>
          <w:ilvl w:val="1"/>
          <w:numId w:val="104"/>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Opis sposobu obliczenia ceny określa formularz oferty stanowiący </w:t>
      </w:r>
      <w:r w:rsidRPr="00716AB7">
        <w:rPr>
          <w:rFonts w:ascii="Verdana" w:hAnsi="Verdana" w:cs="Arial"/>
          <w:b/>
          <w:sz w:val="20"/>
          <w:szCs w:val="20"/>
        </w:rPr>
        <w:t xml:space="preserve">Załącznik nr 4 do SIWZ.  </w:t>
      </w:r>
    </w:p>
    <w:p w:rsidR="008A5F08" w:rsidRPr="00716AB7" w:rsidRDefault="008A5F08" w:rsidP="00440490">
      <w:pPr>
        <w:pStyle w:val="pkt"/>
        <w:widowControl w:val="0"/>
        <w:numPr>
          <w:ilvl w:val="1"/>
          <w:numId w:val="105"/>
        </w:numPr>
        <w:shd w:val="clear" w:color="auto" w:fill="FFFFFF"/>
        <w:tabs>
          <w:tab w:val="num" w:pos="993"/>
        </w:tabs>
        <w:autoSpaceDE w:val="0"/>
        <w:autoSpaceDN w:val="0"/>
        <w:spacing w:before="100" w:beforeAutospacing="1" w:after="100" w:afterAutospacing="1" w:line="276" w:lineRule="auto"/>
        <w:ind w:left="993" w:hanging="567"/>
        <w:rPr>
          <w:rFonts w:ascii="Verdana" w:hAnsi="Verdana" w:cs="Arial"/>
          <w:spacing w:val="3"/>
          <w:sz w:val="20"/>
          <w:szCs w:val="20"/>
        </w:rPr>
      </w:pPr>
      <w:r w:rsidRPr="00716AB7">
        <w:rPr>
          <w:rFonts w:ascii="Verdana" w:hAnsi="Verdana" w:cs="Arial"/>
          <w:spacing w:val="3"/>
          <w:sz w:val="20"/>
          <w:szCs w:val="20"/>
        </w:rPr>
        <w:t>Cenę należy podać do dwóch miejsc po przecinku.</w:t>
      </w:r>
    </w:p>
    <w:p w:rsidR="008A5F08" w:rsidRPr="00716AB7" w:rsidRDefault="008A5F08" w:rsidP="00440490">
      <w:pPr>
        <w:pStyle w:val="pkt"/>
        <w:widowControl w:val="0"/>
        <w:numPr>
          <w:ilvl w:val="1"/>
          <w:numId w:val="106"/>
        </w:numPr>
        <w:shd w:val="clear" w:color="auto" w:fill="FFFFFF"/>
        <w:tabs>
          <w:tab w:val="num" w:pos="993"/>
        </w:tabs>
        <w:autoSpaceDE w:val="0"/>
        <w:autoSpaceDN w:val="0"/>
        <w:spacing w:before="100" w:beforeAutospacing="1" w:after="100" w:afterAutospacing="1" w:line="276" w:lineRule="auto"/>
        <w:ind w:left="993" w:hanging="567"/>
        <w:rPr>
          <w:rFonts w:ascii="Verdana" w:hAnsi="Verdana" w:cs="Arial"/>
          <w:spacing w:val="3"/>
          <w:sz w:val="20"/>
          <w:szCs w:val="20"/>
        </w:rPr>
      </w:pPr>
      <w:r w:rsidRPr="00716AB7">
        <w:rPr>
          <w:rFonts w:ascii="Verdana" w:hAnsi="Verdana" w:cs="Arial"/>
          <w:spacing w:val="3"/>
          <w:sz w:val="20"/>
          <w:szCs w:val="20"/>
        </w:rPr>
        <w:t>Rozliczenia pomiędzy zamawiającym a wykonawcą będą prowadzone w walucie PLN.</w:t>
      </w:r>
    </w:p>
    <w:p w:rsidR="008A5F08" w:rsidRPr="00716AB7" w:rsidRDefault="008A5F08" w:rsidP="00440490">
      <w:pPr>
        <w:pStyle w:val="pkt"/>
        <w:widowControl w:val="0"/>
        <w:numPr>
          <w:ilvl w:val="1"/>
          <w:numId w:val="107"/>
        </w:numPr>
        <w:shd w:val="clear" w:color="auto" w:fill="FFFFFF"/>
        <w:tabs>
          <w:tab w:val="num" w:pos="993"/>
        </w:tabs>
        <w:autoSpaceDE w:val="0"/>
        <w:autoSpaceDN w:val="0"/>
        <w:spacing w:before="100" w:beforeAutospacing="1" w:after="100" w:afterAutospacing="1" w:line="276" w:lineRule="auto"/>
        <w:ind w:left="993" w:hanging="567"/>
        <w:rPr>
          <w:rFonts w:ascii="Verdana" w:hAnsi="Verdana" w:cs="Arial"/>
          <w:spacing w:val="3"/>
          <w:sz w:val="20"/>
          <w:szCs w:val="20"/>
        </w:rPr>
      </w:pPr>
      <w:r w:rsidRPr="00716AB7">
        <w:rPr>
          <w:rFonts w:ascii="Verdana" w:hAnsi="Verdana" w:cs="Arial"/>
          <w:spacing w:val="3"/>
          <w:sz w:val="20"/>
          <w:szCs w:val="20"/>
        </w:rPr>
        <w:t xml:space="preserve">Cena musi być wyrażona w złotych polskich. </w:t>
      </w:r>
    </w:p>
    <w:p w:rsidR="008A5F08" w:rsidRPr="00716AB7" w:rsidRDefault="008A5F08" w:rsidP="00440490">
      <w:pPr>
        <w:pStyle w:val="pkt"/>
        <w:numPr>
          <w:ilvl w:val="1"/>
          <w:numId w:val="108"/>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716AB7">
        <w:rPr>
          <w:rFonts w:ascii="Verdana" w:hAnsi="Verdana" w:cs="Arial"/>
          <w:sz w:val="20"/>
          <w:szCs w:val="20"/>
        </w:rPr>
        <w:lastRenderedPageBreak/>
        <w:t xml:space="preserve">zamawiającego, czy wybór oferty będzie prowadzić do powstania u zamawiającego obowiązku podatkowego, wskazując nazwę usługi, której świadczenie będzie prowadzić do jego powstania, oraz wskazując jej wartość bez kwoty podatku. </w:t>
      </w:r>
    </w:p>
    <w:p w:rsidR="008A5F08" w:rsidRPr="00716AB7" w:rsidRDefault="008A5F08" w:rsidP="00440490">
      <w:pPr>
        <w:pStyle w:val="pkt"/>
        <w:numPr>
          <w:ilvl w:val="0"/>
          <w:numId w:val="109"/>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Opis kryteriów, którymi zamawiający będzie się kierował przy wyborze oferty, wraz z podaniem wag tych kryteriów i sposobu oceny ofert.</w:t>
      </w:r>
    </w:p>
    <w:p w:rsidR="008A5F08" w:rsidRPr="00716AB7" w:rsidRDefault="008A5F08" w:rsidP="00440490">
      <w:pPr>
        <w:pStyle w:val="pkt"/>
        <w:widowControl w:val="0"/>
        <w:numPr>
          <w:ilvl w:val="1"/>
          <w:numId w:val="110"/>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Najkorzystniejszą ofertą będzie oferta, która przedstawia najkorzystniejszy bilans ceny i innych kryteriów odnoszących się do przedmiotu zamówienia publicznego. </w:t>
      </w:r>
    </w:p>
    <w:p w:rsidR="008A5F08" w:rsidRPr="00716AB7" w:rsidRDefault="008A5F08" w:rsidP="00440490">
      <w:pPr>
        <w:pStyle w:val="pkt"/>
        <w:widowControl w:val="0"/>
        <w:numPr>
          <w:ilvl w:val="1"/>
          <w:numId w:val="111"/>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Ocenie ofert podlegają tylko oferty niepodlegające odrzuceniu.</w:t>
      </w:r>
    </w:p>
    <w:p w:rsidR="00751F95" w:rsidRPr="00716AB7" w:rsidRDefault="00A36C56"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15</w:t>
      </w:r>
      <w:r w:rsidR="00751F95" w:rsidRPr="00716AB7">
        <w:rPr>
          <w:rFonts w:ascii="Verdana" w:hAnsi="Verdana" w:cs="Arial"/>
          <w:sz w:val="20"/>
          <w:szCs w:val="20"/>
        </w:rPr>
        <w:t>.</w:t>
      </w:r>
      <w:r w:rsidRPr="00716AB7">
        <w:rPr>
          <w:rFonts w:ascii="Verdana" w:hAnsi="Verdana" w:cs="Arial"/>
          <w:sz w:val="20"/>
          <w:szCs w:val="20"/>
        </w:rPr>
        <w:t>3</w:t>
      </w:r>
      <w:r w:rsidR="00751F95" w:rsidRPr="00716AB7">
        <w:rPr>
          <w:rFonts w:ascii="Verdana" w:hAnsi="Verdana" w:cs="Arial"/>
          <w:sz w:val="20"/>
          <w:szCs w:val="20"/>
        </w:rPr>
        <w:t>. Zamawiający oceni i porówna jedynie te oferty, które:</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xml:space="preserve">- zostaną złożone przez wykonawców nie wykluczonych przez Zamawiającego z   </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xml:space="preserve">  niniejszego postępowania,</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nie zostaną odrzucone przez Zamawiającego.</w:t>
      </w:r>
    </w:p>
    <w:p w:rsidR="00751F95" w:rsidRPr="00716AB7" w:rsidRDefault="00751F95" w:rsidP="00D1472C">
      <w:pPr>
        <w:jc w:val="both"/>
        <w:rPr>
          <w:rFonts w:ascii="Verdana" w:hAnsi="Verdana" w:cs="Arial"/>
        </w:rPr>
      </w:pPr>
      <w:r w:rsidRPr="00716AB7">
        <w:rPr>
          <w:rFonts w:ascii="Verdana" w:hAnsi="Verdana" w:cs="Arial"/>
        </w:rPr>
        <w:t>1</w:t>
      </w:r>
      <w:r w:rsidR="00200D55" w:rsidRPr="00716AB7">
        <w:rPr>
          <w:rFonts w:ascii="Verdana" w:hAnsi="Verdana" w:cs="Arial"/>
        </w:rPr>
        <w:t>5</w:t>
      </w:r>
      <w:r w:rsidRPr="00716AB7">
        <w:rPr>
          <w:rFonts w:ascii="Verdana" w:hAnsi="Verdana" w:cs="Arial"/>
        </w:rPr>
        <w:t>.</w:t>
      </w:r>
      <w:r w:rsidR="00200D55" w:rsidRPr="00716AB7">
        <w:rPr>
          <w:rFonts w:ascii="Verdana" w:hAnsi="Verdana" w:cs="Arial"/>
        </w:rPr>
        <w:t>4</w:t>
      </w:r>
      <w:r w:rsidRPr="00716AB7">
        <w:rPr>
          <w:rFonts w:ascii="Verdana" w:hAnsi="Verdana" w:cs="Arial"/>
        </w:rPr>
        <w:t>. Przy wyborze oferty będą stosowane następujące kryteria:</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Cena - 60 %</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czas wydłużenia płatności faktur – 20 %</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xml:space="preserve">- skrócenie czasu realizacji reklamacji dotyczącej nieodebrania z nieruchomości        </w:t>
      </w:r>
    </w:p>
    <w:p w:rsidR="00751F95" w:rsidRPr="00716AB7" w:rsidRDefault="00751F95" w:rsidP="00D1472C">
      <w:pPr>
        <w:pStyle w:val="Akapitzlist1"/>
        <w:spacing w:after="0" w:line="240" w:lineRule="auto"/>
        <w:ind w:left="0"/>
        <w:jc w:val="both"/>
        <w:rPr>
          <w:rFonts w:ascii="Verdana" w:hAnsi="Verdana" w:cs="Arial"/>
          <w:sz w:val="20"/>
          <w:szCs w:val="20"/>
        </w:rPr>
      </w:pPr>
      <w:r w:rsidRPr="00716AB7">
        <w:rPr>
          <w:rFonts w:ascii="Verdana" w:hAnsi="Verdana" w:cs="Arial"/>
          <w:sz w:val="20"/>
          <w:szCs w:val="20"/>
        </w:rPr>
        <w:t xml:space="preserve">  odpadów zgodnie z harmonogramem  – 20 %</w:t>
      </w:r>
    </w:p>
    <w:p w:rsidR="00751F95" w:rsidRPr="00716AB7" w:rsidRDefault="00200D55" w:rsidP="00D1472C">
      <w:pPr>
        <w:jc w:val="both"/>
        <w:rPr>
          <w:rFonts w:ascii="Verdana" w:hAnsi="Verdana" w:cs="Arial"/>
        </w:rPr>
      </w:pPr>
      <w:r w:rsidRPr="00716AB7">
        <w:rPr>
          <w:rFonts w:ascii="Verdana" w:hAnsi="Verdana" w:cs="Arial"/>
        </w:rPr>
        <w:t>15</w:t>
      </w:r>
      <w:r w:rsidR="00751F95" w:rsidRPr="00716AB7">
        <w:rPr>
          <w:rFonts w:ascii="Verdana" w:hAnsi="Verdana" w:cs="Arial"/>
        </w:rPr>
        <w:t>.</w:t>
      </w:r>
      <w:r w:rsidRPr="00716AB7">
        <w:rPr>
          <w:rFonts w:ascii="Verdana" w:hAnsi="Verdana" w:cs="Arial"/>
        </w:rPr>
        <w:t>5</w:t>
      </w:r>
      <w:r w:rsidR="00751F95" w:rsidRPr="00716AB7">
        <w:rPr>
          <w:rFonts w:ascii="Verdana" w:hAnsi="Verdana" w:cs="Arial"/>
        </w:rPr>
        <w:t xml:space="preserve">. Punkty za cenę będą liczone następująco: maksymalną ilość punktów w tym </w:t>
      </w:r>
      <w:r w:rsidR="00A71B67">
        <w:rPr>
          <w:rFonts w:ascii="Verdana" w:hAnsi="Verdana" w:cs="Arial"/>
        </w:rPr>
        <w:t xml:space="preserve">  </w:t>
      </w:r>
      <w:r w:rsidR="00751F95" w:rsidRPr="00716AB7">
        <w:rPr>
          <w:rFonts w:ascii="Verdana" w:hAnsi="Verdana" w:cs="Arial"/>
        </w:rPr>
        <w:t>kryterium otrzyma oferta z najniższą ceną. Pozostałym oferentom przyznane zostaną punkty proporcjonalnie wg wzoru:</w:t>
      </w:r>
    </w:p>
    <w:p w:rsidR="00751F95" w:rsidRPr="00406D9A" w:rsidRDefault="00751F95" w:rsidP="00D1472C">
      <w:pPr>
        <w:rPr>
          <w:rFonts w:ascii="Verdana" w:hAnsi="Verdana" w:cs="Arial"/>
        </w:rPr>
      </w:pPr>
      <w:r w:rsidRPr="00406D9A">
        <w:rPr>
          <w:rFonts w:ascii="Verdana" w:hAnsi="Verdana" w:cs="Arial"/>
        </w:rPr>
        <w:t xml:space="preserve">                     Cena najniższej oferty</w:t>
      </w:r>
    </w:p>
    <w:p w:rsidR="00751F95" w:rsidRPr="00406D9A" w:rsidRDefault="00751F95" w:rsidP="00D1472C">
      <w:pPr>
        <w:rPr>
          <w:rFonts w:ascii="Verdana" w:hAnsi="Verdana"/>
        </w:rPr>
      </w:pPr>
      <w:r w:rsidRPr="00406D9A">
        <w:rPr>
          <w:rFonts w:ascii="Verdana" w:hAnsi="Verdana"/>
        </w:rPr>
        <w:t xml:space="preserve">           X = ------------------------------ x 100 pkt x 60 % (waga kryterium)</w:t>
      </w:r>
    </w:p>
    <w:p w:rsidR="00751F95" w:rsidRPr="00406D9A" w:rsidRDefault="00751F95" w:rsidP="00D1472C">
      <w:pPr>
        <w:rPr>
          <w:rFonts w:ascii="Verdana" w:hAnsi="Verdana"/>
        </w:rPr>
      </w:pPr>
      <w:r w:rsidRPr="00406D9A">
        <w:rPr>
          <w:rFonts w:ascii="Verdana" w:hAnsi="Verdana"/>
        </w:rPr>
        <w:tab/>
        <w:t xml:space="preserve">           Cena badanej oferty</w:t>
      </w:r>
    </w:p>
    <w:p w:rsidR="00751F95" w:rsidRPr="00406D9A" w:rsidRDefault="00751F95" w:rsidP="00D1472C">
      <w:pPr>
        <w:rPr>
          <w:rFonts w:ascii="Verdana" w:hAnsi="Verdana" w:cs="Arial"/>
        </w:rPr>
      </w:pPr>
      <w:r w:rsidRPr="00406D9A">
        <w:rPr>
          <w:rFonts w:ascii="Verdana" w:hAnsi="Verdana" w:cs="Arial"/>
        </w:rPr>
        <w:t>1</w:t>
      </w:r>
      <w:r w:rsidR="004A6A7E" w:rsidRPr="00406D9A">
        <w:rPr>
          <w:rFonts w:ascii="Verdana" w:hAnsi="Verdana" w:cs="Arial"/>
        </w:rPr>
        <w:t>5</w:t>
      </w:r>
      <w:r w:rsidRPr="00406D9A">
        <w:rPr>
          <w:rFonts w:ascii="Verdana" w:hAnsi="Verdana" w:cs="Arial"/>
        </w:rPr>
        <w:t>.</w:t>
      </w:r>
      <w:r w:rsidR="004A6A7E" w:rsidRPr="00406D9A">
        <w:rPr>
          <w:rFonts w:ascii="Verdana" w:hAnsi="Verdana" w:cs="Arial"/>
        </w:rPr>
        <w:t>6</w:t>
      </w:r>
      <w:r w:rsidRPr="00406D9A">
        <w:rPr>
          <w:rFonts w:ascii="Verdana" w:hAnsi="Verdana" w:cs="Arial"/>
        </w:rPr>
        <w:t xml:space="preserve">. </w:t>
      </w:r>
      <w:r w:rsidRPr="00406D9A">
        <w:rPr>
          <w:rFonts w:ascii="Verdana" w:eastAsia="Cambria" w:hAnsi="Verdana" w:cs="Arial"/>
        </w:rPr>
        <w:t xml:space="preserve"> Termin płatności faktury – 20%</w:t>
      </w:r>
    </w:p>
    <w:p w:rsidR="00751F95" w:rsidRPr="00716AB7" w:rsidRDefault="00751F95" w:rsidP="00D1472C">
      <w:pPr>
        <w:jc w:val="both"/>
        <w:rPr>
          <w:rFonts w:ascii="Verdana" w:eastAsia="Cambria" w:hAnsi="Verdana" w:cs="Arial"/>
        </w:rPr>
      </w:pPr>
      <w:r w:rsidRPr="00406D9A">
        <w:rPr>
          <w:rFonts w:ascii="Verdana" w:eastAsia="Cambria" w:hAnsi="Verdana" w:cs="Arial"/>
        </w:rPr>
        <w:t>W powyższym kryterium oceniany będzie czas wysłużenia terminy płatności faktury. Oferty</w:t>
      </w:r>
      <w:r w:rsidRPr="00716AB7">
        <w:rPr>
          <w:rFonts w:ascii="Verdana" w:eastAsia="Cambria" w:hAnsi="Verdana" w:cs="Arial"/>
        </w:rPr>
        <w:t xml:space="preserve"> będą oceniane według następującego wzoru: </w:t>
      </w:r>
    </w:p>
    <w:p w:rsidR="00751F95" w:rsidRPr="00716AB7" w:rsidRDefault="00751F95" w:rsidP="00D1472C">
      <w:pPr>
        <w:pStyle w:val="Tekstpodstawowy"/>
        <w:rPr>
          <w:rFonts w:ascii="Verdana" w:eastAsia="Cambria" w:hAnsi="Verdana" w:cs="Arial"/>
          <w:b/>
          <w:bCs/>
          <w:sz w:val="20"/>
        </w:rPr>
      </w:pPr>
    </w:p>
    <w:p w:rsidR="00751F95" w:rsidRPr="00716AB7" w:rsidRDefault="00751F95" w:rsidP="00D1472C">
      <w:pPr>
        <w:pStyle w:val="Tekstpodstawowy"/>
        <w:rPr>
          <w:rFonts w:ascii="Verdana" w:eastAsia="Cambria" w:hAnsi="Verdana" w:cs="Arial"/>
          <w:b/>
          <w:bCs/>
          <w:sz w:val="20"/>
        </w:rPr>
      </w:pPr>
      <w:r w:rsidRPr="00716AB7">
        <w:rPr>
          <w:rFonts w:ascii="Verdana" w:eastAsia="Cambria" w:hAnsi="Verdana" w:cs="Arial"/>
          <w:b/>
          <w:bCs/>
          <w:sz w:val="20"/>
        </w:rPr>
        <w:t>PT = ilość punktów za wydłużenie terminu płatności faktury</w:t>
      </w:r>
    </w:p>
    <w:p w:rsidR="00751F95" w:rsidRPr="00716AB7" w:rsidRDefault="00751F95" w:rsidP="00D1472C">
      <w:pPr>
        <w:pStyle w:val="Tekstpodstawowy"/>
        <w:rPr>
          <w:rFonts w:ascii="Verdana" w:eastAsia="Cambria" w:hAnsi="Verdana"/>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933"/>
      </w:tblGrid>
      <w:tr w:rsidR="00751F95" w:rsidRPr="00716AB7" w:rsidTr="00751F95">
        <w:tc>
          <w:tcPr>
            <w:tcW w:w="5070"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both"/>
              <w:rPr>
                <w:rFonts w:ascii="Verdana" w:eastAsia="Cambria" w:hAnsi="Verdana" w:cs="Arial"/>
                <w:b/>
                <w:bdr w:val="none" w:sz="0" w:space="0" w:color="auto" w:frame="1"/>
                <w:lang w:eastAsia="en-US"/>
              </w:rPr>
            </w:pPr>
            <w:r w:rsidRPr="00716AB7">
              <w:rPr>
                <w:rFonts w:ascii="Verdana" w:eastAsia="Cambria" w:hAnsi="Verdana" w:cs="Arial"/>
                <w:b/>
                <w:bdr w:val="none" w:sz="0" w:space="0" w:color="auto" w:frame="1"/>
                <w:lang w:eastAsia="en-US"/>
              </w:rPr>
              <w:t>Termin płatności faktury</w:t>
            </w:r>
          </w:p>
        </w:tc>
        <w:tc>
          <w:tcPr>
            <w:tcW w:w="2976"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both"/>
              <w:rPr>
                <w:rFonts w:ascii="Verdana" w:eastAsia="Cambria" w:hAnsi="Verdana" w:cs="Arial"/>
                <w:b/>
                <w:bdr w:val="none" w:sz="0" w:space="0" w:color="auto" w:frame="1"/>
                <w:lang w:eastAsia="en-US"/>
              </w:rPr>
            </w:pPr>
            <w:r w:rsidRPr="00716AB7">
              <w:rPr>
                <w:rFonts w:ascii="Verdana" w:eastAsia="Cambria" w:hAnsi="Verdana" w:cs="Arial"/>
                <w:b/>
                <w:bdr w:val="none" w:sz="0" w:space="0" w:color="auto" w:frame="1"/>
                <w:lang w:eastAsia="en-US"/>
              </w:rPr>
              <w:t>Liczba pkt</w:t>
            </w:r>
          </w:p>
        </w:tc>
      </w:tr>
      <w:tr w:rsidR="00751F95" w:rsidRPr="00716AB7" w:rsidTr="00751F95">
        <w:tc>
          <w:tcPr>
            <w:tcW w:w="5070"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both"/>
              <w:rPr>
                <w:rFonts w:ascii="Verdana" w:eastAsia="Cambria" w:hAnsi="Verdana" w:cs="Arial"/>
                <w:bdr w:val="none" w:sz="0" w:space="0" w:color="auto" w:frame="1"/>
                <w:lang w:eastAsia="en-US"/>
              </w:rPr>
            </w:pPr>
            <w:r w:rsidRPr="00716AB7">
              <w:rPr>
                <w:rFonts w:ascii="Verdana" w:eastAsia="Cambria" w:hAnsi="Verdana" w:cs="Arial"/>
                <w:bdr w:val="none" w:sz="0" w:space="0" w:color="auto" w:frame="1"/>
                <w:lang w:eastAsia="en-US"/>
              </w:rPr>
              <w:t>21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center"/>
              <w:rPr>
                <w:rFonts w:ascii="Verdana" w:eastAsia="Cambria" w:hAnsi="Verdana" w:cs="Arial"/>
                <w:bdr w:val="none" w:sz="0" w:space="0" w:color="auto" w:frame="1"/>
                <w:lang w:eastAsia="en-US"/>
              </w:rPr>
            </w:pPr>
            <w:r w:rsidRPr="00716AB7">
              <w:rPr>
                <w:rFonts w:ascii="Verdana" w:eastAsia="Cambria" w:hAnsi="Verdana" w:cs="Arial"/>
                <w:bdr w:val="none" w:sz="0" w:space="0" w:color="auto" w:frame="1"/>
                <w:lang w:eastAsia="en-US"/>
              </w:rPr>
              <w:t>0 pkt</w:t>
            </w:r>
          </w:p>
        </w:tc>
      </w:tr>
      <w:tr w:rsidR="00751F95" w:rsidRPr="00716AB7" w:rsidTr="00751F95">
        <w:tc>
          <w:tcPr>
            <w:tcW w:w="5070"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both"/>
              <w:rPr>
                <w:rFonts w:ascii="Verdana" w:eastAsia="Cambria" w:hAnsi="Verdana" w:cs="Arial"/>
                <w:bdr w:val="none" w:sz="0" w:space="0" w:color="auto" w:frame="1"/>
                <w:lang w:eastAsia="en-US"/>
              </w:rPr>
            </w:pPr>
            <w:r w:rsidRPr="00716AB7">
              <w:rPr>
                <w:rFonts w:ascii="Verdana" w:eastAsia="Cambria" w:hAnsi="Verdana" w:cs="Arial"/>
                <w:bdr w:val="none" w:sz="0" w:space="0" w:color="auto" w:frame="1"/>
                <w:lang w:eastAsia="en-US"/>
              </w:rPr>
              <w:t>30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751F95" w:rsidRPr="00716AB7" w:rsidRDefault="00751F95" w:rsidP="00751F95">
            <w:pPr>
              <w:widowControl w:val="0"/>
              <w:tabs>
                <w:tab w:val="right" w:pos="9470"/>
              </w:tabs>
              <w:spacing w:line="256" w:lineRule="auto"/>
              <w:jc w:val="center"/>
              <w:rPr>
                <w:rFonts w:ascii="Verdana" w:eastAsia="Cambria" w:hAnsi="Verdana" w:cs="Arial"/>
                <w:bdr w:val="none" w:sz="0" w:space="0" w:color="auto" w:frame="1"/>
                <w:lang w:eastAsia="en-US"/>
              </w:rPr>
            </w:pPr>
            <w:r w:rsidRPr="00716AB7">
              <w:rPr>
                <w:rFonts w:ascii="Verdana" w:eastAsia="Cambria" w:hAnsi="Verdana" w:cs="Arial"/>
                <w:bdr w:val="none" w:sz="0" w:space="0" w:color="auto" w:frame="1"/>
                <w:lang w:eastAsia="en-US"/>
              </w:rPr>
              <w:t>20 pkt</w:t>
            </w:r>
          </w:p>
        </w:tc>
      </w:tr>
    </w:tbl>
    <w:p w:rsidR="00751F95" w:rsidRPr="00716AB7" w:rsidRDefault="00751F95" w:rsidP="00D1472C">
      <w:pPr>
        <w:widowControl w:val="0"/>
        <w:tabs>
          <w:tab w:val="right" w:pos="9470"/>
        </w:tabs>
        <w:jc w:val="both"/>
        <w:rPr>
          <w:rFonts w:ascii="Verdana" w:eastAsia="Cambria" w:hAnsi="Verdana" w:cs="Arial"/>
        </w:rPr>
      </w:pPr>
      <w:r w:rsidRPr="00716AB7">
        <w:rPr>
          <w:rFonts w:ascii="Verdana" w:eastAsia="Cambria" w:hAnsi="Verdana" w:cs="Arial"/>
        </w:rPr>
        <w:t xml:space="preserve">Oferty z terminem krótszym niż 21 dni lub dłuższym niż 30 dni zostaną odrzucone. Dla oferty bez podania terminu płatności faktury zamawiający przyjmie termin minimalny wynoszący 21 dni. </w:t>
      </w:r>
    </w:p>
    <w:p w:rsidR="00751F95" w:rsidRPr="00716AB7" w:rsidRDefault="00751F95" w:rsidP="00D1472C">
      <w:pPr>
        <w:jc w:val="both"/>
        <w:rPr>
          <w:rFonts w:ascii="Verdana" w:hAnsi="Verdana" w:cs="Arial"/>
        </w:rPr>
      </w:pPr>
      <w:r w:rsidRPr="00716AB7">
        <w:rPr>
          <w:rFonts w:ascii="Verdana" w:hAnsi="Verdana" w:cs="Arial"/>
        </w:rPr>
        <w:t>1</w:t>
      </w:r>
      <w:r w:rsidR="004A6A7E" w:rsidRPr="00716AB7">
        <w:rPr>
          <w:rFonts w:ascii="Verdana" w:hAnsi="Verdana" w:cs="Arial"/>
        </w:rPr>
        <w:t>5</w:t>
      </w:r>
      <w:r w:rsidRPr="00716AB7">
        <w:rPr>
          <w:rFonts w:ascii="Verdana" w:hAnsi="Verdana" w:cs="Arial"/>
        </w:rPr>
        <w:t>.</w:t>
      </w:r>
      <w:r w:rsidR="004A6A7E" w:rsidRPr="00716AB7">
        <w:rPr>
          <w:rFonts w:ascii="Verdana" w:hAnsi="Verdana" w:cs="Arial"/>
        </w:rPr>
        <w:t>7</w:t>
      </w:r>
      <w:r w:rsidRPr="00716AB7">
        <w:rPr>
          <w:rFonts w:ascii="Verdana" w:hAnsi="Verdana" w:cs="Arial"/>
        </w:rPr>
        <w:t>. Ocena w zakresie kryterium – „skrócenie czasu realizacji reklamacji dotyczącej nieodebrania z nieruchomości odpadów zgodnie z harmonogramem liczone w godzinach od momentu zgłoszenia zawiadomienia faksem lub e-mail (wskazanym przez wykonawcę w formularzu oferty) od zamawiającego, będzie oceniane przez przyznanie wykonawcy 1 punktu za każdą godzinę skrócenia czasu realizacji reklamacji dotyczącej nieodebrania z nieruchomości odpadów zgodnie z harmonogramem, poniżej czasu dopuszczonego przez zamawiającego wynoszącego 24 godziny wg wyszczególnienia co do skrócenia czasu o:</w:t>
      </w:r>
    </w:p>
    <w:p w:rsidR="00751F95" w:rsidRPr="00716AB7" w:rsidRDefault="00751F95" w:rsidP="00D1472C">
      <w:pPr>
        <w:jc w:val="both"/>
        <w:rPr>
          <w:rFonts w:ascii="Verdana" w:hAnsi="Verdana" w:cs="Arial"/>
        </w:rPr>
      </w:pPr>
      <w:r w:rsidRPr="00716AB7">
        <w:rPr>
          <w:rFonts w:ascii="Verdana" w:hAnsi="Verdana" w:cs="Arial"/>
        </w:rPr>
        <w:t>a)  1 godzinę – 1 pkt</w:t>
      </w:r>
    </w:p>
    <w:p w:rsidR="00751F95" w:rsidRPr="00716AB7" w:rsidRDefault="00751F95" w:rsidP="00D1472C">
      <w:pPr>
        <w:jc w:val="both"/>
        <w:rPr>
          <w:rFonts w:ascii="Verdana" w:hAnsi="Verdana" w:cs="Arial"/>
        </w:rPr>
      </w:pPr>
      <w:r w:rsidRPr="00716AB7">
        <w:rPr>
          <w:rFonts w:ascii="Verdana" w:hAnsi="Verdana" w:cs="Arial"/>
        </w:rPr>
        <w:t>b)  2 godziny – 2 pkt</w:t>
      </w:r>
    </w:p>
    <w:p w:rsidR="00751F95" w:rsidRPr="00716AB7" w:rsidRDefault="00751F95" w:rsidP="00D1472C">
      <w:pPr>
        <w:jc w:val="both"/>
        <w:rPr>
          <w:rFonts w:ascii="Verdana" w:hAnsi="Verdana" w:cs="Arial"/>
        </w:rPr>
      </w:pPr>
      <w:r w:rsidRPr="00716AB7">
        <w:rPr>
          <w:rFonts w:ascii="Verdana" w:hAnsi="Verdana" w:cs="Arial"/>
        </w:rPr>
        <w:t>c)  3 godziny – 3 pkt</w:t>
      </w:r>
    </w:p>
    <w:p w:rsidR="00751F95" w:rsidRPr="00716AB7" w:rsidRDefault="00751F95" w:rsidP="00D1472C">
      <w:pPr>
        <w:jc w:val="both"/>
        <w:rPr>
          <w:rFonts w:ascii="Verdana" w:hAnsi="Verdana" w:cs="Arial"/>
        </w:rPr>
      </w:pPr>
      <w:r w:rsidRPr="00716AB7">
        <w:rPr>
          <w:rFonts w:ascii="Verdana" w:hAnsi="Verdana" w:cs="Arial"/>
        </w:rPr>
        <w:t>d)  4 godziny – 4 pkt</w:t>
      </w:r>
    </w:p>
    <w:p w:rsidR="00751F95" w:rsidRPr="00716AB7" w:rsidRDefault="00751F95" w:rsidP="00D1472C">
      <w:pPr>
        <w:jc w:val="both"/>
        <w:rPr>
          <w:rFonts w:ascii="Verdana" w:hAnsi="Verdana" w:cs="Arial"/>
        </w:rPr>
      </w:pPr>
      <w:r w:rsidRPr="00716AB7">
        <w:rPr>
          <w:rFonts w:ascii="Verdana" w:hAnsi="Verdana" w:cs="Arial"/>
        </w:rPr>
        <w:t>e)  5 godzin   - 5 pkt</w:t>
      </w:r>
    </w:p>
    <w:p w:rsidR="00751F95" w:rsidRPr="00716AB7" w:rsidRDefault="00751F95" w:rsidP="00D1472C">
      <w:pPr>
        <w:jc w:val="both"/>
        <w:rPr>
          <w:rFonts w:ascii="Verdana" w:hAnsi="Verdana" w:cs="Arial"/>
        </w:rPr>
      </w:pPr>
      <w:r w:rsidRPr="00716AB7">
        <w:rPr>
          <w:rFonts w:ascii="Verdana" w:hAnsi="Verdana" w:cs="Arial"/>
        </w:rPr>
        <w:t>przy czym:</w:t>
      </w:r>
    </w:p>
    <w:p w:rsidR="00751F95" w:rsidRPr="00716AB7" w:rsidRDefault="00751F95" w:rsidP="00D1472C">
      <w:pPr>
        <w:jc w:val="both"/>
        <w:rPr>
          <w:rFonts w:ascii="Verdana" w:hAnsi="Verdana" w:cs="Arial"/>
        </w:rPr>
      </w:pPr>
      <w:r w:rsidRPr="00716AB7">
        <w:rPr>
          <w:rFonts w:ascii="Verdana" w:hAnsi="Verdana" w:cs="Arial"/>
        </w:rPr>
        <w:t>- maksymalne skrócenie czasu realizacji reklamacji dotyczącej nieodebrania z nieruchomości odpadów zgodnie z harmonogramem, dopuszczone przez zamawiającego to 5 godzin;</w:t>
      </w:r>
    </w:p>
    <w:p w:rsidR="00751F95" w:rsidRPr="00716AB7" w:rsidRDefault="00751F95" w:rsidP="00440490">
      <w:pPr>
        <w:pStyle w:val="Akapitzlist"/>
        <w:numPr>
          <w:ilvl w:val="1"/>
          <w:numId w:val="167"/>
        </w:numPr>
        <w:jc w:val="both"/>
        <w:rPr>
          <w:rFonts w:ascii="Verdana" w:hAnsi="Verdana" w:cs="Arial"/>
        </w:rPr>
      </w:pPr>
      <w:r w:rsidRPr="00716AB7">
        <w:rPr>
          <w:rFonts w:ascii="Verdana" w:hAnsi="Verdana" w:cs="Arial"/>
        </w:rPr>
        <w:lastRenderedPageBreak/>
        <w:t>- dopuszczony przez zamawiającego maksymalny czas realizacji reklamacji od momentu zgłoszenia wynosi nie więcej niż 24 godziny;</w:t>
      </w:r>
    </w:p>
    <w:p w:rsidR="00751F95" w:rsidRPr="00716AB7" w:rsidRDefault="00751F95" w:rsidP="00440490">
      <w:pPr>
        <w:pStyle w:val="Akapitzlist"/>
        <w:numPr>
          <w:ilvl w:val="1"/>
          <w:numId w:val="167"/>
        </w:numPr>
        <w:jc w:val="both"/>
        <w:rPr>
          <w:rFonts w:ascii="Verdana" w:hAnsi="Verdana" w:cs="Arial"/>
        </w:rPr>
      </w:pPr>
      <w:r w:rsidRPr="00716AB7">
        <w:rPr>
          <w:rFonts w:ascii="Verdana" w:hAnsi="Verdana" w:cs="Arial"/>
        </w:rPr>
        <w:t>- w przypadku braku uzupełnienia w ofercie czasu realizacji reklamacji dotyczącej nieodebrania z nieruchomości odpadów zgodnie z harmonogramem, zamawiający uzna, że wykonawca oferuje maksymalny dopuszczony przez zamawiającego czas realizacji reklamacji wynosi 24 godziny i otrzyma o punktów;</w:t>
      </w:r>
    </w:p>
    <w:p w:rsidR="00751F95" w:rsidRPr="00716AB7" w:rsidRDefault="00751F95" w:rsidP="00440490">
      <w:pPr>
        <w:pStyle w:val="Akapitzlist"/>
        <w:numPr>
          <w:ilvl w:val="1"/>
          <w:numId w:val="167"/>
        </w:numPr>
        <w:jc w:val="both"/>
        <w:rPr>
          <w:rFonts w:ascii="Verdana" w:hAnsi="Verdana" w:cs="Arial"/>
        </w:rPr>
      </w:pPr>
      <w:r w:rsidRPr="00716AB7">
        <w:rPr>
          <w:rFonts w:ascii="Verdana" w:hAnsi="Verdana" w:cs="Arial"/>
        </w:rPr>
        <w:t xml:space="preserve">- rozpoznanie reklamacji należ niezwłocznie potwierdzić – faks nr (22) 785 65 82 wew. 15 lub e-mail: </w:t>
      </w:r>
      <w:hyperlink r:id="rId9" w:history="1">
        <w:r w:rsidRPr="00716AB7">
          <w:rPr>
            <w:rStyle w:val="Hipercze"/>
            <w:rFonts w:ascii="Verdana" w:hAnsi="Verdana" w:cs="Arial"/>
          </w:rPr>
          <w:t>ug.leoncin@tlen.pl</w:t>
        </w:r>
      </w:hyperlink>
      <w:r w:rsidRPr="00716AB7">
        <w:rPr>
          <w:rFonts w:ascii="Verdana" w:hAnsi="Verdana" w:cs="Arial"/>
        </w:rPr>
        <w:t>.</w:t>
      </w:r>
    </w:p>
    <w:p w:rsidR="008A5F08" w:rsidRPr="00716AB7" w:rsidRDefault="007F26F2" w:rsidP="00D1472C">
      <w:pPr>
        <w:jc w:val="both"/>
        <w:rPr>
          <w:rFonts w:ascii="Verdana" w:hAnsi="Verdana" w:cs="Arial"/>
        </w:rPr>
      </w:pPr>
      <w:r w:rsidRPr="00716AB7">
        <w:rPr>
          <w:rFonts w:ascii="Verdana" w:eastAsia="Calibri" w:hAnsi="Verdana" w:cs="Arial"/>
        </w:rPr>
        <w:t>15.11.</w:t>
      </w:r>
      <w:r w:rsidR="00751F95" w:rsidRPr="00716AB7">
        <w:rPr>
          <w:rFonts w:ascii="Verdana" w:eastAsia="Calibri" w:hAnsi="Verdana" w:cs="Arial"/>
        </w:rPr>
        <w:t xml:space="preserve">Punkty za poszczególne kryteria zostaną zsumowane i zaokrąglone do dwóch miejsc po przecinku. Realizacja zamówienia zostanie powierzona wykonawcy, którego oferta uzyskała najwyższą liczbę punktów. </w:t>
      </w:r>
    </w:p>
    <w:p w:rsidR="008A5F08" w:rsidRPr="00716AB7" w:rsidRDefault="008A5F08" w:rsidP="00440490">
      <w:pPr>
        <w:pStyle w:val="pkt"/>
        <w:numPr>
          <w:ilvl w:val="0"/>
          <w:numId w:val="112"/>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Informacja o formalnościach, jakie powinny zostać dopełnione po wyborze oferty w celu zawarcia umowy w sprawie zamówienia publicznego.</w:t>
      </w:r>
    </w:p>
    <w:p w:rsidR="008A5F08" w:rsidRPr="00716AB7" w:rsidRDefault="008A5F08" w:rsidP="008A5F08">
      <w:pPr>
        <w:pStyle w:val="pkt"/>
        <w:tabs>
          <w:tab w:val="num" w:pos="1458"/>
        </w:tabs>
        <w:autoSpaceDE w:val="0"/>
        <w:autoSpaceDN w:val="0"/>
        <w:spacing w:before="100" w:beforeAutospacing="1" w:after="100" w:afterAutospacing="1" w:line="276" w:lineRule="auto"/>
        <w:ind w:left="426" w:firstLine="0"/>
        <w:rPr>
          <w:rFonts w:ascii="Verdana" w:hAnsi="Verdana" w:cs="Arial"/>
          <w:sz w:val="20"/>
          <w:szCs w:val="20"/>
        </w:rPr>
      </w:pPr>
      <w:r w:rsidRPr="00716AB7">
        <w:rPr>
          <w:rFonts w:ascii="Verdana" w:hAnsi="Verdana" w:cs="Arial"/>
          <w:sz w:val="20"/>
          <w:szCs w:val="20"/>
        </w:rPr>
        <w:t>W celu zawarcia umowy w sprawie zamówienia publicznego, wykonawca, którego ofertę wybrano, jako najkorzystniejszą przed podpisaniem umowy składa:</w:t>
      </w:r>
    </w:p>
    <w:p w:rsidR="008A5F08" w:rsidRPr="00716AB7" w:rsidRDefault="008A5F08" w:rsidP="00440490">
      <w:pPr>
        <w:pStyle w:val="pkt"/>
        <w:numPr>
          <w:ilvl w:val="0"/>
          <w:numId w:val="113"/>
        </w:numPr>
        <w:tabs>
          <w:tab w:val="left" w:pos="851"/>
        </w:tabs>
        <w:autoSpaceDE w:val="0"/>
        <w:autoSpaceDN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pełnomocnictwo, jeżeli umowę podpisuje pełnomocnik,</w:t>
      </w:r>
    </w:p>
    <w:p w:rsidR="008A5F08" w:rsidRPr="00716AB7" w:rsidRDefault="008A5F08" w:rsidP="00440490">
      <w:pPr>
        <w:pStyle w:val="pkt"/>
        <w:numPr>
          <w:ilvl w:val="0"/>
          <w:numId w:val="113"/>
        </w:numPr>
        <w:tabs>
          <w:tab w:val="left" w:pos="851"/>
        </w:tabs>
        <w:autoSpaceDE w:val="0"/>
        <w:autoSpaceDN w:val="0"/>
        <w:spacing w:before="100" w:beforeAutospacing="1" w:after="100" w:afterAutospacing="1" w:line="276" w:lineRule="auto"/>
        <w:ind w:left="851" w:hanging="425"/>
        <w:rPr>
          <w:rFonts w:ascii="Verdana" w:hAnsi="Verdana" w:cs="Arial"/>
          <w:sz w:val="20"/>
          <w:szCs w:val="20"/>
        </w:rPr>
      </w:pPr>
      <w:r w:rsidRPr="00716AB7">
        <w:rPr>
          <w:rFonts w:ascii="Verdana" w:hAnsi="Verdana" w:cs="Arial"/>
          <w:sz w:val="20"/>
          <w:szCs w:val="20"/>
        </w:rPr>
        <w:t>umowę regulującą współpracę wykonawców wspólnie ubiegających się o udzielenie zamówienia, jeżeli oferta tych wykonawców zostanie wybrana,</w:t>
      </w:r>
    </w:p>
    <w:p w:rsidR="008A5F08" w:rsidRPr="00716AB7" w:rsidRDefault="008A5F08" w:rsidP="00440490">
      <w:pPr>
        <w:pStyle w:val="pkt"/>
        <w:numPr>
          <w:ilvl w:val="0"/>
          <w:numId w:val="114"/>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Wymagania dotyczące zabezpieczenia należytego wykonania umowy w sprawie zamówienia publicznego.</w:t>
      </w:r>
    </w:p>
    <w:p w:rsidR="008A5F08" w:rsidRPr="00716AB7" w:rsidRDefault="008A5F08" w:rsidP="00440490">
      <w:pPr>
        <w:pStyle w:val="pkt"/>
        <w:numPr>
          <w:ilvl w:val="1"/>
          <w:numId w:val="115"/>
        </w:numPr>
        <w:tabs>
          <w:tab w:val="num" w:pos="993"/>
        </w:tabs>
        <w:autoSpaceDE w:val="0"/>
        <w:autoSpaceDN w:val="0"/>
        <w:spacing w:before="100" w:beforeAutospacing="1" w:after="100" w:afterAutospacing="1" w:line="276" w:lineRule="auto"/>
        <w:ind w:left="992" w:hanging="567"/>
        <w:rPr>
          <w:rFonts w:ascii="Verdana" w:hAnsi="Verdana" w:cs="Arial"/>
          <w:sz w:val="20"/>
          <w:szCs w:val="20"/>
        </w:rPr>
      </w:pPr>
      <w:r w:rsidRPr="00716AB7">
        <w:rPr>
          <w:rFonts w:ascii="Verdana" w:hAnsi="Verdana" w:cs="Arial"/>
          <w:sz w:val="20"/>
          <w:szCs w:val="20"/>
        </w:rPr>
        <w:t>Zabezpieczenie ustala się w wysokości 10 % ceny całkowitej podanej w ofercie. Wykonawca wnosi zabezpieczenie przed podpisaniem umowy w sprawie zamówienia publicznego.</w:t>
      </w:r>
    </w:p>
    <w:p w:rsidR="008A5F08" w:rsidRPr="00716AB7" w:rsidRDefault="008A5F08" w:rsidP="00440490">
      <w:pPr>
        <w:pStyle w:val="pkt"/>
        <w:numPr>
          <w:ilvl w:val="1"/>
          <w:numId w:val="116"/>
        </w:numPr>
        <w:tabs>
          <w:tab w:val="num" w:pos="993"/>
        </w:tabs>
        <w:autoSpaceDE w:val="0"/>
        <w:autoSpaceDN w:val="0"/>
        <w:spacing w:before="100" w:beforeAutospacing="1" w:after="100" w:afterAutospacing="1" w:line="276" w:lineRule="auto"/>
        <w:ind w:left="992" w:hanging="567"/>
        <w:rPr>
          <w:rFonts w:ascii="Verdana" w:hAnsi="Verdana" w:cs="Arial"/>
          <w:sz w:val="20"/>
          <w:szCs w:val="20"/>
        </w:rPr>
      </w:pPr>
      <w:r w:rsidRPr="00716AB7">
        <w:rPr>
          <w:rFonts w:ascii="Verdana" w:hAnsi="Verdana"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8A5F08" w:rsidRPr="00716AB7" w:rsidRDefault="008A5F08" w:rsidP="00440490">
      <w:pPr>
        <w:pStyle w:val="pkt"/>
        <w:numPr>
          <w:ilvl w:val="1"/>
          <w:numId w:val="117"/>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Zabezpieczenie należytego wykonania umowy może być wnoszone w jednej lub w kilku następujących formach, o których mowa w art. 148 ust. 1 Pzp:</w:t>
      </w:r>
    </w:p>
    <w:p w:rsidR="008A5F08" w:rsidRPr="00716AB7" w:rsidRDefault="008A5F08" w:rsidP="00440490">
      <w:pPr>
        <w:numPr>
          <w:ilvl w:val="1"/>
          <w:numId w:val="118"/>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pieniądzu,</w:t>
      </w:r>
    </w:p>
    <w:p w:rsidR="008A5F08" w:rsidRPr="00716AB7" w:rsidRDefault="008A5F08" w:rsidP="00440490">
      <w:pPr>
        <w:numPr>
          <w:ilvl w:val="1"/>
          <w:numId w:val="118"/>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poręczeniach bankowych lub poręczeniach spółdzielczej kasy oszczędnościowo - kredytowej, z tym że poręczenie kasy jest zawsze poręczeniem pieniężnym,</w:t>
      </w:r>
    </w:p>
    <w:p w:rsidR="008A5F08" w:rsidRPr="00716AB7" w:rsidRDefault="008A5F08" w:rsidP="00440490">
      <w:pPr>
        <w:numPr>
          <w:ilvl w:val="1"/>
          <w:numId w:val="118"/>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gwarancjach bankowych,</w:t>
      </w:r>
    </w:p>
    <w:p w:rsidR="008A5F08" w:rsidRPr="00716AB7" w:rsidRDefault="008A5F08" w:rsidP="00440490">
      <w:pPr>
        <w:numPr>
          <w:ilvl w:val="1"/>
          <w:numId w:val="118"/>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gwarancjach ubezpieczeniowych,</w:t>
      </w:r>
    </w:p>
    <w:p w:rsidR="008A5F08" w:rsidRPr="00716AB7" w:rsidRDefault="008A5F08" w:rsidP="00440490">
      <w:pPr>
        <w:numPr>
          <w:ilvl w:val="1"/>
          <w:numId w:val="118"/>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poręczeniach udzielanych przez podmioty, o których mowa w art. 6b ust. 5 pkt 2 ustawy z dnia 9 listopada 2000 r. o utworzeniu Polskiej Agencji Rozwoju Przedsiębiorczości (Dz. U. z 2007 r. Nr 42, poz. 275, z późn. zm.).</w:t>
      </w:r>
    </w:p>
    <w:p w:rsidR="008A5F08" w:rsidRPr="00716AB7" w:rsidRDefault="008A5F08" w:rsidP="008A5F08">
      <w:pPr>
        <w:tabs>
          <w:tab w:val="left" w:pos="1418"/>
        </w:tabs>
        <w:spacing w:before="100" w:beforeAutospacing="1" w:after="100" w:afterAutospacing="1" w:line="276" w:lineRule="auto"/>
        <w:ind w:left="993"/>
        <w:jc w:val="both"/>
        <w:rPr>
          <w:rFonts w:ascii="Verdana" w:hAnsi="Verdana" w:cs="Arial"/>
          <w:b/>
        </w:rPr>
      </w:pPr>
      <w:r w:rsidRPr="00716AB7">
        <w:rPr>
          <w:rFonts w:ascii="Verdana" w:hAnsi="Verdana" w:cs="Arial"/>
          <w:b/>
        </w:rPr>
        <w:t>W przypadku wniesienie zabezpieczenia w formach, o których mowa w pkt 17.3. lit. b) - e) SIWZ (tj. art. 148 ust. 1 pkt 2 - 5 Pzp) wykonawca składa oryginał dokumentu potwierdzającego wniesienie zabezpieczenia w tych formach.</w:t>
      </w:r>
    </w:p>
    <w:p w:rsidR="008A5F08" w:rsidRPr="00716AB7" w:rsidRDefault="008A5F08" w:rsidP="00440490">
      <w:pPr>
        <w:pStyle w:val="pkt"/>
        <w:numPr>
          <w:ilvl w:val="1"/>
          <w:numId w:val="119"/>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lastRenderedPageBreak/>
        <w:t>Z zastrzeżeniem pkt 17.5. SIWZ, z treści gwarancji i poręczeń, o których mowa w pkt 17.3.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8A5F08" w:rsidRPr="00716AB7" w:rsidRDefault="008A5F08" w:rsidP="00440490">
      <w:pPr>
        <w:pStyle w:val="pkt"/>
        <w:numPr>
          <w:ilvl w:val="1"/>
          <w:numId w:val="120"/>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8A5F08" w:rsidRPr="00716AB7" w:rsidRDefault="008A5F08" w:rsidP="00440490">
      <w:pPr>
        <w:pStyle w:val="pkt"/>
        <w:numPr>
          <w:ilvl w:val="1"/>
          <w:numId w:val="121"/>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 treści gwarancji i poręczeń, o których mowa w pkt 17.3. lit. b) - e) SIWZ musi wynikać, że kwota pozostawiona na zabezpieczenie roszczeń z tytułu rękojmi za wady wynosi 30% wysokości zabezpieczenia.</w:t>
      </w:r>
    </w:p>
    <w:p w:rsidR="008A5F08" w:rsidRPr="00716AB7" w:rsidRDefault="008A5F08" w:rsidP="00440490">
      <w:pPr>
        <w:pStyle w:val="pkt"/>
        <w:numPr>
          <w:ilvl w:val="1"/>
          <w:numId w:val="122"/>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Kwota, o której mowa w pkt 17.6. SIWZ jest zwracana nie później niż w 15. dniu po upływie okresu rękojmi za wady.</w:t>
      </w:r>
    </w:p>
    <w:p w:rsidR="008A5F08" w:rsidRPr="00716AB7" w:rsidRDefault="008A5F08" w:rsidP="00440490">
      <w:pPr>
        <w:pStyle w:val="pkt"/>
        <w:numPr>
          <w:ilvl w:val="1"/>
          <w:numId w:val="123"/>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Zamawiający nie wyraża zgody na wniesienie zabezpieczenia:</w:t>
      </w:r>
    </w:p>
    <w:p w:rsidR="008A5F08" w:rsidRPr="00716AB7" w:rsidRDefault="008A5F08" w:rsidP="00440490">
      <w:pPr>
        <w:pStyle w:val="pkt"/>
        <w:numPr>
          <w:ilvl w:val="0"/>
          <w:numId w:val="124"/>
        </w:numPr>
        <w:tabs>
          <w:tab w:val="num" w:pos="1418"/>
        </w:tabs>
        <w:autoSpaceDE w:val="0"/>
        <w:autoSpaceDN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w wekslach z poręczeniem wekslowym banku lub spółdzielczej kasy oszczędnościowo - kredytowej,</w:t>
      </w:r>
    </w:p>
    <w:p w:rsidR="008A5F08" w:rsidRPr="00716AB7" w:rsidRDefault="008A5F08" w:rsidP="00440490">
      <w:pPr>
        <w:pStyle w:val="pkt"/>
        <w:numPr>
          <w:ilvl w:val="0"/>
          <w:numId w:val="124"/>
        </w:numPr>
        <w:tabs>
          <w:tab w:val="num" w:pos="1418"/>
        </w:tabs>
        <w:autoSpaceDE w:val="0"/>
        <w:autoSpaceDN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przez ustanowienie zastawu na papierach wartościowych emitowanych przez Skarb Państwa lub jednostkę samo</w:t>
      </w:r>
      <w:r w:rsidRPr="00716AB7">
        <w:rPr>
          <w:rFonts w:ascii="Verdana" w:hAnsi="Verdana" w:cs="Arial"/>
          <w:sz w:val="20"/>
          <w:szCs w:val="20"/>
        </w:rPr>
        <w:softHyphen/>
        <w:t>rządu terytorialnego,</w:t>
      </w:r>
    </w:p>
    <w:p w:rsidR="008A5F08" w:rsidRPr="00716AB7" w:rsidRDefault="008A5F08" w:rsidP="00440490">
      <w:pPr>
        <w:pStyle w:val="pkt"/>
        <w:numPr>
          <w:ilvl w:val="0"/>
          <w:numId w:val="124"/>
        </w:numPr>
        <w:tabs>
          <w:tab w:val="num" w:pos="1418"/>
        </w:tabs>
        <w:autoSpaceDE w:val="0"/>
        <w:autoSpaceDN w:val="0"/>
        <w:spacing w:before="100" w:beforeAutospacing="1" w:after="100" w:afterAutospacing="1" w:line="276" w:lineRule="auto"/>
        <w:ind w:left="1418" w:hanging="425"/>
        <w:rPr>
          <w:rFonts w:ascii="Verdana" w:hAnsi="Verdana" w:cs="Arial"/>
          <w:sz w:val="20"/>
          <w:szCs w:val="20"/>
        </w:rPr>
      </w:pPr>
      <w:r w:rsidRPr="00716AB7">
        <w:rPr>
          <w:rFonts w:ascii="Verdana" w:hAnsi="Verdana" w:cs="Arial"/>
          <w:sz w:val="20"/>
          <w:szCs w:val="20"/>
        </w:rPr>
        <w:t>przez ustanowienie zastawu rejestrowego na zasadach określonych w przepisach o zastawie rejestrowym i re</w:t>
      </w:r>
      <w:r w:rsidRPr="00716AB7">
        <w:rPr>
          <w:rFonts w:ascii="Verdana" w:hAnsi="Verdana" w:cs="Arial"/>
          <w:sz w:val="20"/>
          <w:szCs w:val="20"/>
        </w:rPr>
        <w:softHyphen/>
        <w:t>jestrze zastawów.</w:t>
      </w:r>
    </w:p>
    <w:p w:rsidR="008A5F08" w:rsidRPr="00716AB7" w:rsidRDefault="008A5F08" w:rsidP="00440490">
      <w:pPr>
        <w:pStyle w:val="pkt"/>
        <w:numPr>
          <w:ilvl w:val="1"/>
          <w:numId w:val="125"/>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Za zgodą zamawiającego wykonawca może dokonać zmiany formy zabezpieczenia na jedną lub kilka form, o których mowa w pkt 17.3. SIWZ. Zmiana formy zabezpieczenia musi być dokonana z zachowa</w:t>
      </w:r>
      <w:r w:rsidRPr="00716AB7">
        <w:rPr>
          <w:rFonts w:ascii="Verdana" w:hAnsi="Verdana" w:cs="Arial"/>
          <w:sz w:val="20"/>
          <w:szCs w:val="20"/>
        </w:rPr>
        <w:softHyphen/>
        <w:t>niem ciągłości zabezpieczenia i bez zmniejszenia jego wysokości.</w:t>
      </w:r>
    </w:p>
    <w:p w:rsidR="008A5F08" w:rsidRPr="00716AB7" w:rsidRDefault="008A5F08" w:rsidP="00440490">
      <w:pPr>
        <w:pStyle w:val="pkt"/>
        <w:numPr>
          <w:ilvl w:val="1"/>
          <w:numId w:val="126"/>
        </w:numPr>
        <w:tabs>
          <w:tab w:val="num" w:pos="993"/>
        </w:tabs>
        <w:autoSpaceDE w:val="0"/>
        <w:autoSpaceDN w:val="0"/>
        <w:spacing w:before="100" w:beforeAutospacing="1" w:after="100" w:afterAutospacing="1" w:line="276" w:lineRule="auto"/>
        <w:ind w:left="993" w:hanging="567"/>
        <w:rPr>
          <w:rFonts w:ascii="Verdana" w:hAnsi="Verdana" w:cs="Arial"/>
          <w:sz w:val="20"/>
          <w:szCs w:val="20"/>
        </w:rPr>
      </w:pPr>
      <w:r w:rsidRPr="00716AB7">
        <w:rPr>
          <w:rFonts w:ascii="Verdana" w:hAnsi="Verdana" w:cs="Arial"/>
          <w:sz w:val="20"/>
          <w:szCs w:val="20"/>
        </w:rPr>
        <w:t xml:space="preserve">Z dokumentu stwierdzającego wniesienie zabezpieczenia w formie innej niż w pieniądzu, musi wynikać, że zabezpieczenie dotyczy należytego wykonania umowy w sprawie zamówienia publicznego na „Odbieranie i zagospodarowanie odpadów komunalnych od właścicieli nieruchomości położonych na terenie Gminy Czosnów oraz prowadzenie gminnego Punktu Selektywnego Zbierania Odpadów Oznaczenie sprawy: </w:t>
      </w:r>
      <w:r w:rsidR="00C14EA7">
        <w:rPr>
          <w:rFonts w:ascii="Verdana" w:hAnsi="Verdana" w:cs="Arial"/>
          <w:sz w:val="20"/>
          <w:szCs w:val="20"/>
        </w:rPr>
        <w:t>GKZP.271.PN.1</w:t>
      </w:r>
      <w:r w:rsidR="00406D9A">
        <w:rPr>
          <w:rFonts w:ascii="Verdana" w:hAnsi="Verdana" w:cs="Arial"/>
          <w:sz w:val="20"/>
          <w:szCs w:val="20"/>
        </w:rPr>
        <w:t>5.2018</w:t>
      </w:r>
      <w:r w:rsidRPr="00716AB7">
        <w:rPr>
          <w:rFonts w:ascii="Verdana" w:hAnsi="Verdana" w:cs="Arial"/>
          <w:sz w:val="20"/>
          <w:szCs w:val="20"/>
        </w:rPr>
        <w:t>”.</w:t>
      </w:r>
    </w:p>
    <w:p w:rsidR="008A5F08" w:rsidRPr="00716AB7" w:rsidRDefault="008A5F08" w:rsidP="00440490">
      <w:pPr>
        <w:pStyle w:val="pkt"/>
        <w:numPr>
          <w:ilvl w:val="1"/>
          <w:numId w:val="127"/>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Zamawiający nie wyraża zgody na tworzenie zabezpieczenia przez potrącenia z należności za częściowo wykonane usługi.</w:t>
      </w:r>
    </w:p>
    <w:p w:rsidR="008A5F08" w:rsidRPr="00716AB7" w:rsidRDefault="008A5F08" w:rsidP="00440490">
      <w:pPr>
        <w:pStyle w:val="pkt"/>
        <w:numPr>
          <w:ilvl w:val="1"/>
          <w:numId w:val="128"/>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Dzienniku Urzędowym Unii Europejskiej. </w:t>
      </w:r>
    </w:p>
    <w:p w:rsidR="008A5F08" w:rsidRPr="00716AB7" w:rsidRDefault="008A5F08" w:rsidP="00440490">
      <w:pPr>
        <w:pStyle w:val="pkt"/>
        <w:numPr>
          <w:ilvl w:val="1"/>
          <w:numId w:val="129"/>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Jeżeli zabezpieczenie zostanie wniesione w formach, o których mowa w pkt 17.3. lit. b) - e) SIWZ (tj. art. 148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publikacji ogłoszenia o zamówieniu</w:t>
      </w:r>
      <w:r w:rsidR="00A71B67">
        <w:rPr>
          <w:rFonts w:ascii="Verdana" w:hAnsi="Verdana" w:cs="Arial"/>
          <w:sz w:val="20"/>
          <w:szCs w:val="20"/>
        </w:rPr>
        <w:t>.</w:t>
      </w:r>
    </w:p>
    <w:p w:rsidR="008A5F08" w:rsidRPr="00716AB7" w:rsidRDefault="008A5F08" w:rsidP="00440490">
      <w:pPr>
        <w:pStyle w:val="pkt"/>
        <w:numPr>
          <w:ilvl w:val="1"/>
          <w:numId w:val="130"/>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 xml:space="preserve">Jeżeli zabezpieczenie wniesiono w pieniądzu, zamawiający przechowuje je na oprocentowanym rachunku bankowym. Zamawiający zwraca zabezpieczenie </w:t>
      </w:r>
      <w:r w:rsidRPr="00716AB7">
        <w:rPr>
          <w:rFonts w:ascii="Verdana" w:hAnsi="Verdana" w:cs="Arial"/>
          <w:sz w:val="20"/>
          <w:szCs w:val="20"/>
        </w:rPr>
        <w:lastRenderedPageBreak/>
        <w:t>wniesione w pieniądzu z odsetkami wynikającymi z umowy rachunku bankowego, na którym było ono przechowywane, pomniejszone o koszt prowadzenia tego rachunku oraz prowizji bankowej za przelew pieniędzy na rachunek bankowy wykonawcy.</w:t>
      </w:r>
    </w:p>
    <w:p w:rsidR="008A5F08" w:rsidRPr="00716AB7" w:rsidRDefault="008A5F08" w:rsidP="00440490">
      <w:pPr>
        <w:pStyle w:val="pkt"/>
        <w:numPr>
          <w:ilvl w:val="1"/>
          <w:numId w:val="131"/>
        </w:numPr>
        <w:tabs>
          <w:tab w:val="num" w:pos="1134"/>
        </w:tabs>
        <w:autoSpaceDE w:val="0"/>
        <w:autoSpaceDN w:val="0"/>
        <w:spacing w:before="100" w:beforeAutospacing="1" w:after="100" w:afterAutospacing="1" w:line="276" w:lineRule="auto"/>
        <w:ind w:left="1134" w:hanging="708"/>
        <w:rPr>
          <w:rFonts w:ascii="Verdana" w:hAnsi="Verdana" w:cs="Arial"/>
          <w:sz w:val="20"/>
          <w:szCs w:val="20"/>
        </w:rPr>
      </w:pPr>
      <w:r w:rsidRPr="00716AB7">
        <w:rPr>
          <w:rFonts w:ascii="Verdana" w:hAnsi="Verdana" w:cs="Arial"/>
          <w:sz w:val="20"/>
          <w:szCs w:val="20"/>
        </w:rPr>
        <w:t>W trakcie realizacji umowy wykonawca może dokonać zmiany formy zabezpieczenia na jedną lub kilka form, o których mowa w pkt 17.3. Zmiana formy zabezpieczenia jest dokonywana z zachowaniem ciągłości zabezpieczenia i bez zmniejszenia jego wysokości.</w:t>
      </w:r>
    </w:p>
    <w:p w:rsidR="008A5F08" w:rsidRPr="00716AB7" w:rsidRDefault="008A5F08" w:rsidP="00440490">
      <w:pPr>
        <w:pStyle w:val="pkt"/>
        <w:numPr>
          <w:ilvl w:val="0"/>
          <w:numId w:val="132"/>
        </w:numPr>
        <w:tabs>
          <w:tab w:val="num" w:pos="426"/>
        </w:tabs>
        <w:autoSpaceDE w:val="0"/>
        <w:autoSpaceDN w:val="0"/>
        <w:spacing w:before="100" w:beforeAutospacing="1" w:after="100" w:afterAutospacing="1" w:line="276" w:lineRule="auto"/>
        <w:ind w:left="426" w:hanging="426"/>
        <w:rPr>
          <w:rFonts w:ascii="Verdana" w:hAnsi="Verdana" w:cs="Arial"/>
          <w:b/>
          <w:sz w:val="20"/>
          <w:szCs w:val="20"/>
        </w:rPr>
      </w:pPr>
      <w:r w:rsidRPr="00716AB7">
        <w:rPr>
          <w:rFonts w:ascii="Verdana" w:hAnsi="Verdana" w:cs="Arial"/>
          <w:b/>
          <w:sz w:val="20"/>
          <w:szCs w:val="20"/>
        </w:rPr>
        <w:t>Wzór umowy w sprawie zamówienia publicznego.</w:t>
      </w:r>
    </w:p>
    <w:p w:rsidR="008A5F08" w:rsidRPr="00716AB7" w:rsidRDefault="008A5F08" w:rsidP="008A5F08">
      <w:pPr>
        <w:pStyle w:val="pkt"/>
        <w:spacing w:before="100" w:beforeAutospacing="1" w:after="100" w:afterAutospacing="1" w:line="276" w:lineRule="auto"/>
        <w:ind w:left="426" w:firstLine="0"/>
        <w:rPr>
          <w:rFonts w:ascii="Verdana" w:hAnsi="Verdana" w:cs="Arial"/>
          <w:b/>
          <w:sz w:val="20"/>
          <w:szCs w:val="20"/>
        </w:rPr>
      </w:pPr>
      <w:r w:rsidRPr="00716AB7">
        <w:rPr>
          <w:rFonts w:ascii="Verdana" w:hAnsi="Verdana" w:cs="Arial"/>
          <w:sz w:val="20"/>
          <w:szCs w:val="20"/>
        </w:rPr>
        <w:t xml:space="preserve">Wzór umowy w sprawie zamówienia publicznego </w:t>
      </w:r>
      <w:r w:rsidRPr="00716AB7">
        <w:rPr>
          <w:rFonts w:ascii="Verdana" w:hAnsi="Verdana" w:cs="Arial"/>
          <w:b/>
          <w:sz w:val="20"/>
          <w:szCs w:val="20"/>
        </w:rPr>
        <w:t>stanowi</w:t>
      </w:r>
      <w:r w:rsidRPr="00716AB7">
        <w:rPr>
          <w:rFonts w:ascii="Verdana" w:hAnsi="Verdana" w:cs="Arial"/>
          <w:sz w:val="20"/>
          <w:szCs w:val="20"/>
        </w:rPr>
        <w:t xml:space="preserve"> </w:t>
      </w:r>
      <w:r w:rsidRPr="00716AB7">
        <w:rPr>
          <w:rFonts w:ascii="Verdana" w:hAnsi="Verdana" w:cs="Arial"/>
          <w:b/>
          <w:sz w:val="20"/>
          <w:szCs w:val="20"/>
        </w:rPr>
        <w:t xml:space="preserve">Załącznik nr </w:t>
      </w:r>
      <w:r w:rsidR="00373DF0">
        <w:rPr>
          <w:rFonts w:ascii="Verdana" w:hAnsi="Verdana" w:cs="Arial"/>
          <w:b/>
          <w:sz w:val="20"/>
          <w:szCs w:val="20"/>
        </w:rPr>
        <w:t>6</w:t>
      </w:r>
      <w:r w:rsidRPr="00716AB7">
        <w:rPr>
          <w:rFonts w:ascii="Verdana" w:hAnsi="Verdana" w:cs="Arial"/>
          <w:b/>
          <w:sz w:val="20"/>
          <w:szCs w:val="20"/>
        </w:rPr>
        <w:t xml:space="preserve"> do SIWZ.</w:t>
      </w:r>
    </w:p>
    <w:p w:rsidR="008A5F08" w:rsidRPr="00716AB7" w:rsidRDefault="008A5F08" w:rsidP="00440490">
      <w:pPr>
        <w:pStyle w:val="pkt"/>
        <w:numPr>
          <w:ilvl w:val="0"/>
          <w:numId w:val="133"/>
        </w:numPr>
        <w:autoSpaceDE w:val="0"/>
        <w:autoSpaceDN w:val="0"/>
        <w:spacing w:before="100" w:beforeAutospacing="1" w:after="100" w:afterAutospacing="1" w:line="276" w:lineRule="auto"/>
        <w:rPr>
          <w:rFonts w:ascii="Verdana" w:hAnsi="Verdana" w:cs="Arial"/>
          <w:b/>
          <w:sz w:val="20"/>
          <w:szCs w:val="20"/>
        </w:rPr>
      </w:pPr>
      <w:r w:rsidRPr="00716AB7">
        <w:rPr>
          <w:rFonts w:ascii="Verdana" w:hAnsi="Verdana" w:cs="Arial"/>
          <w:b/>
          <w:sz w:val="20"/>
          <w:szCs w:val="20"/>
        </w:rPr>
        <w:t>Pouczenie o środkach ochrony prawnej przysługujących wykonawcy w toku postępowania o udzielenie zamówienia.</w:t>
      </w:r>
    </w:p>
    <w:p w:rsidR="008A5F08" w:rsidRPr="00716AB7" w:rsidRDefault="008A5F08" w:rsidP="00440490">
      <w:pPr>
        <w:numPr>
          <w:ilvl w:val="1"/>
          <w:numId w:val="134"/>
        </w:numPr>
        <w:tabs>
          <w:tab w:val="left" w:pos="993"/>
        </w:tabs>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przysługuje wyłącznie od niezgodnej z przepisami Pzp czynności zamawiającego podjętej w postępowaniu o udzielenie zamówienia lub zaniechania czynności, do której zamawiający jest zobowiązany na podstawie Pzp.</w:t>
      </w:r>
    </w:p>
    <w:p w:rsidR="008A5F08" w:rsidRPr="00716AB7" w:rsidRDefault="008A5F08" w:rsidP="00440490">
      <w:pPr>
        <w:numPr>
          <w:ilvl w:val="1"/>
          <w:numId w:val="135"/>
        </w:numPr>
        <w:tabs>
          <w:tab w:val="left" w:pos="993"/>
        </w:tabs>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8A5F08" w:rsidRPr="00716AB7" w:rsidRDefault="008A5F08" w:rsidP="00440490">
      <w:pPr>
        <w:numPr>
          <w:ilvl w:val="1"/>
          <w:numId w:val="136"/>
        </w:numPr>
        <w:tabs>
          <w:tab w:val="left" w:pos="993"/>
        </w:tabs>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A5F08" w:rsidRPr="00716AB7" w:rsidRDefault="008A5F08" w:rsidP="00440490">
      <w:pPr>
        <w:numPr>
          <w:ilvl w:val="1"/>
          <w:numId w:val="137"/>
        </w:numPr>
        <w:tabs>
          <w:tab w:val="left" w:pos="993"/>
        </w:tabs>
        <w:spacing w:before="100" w:beforeAutospacing="1" w:after="100" w:afterAutospacing="1" w:line="276" w:lineRule="auto"/>
        <w:ind w:left="993" w:hanging="567"/>
        <w:jc w:val="both"/>
        <w:rPr>
          <w:rFonts w:ascii="Verdana" w:hAnsi="Verdana" w:cs="Arial"/>
        </w:rPr>
      </w:pPr>
      <w:r w:rsidRPr="00716AB7">
        <w:rPr>
          <w:rFonts w:ascii="Verdana" w:hAnsi="Verdana"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5F08" w:rsidRPr="00716AB7" w:rsidRDefault="008A5F08" w:rsidP="00440490">
      <w:pPr>
        <w:numPr>
          <w:ilvl w:val="1"/>
          <w:numId w:val="138"/>
        </w:numPr>
        <w:tabs>
          <w:tab w:val="left" w:pos="993"/>
        </w:tabs>
        <w:autoSpaceDE w:val="0"/>
        <w:autoSpaceDN w:val="0"/>
        <w:adjustRightInd w:val="0"/>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rsidR="008A5F08" w:rsidRPr="00716AB7" w:rsidRDefault="008A5F08" w:rsidP="00440490">
      <w:pPr>
        <w:numPr>
          <w:ilvl w:val="1"/>
          <w:numId w:val="139"/>
        </w:numPr>
        <w:tabs>
          <w:tab w:val="left" w:pos="993"/>
        </w:tabs>
        <w:autoSpaceDE w:val="0"/>
        <w:autoSpaceDN w:val="0"/>
        <w:adjustRightInd w:val="0"/>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A5F08" w:rsidRPr="00716AB7" w:rsidRDefault="008A5F08" w:rsidP="00440490">
      <w:pPr>
        <w:numPr>
          <w:ilvl w:val="1"/>
          <w:numId w:val="140"/>
        </w:numPr>
        <w:tabs>
          <w:tab w:val="left" w:pos="993"/>
        </w:tabs>
        <w:autoSpaceDE w:val="0"/>
        <w:autoSpaceDN w:val="0"/>
        <w:adjustRightInd w:val="0"/>
        <w:spacing w:before="100" w:beforeAutospacing="1" w:after="100" w:afterAutospacing="1" w:line="276" w:lineRule="auto"/>
        <w:ind w:left="993" w:hanging="567"/>
        <w:jc w:val="both"/>
        <w:rPr>
          <w:rFonts w:ascii="Verdana" w:hAnsi="Verdana" w:cs="Arial"/>
        </w:rPr>
      </w:pPr>
      <w:r w:rsidRPr="00716AB7">
        <w:rPr>
          <w:rFonts w:ascii="Verdana" w:hAnsi="Verdana" w:cs="Arial"/>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rsidR="008A5F08" w:rsidRPr="00716AB7" w:rsidRDefault="008A5F08" w:rsidP="00440490">
      <w:pPr>
        <w:numPr>
          <w:ilvl w:val="1"/>
          <w:numId w:val="141"/>
        </w:numPr>
        <w:tabs>
          <w:tab w:val="left" w:pos="993"/>
        </w:tabs>
        <w:autoSpaceDE w:val="0"/>
        <w:autoSpaceDN w:val="0"/>
        <w:adjustRightInd w:val="0"/>
        <w:spacing w:before="100" w:beforeAutospacing="1" w:after="100" w:afterAutospacing="1" w:line="276" w:lineRule="auto"/>
        <w:ind w:left="993" w:hanging="567"/>
        <w:jc w:val="both"/>
        <w:rPr>
          <w:rFonts w:ascii="Verdana" w:hAnsi="Verdana" w:cs="Arial"/>
        </w:rPr>
      </w:pPr>
      <w:r w:rsidRPr="00716AB7">
        <w:rPr>
          <w:rFonts w:ascii="Verdana" w:hAnsi="Verdana" w:cs="Arial"/>
        </w:rPr>
        <w:t>Jeżeli zamawiający mimo takiego obowiązku nie przesłał wykonawcy zawiadomienia o wyborze oferty najkorzystniejszej odwołanie wnosi się nie później niż w terminie:</w:t>
      </w:r>
    </w:p>
    <w:p w:rsidR="008A5F08" w:rsidRPr="00716AB7" w:rsidRDefault="008A5F08" w:rsidP="00440490">
      <w:pPr>
        <w:numPr>
          <w:ilvl w:val="1"/>
          <w:numId w:val="142"/>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lastRenderedPageBreak/>
        <w:t>30 dni od dnia publikacji w Dzienniku Urzędowym Unii Europejskiej ogłoszenia o udzieleniu zamówienia.</w:t>
      </w:r>
    </w:p>
    <w:p w:rsidR="008A5F08" w:rsidRPr="00716AB7" w:rsidRDefault="008A5F08" w:rsidP="00440490">
      <w:pPr>
        <w:numPr>
          <w:ilvl w:val="1"/>
          <w:numId w:val="142"/>
        </w:numPr>
        <w:tabs>
          <w:tab w:val="left" w:pos="1418"/>
        </w:tabs>
        <w:spacing w:before="100" w:beforeAutospacing="1" w:after="100" w:afterAutospacing="1" w:line="276" w:lineRule="auto"/>
        <w:ind w:left="1418" w:hanging="425"/>
        <w:jc w:val="both"/>
        <w:rPr>
          <w:rFonts w:ascii="Verdana" w:hAnsi="Verdana" w:cs="Arial"/>
        </w:rPr>
      </w:pPr>
      <w:r w:rsidRPr="00716AB7">
        <w:rPr>
          <w:rFonts w:ascii="Verdana" w:hAnsi="Verdana" w:cs="Arial"/>
        </w:rPr>
        <w:t>6 miesięcy od dnia zawarcia umowy, jeżeli zamawiający nie opublikował w Dzienniku Urzędowym Unii Europejskiej ogłoszenia o udzieleniu zamówienia.</w:t>
      </w:r>
    </w:p>
    <w:p w:rsidR="008A5F08" w:rsidRPr="00716AB7" w:rsidRDefault="008A5F08" w:rsidP="00440490">
      <w:pPr>
        <w:numPr>
          <w:ilvl w:val="1"/>
          <w:numId w:val="143"/>
        </w:numPr>
        <w:tabs>
          <w:tab w:val="left" w:pos="993"/>
        </w:tabs>
        <w:autoSpaceDE w:val="0"/>
        <w:autoSpaceDN w:val="0"/>
        <w:adjustRightInd w:val="0"/>
        <w:spacing w:before="100" w:beforeAutospacing="1" w:after="100" w:afterAutospacing="1" w:line="276" w:lineRule="auto"/>
        <w:ind w:left="993" w:hanging="567"/>
        <w:jc w:val="both"/>
        <w:rPr>
          <w:rFonts w:ascii="Verdana" w:hAnsi="Verdana" w:cs="Arial"/>
        </w:rPr>
      </w:pPr>
      <w:r w:rsidRPr="00716AB7">
        <w:rPr>
          <w:rFonts w:ascii="Verdana" w:hAnsi="Verdana" w:cs="Arial"/>
        </w:rPr>
        <w:t>W przypadku wniesienia odwołania po upływie terminu składania ofert bieg terminu związania ofertą ulega zawieszeniu do czasu ogłoszenia przez Krajową Izbę Odwoławczą orzeczenia.</w:t>
      </w:r>
    </w:p>
    <w:p w:rsidR="008A5F08" w:rsidRPr="00716AB7" w:rsidRDefault="008A5F08" w:rsidP="00440490">
      <w:pPr>
        <w:numPr>
          <w:ilvl w:val="1"/>
          <w:numId w:val="144"/>
        </w:numPr>
        <w:tabs>
          <w:tab w:val="left" w:pos="1134"/>
        </w:tabs>
        <w:autoSpaceDE w:val="0"/>
        <w:autoSpaceDN w:val="0"/>
        <w:adjustRightInd w:val="0"/>
        <w:spacing w:before="100" w:beforeAutospacing="1" w:after="100" w:afterAutospacing="1" w:line="276" w:lineRule="auto"/>
        <w:ind w:left="1134" w:hanging="708"/>
        <w:jc w:val="both"/>
        <w:rPr>
          <w:rStyle w:val="alb"/>
          <w:rFonts w:ascii="Verdana" w:hAnsi="Verdana"/>
        </w:rPr>
      </w:pPr>
      <w:r w:rsidRPr="00716AB7">
        <w:rPr>
          <w:rFonts w:ascii="Verdana" w:hAnsi="Verdana"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16AB7">
        <w:rPr>
          <w:rStyle w:val="alb"/>
          <w:rFonts w:ascii="Verdana" w:hAnsi="Verdana" w:cs="Arial"/>
        </w:rPr>
        <w:t xml:space="preserve"> </w:t>
      </w:r>
    </w:p>
    <w:p w:rsidR="008A5F08" w:rsidRPr="00716AB7" w:rsidRDefault="008A5F08" w:rsidP="00440490">
      <w:pPr>
        <w:numPr>
          <w:ilvl w:val="1"/>
          <w:numId w:val="145"/>
        </w:numPr>
        <w:tabs>
          <w:tab w:val="left" w:pos="1134"/>
        </w:tabs>
        <w:autoSpaceDE w:val="0"/>
        <w:autoSpaceDN w:val="0"/>
        <w:adjustRightInd w:val="0"/>
        <w:spacing w:before="100" w:beforeAutospacing="1" w:after="100" w:afterAutospacing="1" w:line="276" w:lineRule="auto"/>
        <w:ind w:left="1134" w:hanging="708"/>
        <w:jc w:val="both"/>
        <w:rPr>
          <w:rFonts w:ascii="Verdana" w:hAnsi="Verdana"/>
        </w:rPr>
      </w:pPr>
      <w:r w:rsidRPr="00716AB7">
        <w:rPr>
          <w:rFonts w:ascii="Verdana" w:hAnsi="Verdana" w:cs="Arial"/>
        </w:rPr>
        <w:t>Wykonawcy, którzy przystąpili do postępowania odwoławczego, stają się uczestnikami postępowania odwoławczego, jeżeli mają interes w tym, aby odwołanie zostało rozstrzygnięte na korzyść jednej ze stron.</w:t>
      </w:r>
    </w:p>
    <w:p w:rsidR="008A5F08" w:rsidRPr="00716AB7" w:rsidRDefault="008A5F08" w:rsidP="00440490">
      <w:pPr>
        <w:numPr>
          <w:ilvl w:val="1"/>
          <w:numId w:val="146"/>
        </w:numPr>
        <w:tabs>
          <w:tab w:val="left" w:pos="1134"/>
        </w:tabs>
        <w:autoSpaceDE w:val="0"/>
        <w:autoSpaceDN w:val="0"/>
        <w:adjustRightInd w:val="0"/>
        <w:spacing w:before="100" w:beforeAutospacing="1" w:after="100" w:afterAutospacing="1" w:line="276" w:lineRule="auto"/>
        <w:ind w:left="1134" w:hanging="708"/>
        <w:jc w:val="both"/>
        <w:rPr>
          <w:rFonts w:ascii="Verdana" w:hAnsi="Verdana" w:cs="Arial"/>
        </w:rPr>
      </w:pPr>
      <w:r w:rsidRPr="00716AB7">
        <w:rPr>
          <w:rFonts w:ascii="Verdana" w:hAnsi="Verdana" w:cs="Arial"/>
        </w:rPr>
        <w:t>Zamawiający lub odwołujący może zgłosić opozycję przeciw przystąpieniu innego wykonawcy nie później niż do czasu otwarcia rozprawy.</w:t>
      </w:r>
    </w:p>
    <w:p w:rsidR="008A5F08" w:rsidRPr="00716AB7" w:rsidRDefault="008A5F08" w:rsidP="00440490">
      <w:pPr>
        <w:numPr>
          <w:ilvl w:val="1"/>
          <w:numId w:val="147"/>
        </w:numPr>
        <w:tabs>
          <w:tab w:val="left" w:pos="1134"/>
        </w:tabs>
        <w:autoSpaceDE w:val="0"/>
        <w:autoSpaceDN w:val="0"/>
        <w:adjustRightInd w:val="0"/>
        <w:spacing w:before="100" w:beforeAutospacing="1" w:after="100" w:afterAutospacing="1" w:line="276" w:lineRule="auto"/>
        <w:ind w:left="1134" w:hanging="708"/>
        <w:jc w:val="both"/>
        <w:rPr>
          <w:rFonts w:ascii="Verdana" w:hAnsi="Verdana" w:cs="Arial"/>
        </w:rPr>
      </w:pPr>
      <w:r w:rsidRPr="00716AB7">
        <w:rPr>
          <w:rFonts w:ascii="Verdana" w:hAnsi="Verdana" w:cs="Arial"/>
        </w:rPr>
        <w:t>Jeżeli koniec terminu do wykonania czynności przypada na sobotę lub dzień ustawowo wolny od pracy, termin upływa dnia następnego po dniu lub dniach wolnych od pracy.</w:t>
      </w:r>
    </w:p>
    <w:p w:rsidR="008A5F08" w:rsidRPr="00716AB7" w:rsidRDefault="008A5F08" w:rsidP="00440490">
      <w:pPr>
        <w:numPr>
          <w:ilvl w:val="1"/>
          <w:numId w:val="148"/>
        </w:numPr>
        <w:tabs>
          <w:tab w:val="left" w:pos="1134"/>
        </w:tabs>
        <w:autoSpaceDE w:val="0"/>
        <w:autoSpaceDN w:val="0"/>
        <w:adjustRightInd w:val="0"/>
        <w:spacing w:before="100" w:beforeAutospacing="1" w:after="100" w:afterAutospacing="1" w:line="276" w:lineRule="auto"/>
        <w:ind w:left="1134" w:hanging="708"/>
        <w:jc w:val="both"/>
        <w:rPr>
          <w:rFonts w:ascii="Verdana" w:hAnsi="Verdana" w:cs="Arial"/>
          <w:b/>
        </w:rPr>
      </w:pPr>
      <w:r w:rsidRPr="00716AB7">
        <w:rPr>
          <w:rFonts w:ascii="Verdana" w:hAnsi="Verdana" w:cs="Arial"/>
          <w:b/>
        </w:rPr>
        <w:t xml:space="preserve">W sprawach nie uregulowanych w pkt 19 w zakresie wniesienia odwołania i skargi mają zastosowanie przepisy art. 179 - </w:t>
      </w:r>
      <w:r w:rsidRPr="00716AB7">
        <w:rPr>
          <w:rStyle w:val="alb"/>
          <w:rFonts w:ascii="Verdana" w:hAnsi="Verdana" w:cs="Arial"/>
          <w:b/>
        </w:rPr>
        <w:t>198g ustawy Pzp.</w:t>
      </w:r>
    </w:p>
    <w:p w:rsidR="008A5F08" w:rsidRPr="00716AB7" w:rsidRDefault="008A5F08" w:rsidP="00440490">
      <w:pPr>
        <w:pStyle w:val="pkt"/>
        <w:numPr>
          <w:ilvl w:val="0"/>
          <w:numId w:val="149"/>
        </w:numPr>
        <w:autoSpaceDE w:val="0"/>
        <w:autoSpaceDN w:val="0"/>
        <w:spacing w:before="100" w:beforeAutospacing="1" w:after="100" w:afterAutospacing="1" w:line="276" w:lineRule="auto"/>
        <w:rPr>
          <w:rFonts w:ascii="Verdana" w:hAnsi="Verdana" w:cs="Arial"/>
          <w:b/>
          <w:sz w:val="20"/>
          <w:szCs w:val="20"/>
        </w:rPr>
      </w:pPr>
      <w:r w:rsidRPr="00716AB7">
        <w:rPr>
          <w:rFonts w:ascii="Verdana" w:hAnsi="Verdana" w:cs="Arial"/>
          <w:b/>
          <w:sz w:val="20"/>
          <w:szCs w:val="20"/>
        </w:rPr>
        <w:t>Informacja o przewidywanych zamówieniach, o których mowa w art. 67 ust. 1 pkt 6 Pzp.</w:t>
      </w:r>
    </w:p>
    <w:p w:rsidR="008A5F08" w:rsidRPr="00716AB7" w:rsidRDefault="008A5F08" w:rsidP="008A5F08">
      <w:pPr>
        <w:pStyle w:val="pkt"/>
        <w:tabs>
          <w:tab w:val="num" w:pos="426"/>
        </w:tabs>
        <w:spacing w:before="100" w:beforeAutospacing="1" w:after="100" w:afterAutospacing="1" w:line="276" w:lineRule="auto"/>
        <w:ind w:left="426" w:firstLine="0"/>
        <w:rPr>
          <w:rFonts w:ascii="Verdana" w:hAnsi="Verdana" w:cs="Arial"/>
          <w:sz w:val="20"/>
          <w:szCs w:val="20"/>
        </w:rPr>
      </w:pPr>
      <w:r w:rsidRPr="00716AB7">
        <w:rPr>
          <w:rFonts w:ascii="Verdana" w:hAnsi="Verdana" w:cs="Arial"/>
          <w:sz w:val="20"/>
          <w:szCs w:val="20"/>
        </w:rPr>
        <w:t xml:space="preserve">Zamawiający </w:t>
      </w:r>
      <w:r w:rsidR="004F6ACB">
        <w:rPr>
          <w:rFonts w:ascii="Verdana" w:hAnsi="Verdana" w:cs="Arial"/>
          <w:sz w:val="20"/>
          <w:szCs w:val="20"/>
        </w:rPr>
        <w:t xml:space="preserve">nie przewiduje udzielania </w:t>
      </w:r>
      <w:r w:rsidRPr="00716AB7">
        <w:rPr>
          <w:rFonts w:ascii="Verdana" w:hAnsi="Verdana" w:cs="Arial"/>
          <w:sz w:val="20"/>
          <w:szCs w:val="20"/>
        </w:rPr>
        <w:t xml:space="preserve">o których mowa w </w:t>
      </w:r>
      <w:r w:rsidR="004F6ACB">
        <w:rPr>
          <w:rFonts w:ascii="Verdana" w:hAnsi="Verdana" w:cs="Arial"/>
          <w:sz w:val="20"/>
          <w:szCs w:val="20"/>
        </w:rPr>
        <w:t>art. 67 ust. 1 pkt 6 ustawy Pzp.</w:t>
      </w:r>
    </w:p>
    <w:p w:rsidR="008A5F08" w:rsidRPr="00716AB7" w:rsidRDefault="008A5F08" w:rsidP="00440490">
      <w:pPr>
        <w:pStyle w:val="pkt"/>
        <w:numPr>
          <w:ilvl w:val="2"/>
          <w:numId w:val="142"/>
        </w:numPr>
        <w:autoSpaceDE w:val="0"/>
        <w:autoSpaceDN w:val="0"/>
        <w:spacing w:before="100" w:beforeAutospacing="1" w:after="100" w:afterAutospacing="1" w:line="276" w:lineRule="auto"/>
        <w:ind w:hanging="2340"/>
        <w:rPr>
          <w:rFonts w:ascii="Verdana" w:hAnsi="Verdana" w:cs="Arial"/>
          <w:b/>
          <w:sz w:val="20"/>
          <w:szCs w:val="20"/>
        </w:rPr>
      </w:pPr>
      <w:r w:rsidRPr="00716AB7">
        <w:rPr>
          <w:rFonts w:ascii="Verdana" w:hAnsi="Verdana" w:cs="Arial"/>
          <w:b/>
          <w:sz w:val="20"/>
          <w:szCs w:val="20"/>
        </w:rPr>
        <w:t>Adres strony internetowej zamawiającego.</w:t>
      </w:r>
    </w:p>
    <w:p w:rsidR="008A5F08" w:rsidRPr="00716AB7" w:rsidRDefault="006152B2" w:rsidP="008A5F08">
      <w:pPr>
        <w:pStyle w:val="pkt"/>
        <w:autoSpaceDE w:val="0"/>
        <w:autoSpaceDN w:val="0"/>
        <w:spacing w:before="100" w:beforeAutospacing="1" w:after="100" w:afterAutospacing="1" w:line="276" w:lineRule="auto"/>
        <w:ind w:left="0" w:firstLine="435"/>
        <w:rPr>
          <w:rFonts w:ascii="Verdana" w:hAnsi="Verdana" w:cs="Arial"/>
          <w:sz w:val="20"/>
          <w:szCs w:val="20"/>
        </w:rPr>
      </w:pPr>
      <w:r w:rsidRPr="00716AB7">
        <w:rPr>
          <w:rFonts w:ascii="Verdana" w:hAnsi="Verdana" w:cs="Arial"/>
          <w:sz w:val="20"/>
          <w:szCs w:val="20"/>
        </w:rPr>
        <w:t>www.leoncin</w:t>
      </w:r>
      <w:r w:rsidR="008A5F08" w:rsidRPr="00716AB7">
        <w:rPr>
          <w:rFonts w:ascii="Verdana" w:hAnsi="Verdana" w:cs="Arial"/>
          <w:sz w:val="20"/>
          <w:szCs w:val="20"/>
        </w:rPr>
        <w:t xml:space="preserve">.pl </w:t>
      </w:r>
    </w:p>
    <w:p w:rsidR="008A5F08" w:rsidRPr="00716AB7" w:rsidRDefault="008A5F08" w:rsidP="00440490">
      <w:pPr>
        <w:pStyle w:val="pkt"/>
        <w:numPr>
          <w:ilvl w:val="2"/>
          <w:numId w:val="142"/>
        </w:numPr>
        <w:autoSpaceDE w:val="0"/>
        <w:autoSpaceDN w:val="0"/>
        <w:spacing w:before="100" w:beforeAutospacing="1" w:after="100" w:afterAutospacing="1" w:line="276" w:lineRule="auto"/>
        <w:ind w:left="851" w:hanging="851"/>
        <w:rPr>
          <w:rFonts w:ascii="Verdana" w:hAnsi="Verdana" w:cs="Arial"/>
          <w:b/>
          <w:sz w:val="20"/>
          <w:szCs w:val="20"/>
        </w:rPr>
      </w:pPr>
      <w:r w:rsidRPr="00716AB7">
        <w:rPr>
          <w:rFonts w:ascii="Verdana" w:hAnsi="Verdana" w:cs="Arial"/>
          <w:b/>
          <w:sz w:val="20"/>
          <w:szCs w:val="20"/>
        </w:rPr>
        <w:t>Wymagania, o których mowa w art. 29 ust. 3a Pzp.</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1)</w:t>
      </w:r>
      <w:r w:rsidRPr="00716AB7">
        <w:rPr>
          <w:rFonts w:ascii="Verdana" w:hAnsi="Verdana" w:cs="Arial"/>
          <w:sz w:val="20"/>
          <w:szCs w:val="20"/>
        </w:rPr>
        <w:tab/>
        <w:t xml:space="preserve">Zamawiający wymaga zatrudnienia na podstawie umowy o pracę przez wykonawcę lub podwykonawcę osób wykonujących wskazane poniżej czynności w trakcie realizacji zamówienia: pracownik do obsługi Punktu Selektywnego Zbierania Odpadów, kierowcy prowadzący samochody odbierające odpady z terenu Gminy Czosnów wraz z pracownikami obsługującymi.  </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2)</w:t>
      </w:r>
      <w:r w:rsidRPr="00716AB7">
        <w:rPr>
          <w:rFonts w:ascii="Verdana" w:hAnsi="Verdana" w:cs="Arial"/>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t>
      </w:r>
      <w:r w:rsidRPr="00716AB7">
        <w:rPr>
          <w:rFonts w:ascii="Verdana" w:hAnsi="Verdana" w:cs="Arial"/>
          <w:sz w:val="20"/>
          <w:szCs w:val="20"/>
        </w:rPr>
        <w:lastRenderedPageBreak/>
        <w:t xml:space="preserve">wykonujących wskazane w punkcie 1 czynności. Zamawiający uprawniony jest w szczególności do: </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a)</w:t>
      </w:r>
      <w:r w:rsidRPr="00716AB7">
        <w:rPr>
          <w:rFonts w:ascii="Verdana" w:hAnsi="Verdana" w:cs="Arial"/>
          <w:sz w:val="20"/>
          <w:szCs w:val="20"/>
        </w:rPr>
        <w:tab/>
        <w:t>żądania oświadczeń i dokumentów w zakresie potwierdzenia spełniania ww. wymogów i dokonywania ich oceny,</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b)</w:t>
      </w:r>
      <w:r w:rsidRPr="00716AB7">
        <w:rPr>
          <w:rFonts w:ascii="Verdana" w:hAnsi="Verdana" w:cs="Arial"/>
          <w:sz w:val="20"/>
          <w:szCs w:val="20"/>
        </w:rPr>
        <w:tab/>
        <w:t>żądania wyjaśnień w przypadku wątpliwości w zakresie potwierdzenia spełniania ww. wymogów,</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c)</w:t>
      </w:r>
      <w:r w:rsidRPr="00716AB7">
        <w:rPr>
          <w:rFonts w:ascii="Verdana" w:hAnsi="Verdana" w:cs="Arial"/>
          <w:sz w:val="20"/>
          <w:szCs w:val="20"/>
        </w:rPr>
        <w:tab/>
        <w:t>przeprowadzania kontroli na miejscu wykonywania świadczenia.</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3)</w:t>
      </w:r>
      <w:r w:rsidRPr="00716AB7">
        <w:rPr>
          <w:rFonts w:ascii="Verdana" w:hAnsi="Verdana" w:cs="Arial"/>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w:t>
      </w:r>
      <w:r w:rsidRPr="00716AB7">
        <w:rPr>
          <w:rFonts w:ascii="Verdana" w:hAnsi="Verdana" w:cs="Arial"/>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w:t>
      </w:r>
      <w:r w:rsidRPr="00716AB7">
        <w:rPr>
          <w:rFonts w:ascii="Verdana" w:hAnsi="Verdana" w:cs="Arial"/>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w:t>
      </w:r>
      <w:r w:rsidRPr="00716AB7">
        <w:rPr>
          <w:rFonts w:ascii="Verdana" w:hAnsi="Verdana" w:cs="Arial"/>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8A5F08" w:rsidRPr="00716AB7" w:rsidRDefault="008A5F08" w:rsidP="008A5F08">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w:t>
      </w:r>
      <w:r w:rsidRPr="00716AB7">
        <w:rPr>
          <w:rFonts w:ascii="Verdana" w:hAnsi="Verdana" w:cs="Arial"/>
          <w:sz w:val="20"/>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A5F08" w:rsidRPr="00716AB7" w:rsidRDefault="008A5F08" w:rsidP="009D4845">
      <w:pPr>
        <w:pStyle w:val="pkt"/>
        <w:autoSpaceDE w:val="0"/>
        <w:autoSpaceDN w:val="0"/>
        <w:spacing w:before="100" w:beforeAutospacing="1" w:after="100" w:afterAutospacing="1" w:line="276" w:lineRule="auto"/>
        <w:rPr>
          <w:rFonts w:ascii="Verdana" w:hAnsi="Verdana" w:cs="Arial"/>
          <w:sz w:val="20"/>
          <w:szCs w:val="20"/>
        </w:rPr>
      </w:pPr>
      <w:r w:rsidRPr="00716AB7">
        <w:rPr>
          <w:rFonts w:ascii="Verdana" w:hAnsi="Verdana" w:cs="Arial"/>
          <w:sz w:val="20"/>
          <w:szCs w:val="20"/>
        </w:rPr>
        <w:t>4)</w:t>
      </w:r>
      <w:r w:rsidRPr="00716AB7">
        <w:rPr>
          <w:rFonts w:ascii="Verdana" w:hAnsi="Verdana" w:cs="Arial"/>
          <w:sz w:val="20"/>
          <w:szCs w:val="20"/>
        </w:rPr>
        <w:tab/>
        <w:t xml:space="preserve">Z tytułu niespełnienia przez wykonawcę lub podwykonawcę wymogu zatrudnienia na podstawie umowy o pracę osób wykonujących wskazane w punkcie 1 czynności zamawiający przewiduje sankcję w postaci obowiązku zapłaty przez wykonawcę </w:t>
      </w:r>
      <w:r w:rsidRPr="00716AB7">
        <w:rPr>
          <w:rFonts w:ascii="Verdana" w:hAnsi="Verdana" w:cs="Arial"/>
          <w:sz w:val="20"/>
          <w:szCs w:val="20"/>
        </w:rPr>
        <w:lastRenderedPageBreak/>
        <w:t xml:space="preserve">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8A5F08" w:rsidRPr="00716AB7" w:rsidRDefault="008A5F08" w:rsidP="008A5F08">
      <w:pPr>
        <w:pStyle w:val="pkt"/>
        <w:autoSpaceDE w:val="0"/>
        <w:autoSpaceDN w:val="0"/>
        <w:spacing w:before="100" w:beforeAutospacing="1" w:after="100" w:afterAutospacing="1" w:line="276" w:lineRule="auto"/>
        <w:ind w:firstLine="0"/>
        <w:rPr>
          <w:rFonts w:ascii="Verdana" w:hAnsi="Verdana" w:cs="Arial"/>
          <w:sz w:val="20"/>
          <w:szCs w:val="20"/>
        </w:rPr>
      </w:pPr>
      <w:r w:rsidRPr="00716AB7">
        <w:rPr>
          <w:rFonts w:ascii="Verdana" w:hAnsi="Verdana" w:cs="Arial"/>
          <w:sz w:val="20"/>
          <w:szCs w:val="20"/>
        </w:rPr>
        <w:t>5)</w:t>
      </w:r>
      <w:r w:rsidRPr="00716AB7">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rsidR="008A5F08" w:rsidRPr="00716AB7" w:rsidRDefault="008A5F08" w:rsidP="00440490">
      <w:pPr>
        <w:pStyle w:val="pkt"/>
        <w:numPr>
          <w:ilvl w:val="2"/>
          <w:numId w:val="142"/>
        </w:numPr>
        <w:suppressAutoHyphens/>
        <w:autoSpaceDE w:val="0"/>
        <w:autoSpaceDN w:val="0"/>
        <w:spacing w:before="100" w:beforeAutospacing="1" w:after="100" w:afterAutospacing="1" w:line="276" w:lineRule="auto"/>
        <w:ind w:left="709" w:hanging="709"/>
        <w:rPr>
          <w:rFonts w:ascii="Verdana" w:hAnsi="Verdana" w:cs="Arial"/>
          <w:b/>
          <w:sz w:val="20"/>
          <w:szCs w:val="20"/>
        </w:rPr>
      </w:pPr>
      <w:r w:rsidRPr="00716AB7">
        <w:rPr>
          <w:rFonts w:ascii="Verdana" w:hAnsi="Verdana" w:cs="Arial"/>
          <w:b/>
          <w:sz w:val="20"/>
          <w:szCs w:val="20"/>
        </w:rPr>
        <w:t>Zmiany postanowień zawartej umowy w stosunku do treści oferty, na podstawie której dokonano wyboru wykonawcy.</w:t>
      </w:r>
    </w:p>
    <w:p w:rsidR="008A5F08" w:rsidRDefault="008A5F08" w:rsidP="008A5F08">
      <w:pPr>
        <w:suppressAutoHyphens/>
        <w:spacing w:before="100" w:beforeAutospacing="1" w:after="100" w:afterAutospacing="1" w:line="276" w:lineRule="auto"/>
        <w:ind w:left="426"/>
        <w:jc w:val="both"/>
        <w:rPr>
          <w:rFonts w:ascii="Verdana" w:hAnsi="Verdana" w:cs="Arial"/>
          <w:b/>
        </w:rPr>
      </w:pPr>
      <w:r w:rsidRPr="00716AB7">
        <w:rPr>
          <w:rFonts w:ascii="Verdana" w:hAnsi="Verdana" w:cs="Arial"/>
        </w:rPr>
        <w:t xml:space="preserve">Zakres zmian postanowień zawartej umowy w stosunku do treści oferty, na podstawie której dokonano wyboru wykonawcy określa wzór umowy </w:t>
      </w:r>
      <w:r w:rsidRPr="00716AB7">
        <w:rPr>
          <w:rFonts w:ascii="Verdana" w:hAnsi="Verdana" w:cs="Arial"/>
          <w:b/>
        </w:rPr>
        <w:t xml:space="preserve">stanowiący Załącznik nr </w:t>
      </w:r>
      <w:r w:rsidR="00373DF0">
        <w:rPr>
          <w:rFonts w:ascii="Verdana" w:hAnsi="Verdana" w:cs="Arial"/>
          <w:b/>
        </w:rPr>
        <w:t>6</w:t>
      </w:r>
      <w:r w:rsidRPr="00716AB7">
        <w:rPr>
          <w:rFonts w:ascii="Verdana" w:hAnsi="Verdana" w:cs="Arial"/>
          <w:b/>
        </w:rPr>
        <w:t xml:space="preserve"> do SIWZ.</w:t>
      </w:r>
    </w:p>
    <w:p w:rsidR="009D4845" w:rsidRPr="00716AB7" w:rsidRDefault="009D4845" w:rsidP="009D4845">
      <w:pPr>
        <w:ind w:firstLine="709"/>
        <w:jc w:val="both"/>
        <w:rPr>
          <w:rFonts w:ascii="Verdana" w:hAnsi="Verdana" w:cs="Verdana"/>
        </w:rPr>
      </w:pPr>
      <w:r>
        <w:rPr>
          <w:rFonts w:ascii="Verdana" w:hAnsi="Verdana" w:cs="Verdana"/>
        </w:rPr>
        <w:t>1</w:t>
      </w:r>
      <w:r w:rsidRPr="00716AB7">
        <w:rPr>
          <w:rFonts w:ascii="Verdana" w:hAnsi="Verdana" w:cs="Verdana"/>
        </w:rPr>
        <w:t xml:space="preserve">. Zamawiający przewiduje możliwość zmiany postanowień umowy, która może </w:t>
      </w:r>
      <w:r>
        <w:rPr>
          <w:rFonts w:ascii="Verdana" w:hAnsi="Verdana" w:cs="Verdana"/>
        </w:rPr>
        <w:tab/>
      </w:r>
      <w:r w:rsidRPr="00716AB7">
        <w:rPr>
          <w:rFonts w:ascii="Verdana" w:hAnsi="Verdana" w:cs="Verdana"/>
        </w:rPr>
        <w:t xml:space="preserve">nastąpić w trybie przewidzianym przez Pzp za zgodą obu stron wyrażoną na piśmie </w:t>
      </w:r>
      <w:r>
        <w:rPr>
          <w:rFonts w:ascii="Verdana" w:hAnsi="Verdana" w:cs="Verdana"/>
        </w:rPr>
        <w:tab/>
      </w:r>
      <w:r w:rsidRPr="00716AB7">
        <w:rPr>
          <w:rFonts w:ascii="Verdana" w:hAnsi="Verdana" w:cs="Verdana"/>
        </w:rPr>
        <w:t xml:space="preserve">pod rygorem nieważności, z uwzględnieniem art. 144 ust. 1 Pzp, w następującym </w:t>
      </w:r>
      <w:r>
        <w:rPr>
          <w:rFonts w:ascii="Verdana" w:hAnsi="Verdana" w:cs="Verdana"/>
        </w:rPr>
        <w:tab/>
      </w:r>
      <w:r w:rsidRPr="00716AB7">
        <w:rPr>
          <w:rFonts w:ascii="Verdana" w:hAnsi="Verdana" w:cs="Verdana"/>
        </w:rPr>
        <w:t>zakresie:</w:t>
      </w:r>
    </w:p>
    <w:p w:rsidR="009D4845" w:rsidRPr="00716AB7" w:rsidRDefault="009D4845" w:rsidP="009D4845">
      <w:pPr>
        <w:jc w:val="both"/>
        <w:rPr>
          <w:rFonts w:ascii="Verdana" w:hAnsi="Verdana" w:cs="Verdana"/>
        </w:rPr>
      </w:pPr>
      <w:r>
        <w:rPr>
          <w:rFonts w:ascii="Verdana" w:hAnsi="Verdana" w:cs="Verdana"/>
        </w:rPr>
        <w:tab/>
      </w:r>
      <w:r w:rsidRPr="00716AB7">
        <w:rPr>
          <w:rFonts w:ascii="Verdana" w:hAnsi="Verdana" w:cs="Verdana"/>
        </w:rPr>
        <w:t xml:space="preserve">1) Zmiany terminu płatności z przyczyn niezależnych od Zamawiającego, w tym w </w:t>
      </w:r>
      <w:r>
        <w:rPr>
          <w:rFonts w:ascii="Verdana" w:hAnsi="Verdana" w:cs="Verdana"/>
        </w:rPr>
        <w:tab/>
      </w:r>
      <w:r w:rsidRPr="00716AB7">
        <w:rPr>
          <w:rFonts w:ascii="Verdana" w:hAnsi="Verdana" w:cs="Verdana"/>
        </w:rPr>
        <w:t>szczególności w wyniku zadziałania okoliczności Siły Wyższej,</w:t>
      </w:r>
    </w:p>
    <w:p w:rsidR="009D4845" w:rsidRPr="00716AB7" w:rsidRDefault="009D4845" w:rsidP="009D4845">
      <w:pPr>
        <w:jc w:val="both"/>
        <w:rPr>
          <w:rFonts w:ascii="Verdana" w:hAnsi="Verdana" w:cs="Verdana"/>
        </w:rPr>
      </w:pPr>
      <w:r>
        <w:rPr>
          <w:rFonts w:ascii="Verdana" w:hAnsi="Verdana" w:cs="Verdana"/>
        </w:rPr>
        <w:tab/>
      </w:r>
      <w:r w:rsidRPr="00716AB7">
        <w:rPr>
          <w:rFonts w:ascii="Verdana" w:hAnsi="Verdana" w:cs="Verdana"/>
        </w:rPr>
        <w:t xml:space="preserve">2) Zmiany w zakresie nazwy zadania, danych Stron, w szczególności ich adresów, </w:t>
      </w:r>
      <w:r>
        <w:rPr>
          <w:rFonts w:ascii="Verdana" w:hAnsi="Verdana" w:cs="Verdana"/>
        </w:rPr>
        <w:tab/>
      </w:r>
      <w:r w:rsidRPr="00716AB7">
        <w:rPr>
          <w:rFonts w:ascii="Verdana" w:hAnsi="Verdana" w:cs="Verdana"/>
        </w:rPr>
        <w:t xml:space="preserve">przedstawicieli Stron, innych osób wskazanych imiennie w umowie będą </w:t>
      </w:r>
      <w:r>
        <w:rPr>
          <w:rFonts w:ascii="Verdana" w:hAnsi="Verdana" w:cs="Verdana"/>
        </w:rPr>
        <w:tab/>
      </w:r>
      <w:r w:rsidRPr="00716AB7">
        <w:rPr>
          <w:rFonts w:ascii="Verdana" w:hAnsi="Verdana" w:cs="Verdana"/>
        </w:rPr>
        <w:t>dokonywane w formie pisemnej pod rygorem nieważności.</w:t>
      </w:r>
    </w:p>
    <w:p w:rsidR="009D4845" w:rsidRPr="00716AB7" w:rsidRDefault="009D4845" w:rsidP="009D4845">
      <w:pPr>
        <w:jc w:val="both"/>
        <w:rPr>
          <w:rFonts w:ascii="Verdana" w:hAnsi="Verdana" w:cs="Verdana"/>
        </w:rPr>
      </w:pPr>
      <w:r>
        <w:rPr>
          <w:rFonts w:ascii="Verdana" w:hAnsi="Verdana" w:cs="Verdana"/>
        </w:rPr>
        <w:tab/>
      </w:r>
      <w:r w:rsidRPr="00716AB7">
        <w:rPr>
          <w:rFonts w:ascii="Verdana" w:hAnsi="Verdana" w:cs="Verdana"/>
        </w:rPr>
        <w:t xml:space="preserve">3) W przypadku wyniknięcia rozbieżności lub niejasności w rozumieniu pojęć </w:t>
      </w:r>
      <w:r>
        <w:rPr>
          <w:rFonts w:ascii="Verdana" w:hAnsi="Verdana" w:cs="Verdana"/>
        </w:rPr>
        <w:tab/>
      </w:r>
      <w:r w:rsidRPr="00716AB7">
        <w:rPr>
          <w:rFonts w:ascii="Verdana" w:hAnsi="Verdana" w:cs="Verdana"/>
        </w:rPr>
        <w:t xml:space="preserve">użytych w umowie, których nie można usunąć w inny sposób, a zmiana będzie </w:t>
      </w:r>
      <w:r>
        <w:rPr>
          <w:rFonts w:ascii="Verdana" w:hAnsi="Verdana" w:cs="Verdana"/>
        </w:rPr>
        <w:tab/>
      </w:r>
      <w:r w:rsidRPr="00716AB7">
        <w:rPr>
          <w:rFonts w:ascii="Verdana" w:hAnsi="Verdana" w:cs="Verdana"/>
        </w:rPr>
        <w:t>umożliwiać usunięcie</w:t>
      </w:r>
    </w:p>
    <w:p w:rsidR="009D4845" w:rsidRPr="00716AB7" w:rsidRDefault="009D4845" w:rsidP="009D4845">
      <w:pPr>
        <w:jc w:val="both"/>
        <w:rPr>
          <w:rFonts w:ascii="Verdana" w:hAnsi="Verdana" w:cs="Verdana"/>
        </w:rPr>
      </w:pPr>
      <w:r>
        <w:rPr>
          <w:rFonts w:ascii="Verdana" w:hAnsi="Verdana" w:cs="Verdana"/>
        </w:rPr>
        <w:tab/>
      </w:r>
      <w:r w:rsidRPr="00716AB7">
        <w:rPr>
          <w:rFonts w:ascii="Verdana" w:hAnsi="Verdana" w:cs="Verdana"/>
        </w:rPr>
        <w:t xml:space="preserve">rozbieżności i doprecyzowanie umowy w celu jednoznacznej interpretacji jej </w:t>
      </w:r>
      <w:r>
        <w:rPr>
          <w:rFonts w:ascii="Verdana" w:hAnsi="Verdana" w:cs="Verdana"/>
        </w:rPr>
        <w:tab/>
      </w:r>
      <w:r w:rsidRPr="00716AB7">
        <w:rPr>
          <w:rFonts w:ascii="Verdana" w:hAnsi="Verdana" w:cs="Verdana"/>
        </w:rPr>
        <w:t>zapisów przez strony umowy,</w:t>
      </w:r>
    </w:p>
    <w:p w:rsidR="009D4845" w:rsidRPr="00716AB7" w:rsidRDefault="009D4845" w:rsidP="009D4845">
      <w:pPr>
        <w:jc w:val="both"/>
        <w:rPr>
          <w:rFonts w:ascii="Verdana" w:hAnsi="Verdana" w:cs="Verdana"/>
        </w:rPr>
      </w:pPr>
      <w:r>
        <w:rPr>
          <w:rFonts w:ascii="Verdana" w:hAnsi="Verdana" w:cs="Verdana"/>
        </w:rPr>
        <w:tab/>
      </w:r>
      <w:r w:rsidRPr="00716AB7">
        <w:rPr>
          <w:rFonts w:ascii="Verdana" w:hAnsi="Verdana" w:cs="Verdana"/>
        </w:rPr>
        <w:t xml:space="preserve">4) Wystąpienia siły wyższej uniemożliwiającej wykonanie przedmiotu umowy </w:t>
      </w:r>
      <w:r>
        <w:rPr>
          <w:rFonts w:ascii="Verdana" w:hAnsi="Verdana" w:cs="Verdana"/>
        </w:rPr>
        <w:tab/>
      </w:r>
      <w:r w:rsidRPr="00716AB7">
        <w:rPr>
          <w:rFonts w:ascii="Verdana" w:hAnsi="Verdana" w:cs="Verdana"/>
        </w:rPr>
        <w:t>zgodnie ze szczegółowym opisem.</w:t>
      </w:r>
    </w:p>
    <w:p w:rsidR="008A5F08" w:rsidRPr="00716AB7" w:rsidRDefault="009D4845" w:rsidP="009D4845">
      <w:pPr>
        <w:pStyle w:val="pkt"/>
        <w:suppressAutoHyphens/>
        <w:autoSpaceDE w:val="0"/>
        <w:autoSpaceDN w:val="0"/>
        <w:spacing w:before="100" w:beforeAutospacing="1" w:after="100" w:afterAutospacing="1" w:line="276" w:lineRule="auto"/>
        <w:ind w:left="0" w:firstLine="0"/>
        <w:rPr>
          <w:rFonts w:ascii="Verdana" w:hAnsi="Verdana" w:cs="Arial"/>
          <w:b/>
          <w:sz w:val="20"/>
          <w:szCs w:val="20"/>
        </w:rPr>
      </w:pPr>
      <w:r>
        <w:rPr>
          <w:rFonts w:ascii="Verdana" w:hAnsi="Verdana" w:cs="Arial"/>
          <w:b/>
          <w:sz w:val="20"/>
          <w:szCs w:val="20"/>
        </w:rPr>
        <w:t xml:space="preserve">24. </w:t>
      </w:r>
      <w:r w:rsidR="008A5F08" w:rsidRPr="00716AB7">
        <w:rPr>
          <w:rFonts w:ascii="Verdana" w:hAnsi="Verdana" w:cs="Arial"/>
          <w:b/>
          <w:sz w:val="20"/>
          <w:szCs w:val="20"/>
        </w:rPr>
        <w:t>Niżej wymienione załączniki do SIWZ stanowią jej treść:</w:t>
      </w:r>
    </w:p>
    <w:p w:rsidR="008A5F08" w:rsidRPr="006E1ABA" w:rsidRDefault="008A5F08" w:rsidP="00440490">
      <w:pPr>
        <w:pStyle w:val="pkt"/>
        <w:numPr>
          <w:ilvl w:val="0"/>
          <w:numId w:val="150"/>
        </w:numPr>
        <w:tabs>
          <w:tab w:val="left" w:pos="851"/>
        </w:tabs>
        <w:suppressAutoHyphens/>
        <w:autoSpaceDE w:val="0"/>
        <w:autoSpaceDN w:val="0"/>
        <w:spacing w:before="100" w:beforeAutospacing="1" w:after="100" w:afterAutospacing="1" w:line="276" w:lineRule="auto"/>
        <w:ind w:left="851" w:hanging="425"/>
        <w:rPr>
          <w:rFonts w:ascii="Verdana" w:hAnsi="Verdana" w:cs="Arial"/>
          <w:sz w:val="20"/>
          <w:szCs w:val="20"/>
        </w:rPr>
      </w:pPr>
      <w:r w:rsidRPr="006E1ABA">
        <w:rPr>
          <w:rFonts w:ascii="Verdana" w:hAnsi="Verdana" w:cs="Arial"/>
          <w:b/>
          <w:sz w:val="20"/>
          <w:szCs w:val="20"/>
        </w:rPr>
        <w:t>Załącznik nr 1 do SIWZ</w:t>
      </w:r>
      <w:r w:rsidRPr="006E1ABA">
        <w:rPr>
          <w:rFonts w:ascii="Verdana" w:hAnsi="Verdana" w:cs="Arial"/>
          <w:sz w:val="20"/>
          <w:szCs w:val="20"/>
        </w:rPr>
        <w:t xml:space="preserve"> - opis przedmiotu zamówienia,</w:t>
      </w:r>
    </w:p>
    <w:p w:rsidR="00373DF0" w:rsidRPr="006E1ABA" w:rsidRDefault="00373DF0" w:rsidP="00440490">
      <w:pPr>
        <w:pStyle w:val="Akapitzlist"/>
        <w:numPr>
          <w:ilvl w:val="0"/>
          <w:numId w:val="150"/>
        </w:numPr>
        <w:autoSpaceDE w:val="0"/>
        <w:autoSpaceDN w:val="0"/>
        <w:adjustRightInd w:val="0"/>
        <w:spacing w:line="276" w:lineRule="auto"/>
        <w:rPr>
          <w:rFonts w:ascii="Verdana" w:hAnsi="Verdana" w:cs="Courier New"/>
          <w:color w:val="000000"/>
        </w:rPr>
      </w:pPr>
      <w:r w:rsidRPr="006E1ABA">
        <w:rPr>
          <w:rFonts w:ascii="Verdana" w:hAnsi="Verdana" w:cs="Courier New"/>
          <w:color w:val="000000"/>
        </w:rPr>
        <w:t>Załącznik nr 2 – Oświadczenie o spełnianiu warunków udziału w postępowaniu</w:t>
      </w:r>
    </w:p>
    <w:p w:rsidR="00373DF0" w:rsidRPr="006E1ABA" w:rsidRDefault="00373DF0" w:rsidP="00440490">
      <w:pPr>
        <w:pStyle w:val="Akapitzlist"/>
        <w:numPr>
          <w:ilvl w:val="0"/>
          <w:numId w:val="150"/>
        </w:numPr>
        <w:autoSpaceDE w:val="0"/>
        <w:autoSpaceDN w:val="0"/>
        <w:adjustRightInd w:val="0"/>
        <w:spacing w:line="276" w:lineRule="auto"/>
        <w:rPr>
          <w:rFonts w:ascii="Verdana" w:hAnsi="Verdana" w:cs="Courier New"/>
          <w:color w:val="000000"/>
        </w:rPr>
      </w:pPr>
      <w:r w:rsidRPr="006E1ABA">
        <w:rPr>
          <w:rFonts w:ascii="Verdana" w:hAnsi="Verdana" w:cs="Courier New"/>
          <w:color w:val="000000"/>
        </w:rPr>
        <w:t>Załącznik nr 3 – Oświadczenie o braku podstaw do wykluczenia z postępowania</w:t>
      </w:r>
    </w:p>
    <w:p w:rsidR="008A5F08" w:rsidRPr="006E1ABA" w:rsidRDefault="008A5F08" w:rsidP="00440490">
      <w:pPr>
        <w:pStyle w:val="pkt"/>
        <w:numPr>
          <w:ilvl w:val="0"/>
          <w:numId w:val="150"/>
        </w:numPr>
        <w:tabs>
          <w:tab w:val="left" w:pos="851"/>
        </w:tabs>
        <w:suppressAutoHyphens/>
        <w:autoSpaceDE w:val="0"/>
        <w:autoSpaceDN w:val="0"/>
        <w:spacing w:before="100" w:beforeAutospacing="1" w:after="100" w:afterAutospacing="1" w:line="276" w:lineRule="auto"/>
        <w:ind w:left="851" w:hanging="425"/>
        <w:rPr>
          <w:rFonts w:ascii="Verdana" w:hAnsi="Verdana" w:cs="Arial"/>
          <w:sz w:val="20"/>
          <w:szCs w:val="20"/>
        </w:rPr>
      </w:pPr>
      <w:r w:rsidRPr="006E1ABA">
        <w:rPr>
          <w:rFonts w:ascii="Verdana" w:hAnsi="Verdana" w:cs="Arial"/>
          <w:b/>
          <w:sz w:val="20"/>
          <w:szCs w:val="20"/>
        </w:rPr>
        <w:t>Załącznik nr 4 do SIWZ</w:t>
      </w:r>
      <w:r w:rsidRPr="006E1ABA">
        <w:rPr>
          <w:rFonts w:ascii="Verdana" w:hAnsi="Verdana" w:cs="Arial"/>
          <w:sz w:val="20"/>
          <w:szCs w:val="20"/>
        </w:rPr>
        <w:t xml:space="preserve"> - formularz oferty,</w:t>
      </w:r>
    </w:p>
    <w:p w:rsidR="00C14EA7" w:rsidRPr="006E1ABA" w:rsidRDefault="00C14EA7" w:rsidP="00440490">
      <w:pPr>
        <w:pStyle w:val="pkt"/>
        <w:numPr>
          <w:ilvl w:val="0"/>
          <w:numId w:val="150"/>
        </w:numPr>
        <w:tabs>
          <w:tab w:val="left" w:pos="851"/>
        </w:tabs>
        <w:suppressAutoHyphens/>
        <w:autoSpaceDE w:val="0"/>
        <w:autoSpaceDN w:val="0"/>
        <w:spacing w:before="100" w:beforeAutospacing="1" w:after="100" w:afterAutospacing="1" w:line="276" w:lineRule="auto"/>
        <w:ind w:left="851" w:hanging="425"/>
        <w:rPr>
          <w:rFonts w:ascii="Verdana" w:hAnsi="Verdana" w:cs="Arial"/>
          <w:sz w:val="20"/>
          <w:szCs w:val="20"/>
        </w:rPr>
      </w:pPr>
      <w:r w:rsidRPr="006E1ABA">
        <w:rPr>
          <w:rFonts w:ascii="Verdana" w:hAnsi="Verdana" w:cs="Arial"/>
          <w:b/>
          <w:sz w:val="20"/>
          <w:szCs w:val="20"/>
        </w:rPr>
        <w:t xml:space="preserve">Załącznik nr </w:t>
      </w:r>
      <w:r w:rsidR="00373DF0" w:rsidRPr="006E1ABA">
        <w:rPr>
          <w:rFonts w:ascii="Verdana" w:hAnsi="Verdana" w:cs="Arial"/>
          <w:b/>
          <w:sz w:val="20"/>
          <w:szCs w:val="20"/>
        </w:rPr>
        <w:t>5</w:t>
      </w:r>
      <w:r w:rsidRPr="006E1ABA">
        <w:rPr>
          <w:rFonts w:ascii="Verdana" w:hAnsi="Verdana" w:cs="Arial"/>
          <w:b/>
          <w:sz w:val="20"/>
          <w:szCs w:val="20"/>
        </w:rPr>
        <w:t xml:space="preserve"> do SIWZ</w:t>
      </w:r>
      <w:r w:rsidRPr="006E1ABA">
        <w:rPr>
          <w:rFonts w:ascii="Verdana" w:hAnsi="Verdana" w:cs="Arial"/>
          <w:sz w:val="20"/>
          <w:szCs w:val="20"/>
        </w:rPr>
        <w:t xml:space="preserve"> - wzór oświadczenia o przynależności lub braku przynależności do tej samej grupy kapitałowej, o której mowa w art. 24 ust. 1 pkt 23 Pzp,</w:t>
      </w:r>
    </w:p>
    <w:p w:rsidR="008A5F08" w:rsidRPr="006E1ABA" w:rsidRDefault="008A5F08" w:rsidP="00440490">
      <w:pPr>
        <w:pStyle w:val="pkt"/>
        <w:numPr>
          <w:ilvl w:val="0"/>
          <w:numId w:val="150"/>
        </w:numPr>
        <w:tabs>
          <w:tab w:val="left" w:pos="851"/>
        </w:tabs>
        <w:suppressAutoHyphens/>
        <w:autoSpaceDE w:val="0"/>
        <w:autoSpaceDN w:val="0"/>
        <w:spacing w:before="100" w:beforeAutospacing="1" w:after="100" w:afterAutospacing="1" w:line="276" w:lineRule="auto"/>
        <w:ind w:left="851" w:hanging="425"/>
        <w:rPr>
          <w:rFonts w:ascii="Verdana" w:hAnsi="Verdana" w:cs="Arial"/>
          <w:sz w:val="20"/>
          <w:szCs w:val="20"/>
        </w:rPr>
      </w:pPr>
      <w:r w:rsidRPr="006E1ABA">
        <w:rPr>
          <w:rFonts w:ascii="Verdana" w:hAnsi="Verdana" w:cs="Arial"/>
          <w:b/>
          <w:sz w:val="20"/>
          <w:szCs w:val="20"/>
        </w:rPr>
        <w:t xml:space="preserve">Załącznik nr </w:t>
      </w:r>
      <w:r w:rsidR="00373DF0" w:rsidRPr="006E1ABA">
        <w:rPr>
          <w:rFonts w:ascii="Verdana" w:hAnsi="Verdana" w:cs="Arial"/>
          <w:b/>
          <w:sz w:val="20"/>
          <w:szCs w:val="20"/>
        </w:rPr>
        <w:t>6</w:t>
      </w:r>
      <w:r w:rsidRPr="006E1ABA">
        <w:rPr>
          <w:rFonts w:ascii="Verdana" w:hAnsi="Verdana" w:cs="Arial"/>
          <w:b/>
          <w:sz w:val="20"/>
          <w:szCs w:val="20"/>
        </w:rPr>
        <w:t xml:space="preserve"> do SIWZ</w:t>
      </w:r>
      <w:r w:rsidRPr="006E1ABA">
        <w:rPr>
          <w:rFonts w:ascii="Verdana" w:hAnsi="Verdana" w:cs="Arial"/>
          <w:sz w:val="20"/>
          <w:szCs w:val="20"/>
        </w:rPr>
        <w:t xml:space="preserve"> - wzór umowy, </w:t>
      </w:r>
    </w:p>
    <w:tbl>
      <w:tblPr>
        <w:tblW w:w="0" w:type="auto"/>
        <w:tblInd w:w="3794" w:type="dxa"/>
        <w:tblLayout w:type="fixed"/>
        <w:tblLook w:val="04A0" w:firstRow="1" w:lastRow="0" w:firstColumn="1" w:lastColumn="0" w:noHBand="0" w:noVBand="1"/>
      </w:tblPr>
      <w:tblGrid>
        <w:gridCol w:w="5386"/>
      </w:tblGrid>
      <w:tr w:rsidR="008A5F08" w:rsidRPr="00716AB7" w:rsidTr="008A5F08">
        <w:tc>
          <w:tcPr>
            <w:tcW w:w="5386" w:type="dxa"/>
          </w:tcPr>
          <w:p w:rsidR="008A5F08" w:rsidRPr="00716AB7" w:rsidRDefault="008A5F08">
            <w:pPr>
              <w:spacing w:before="100" w:beforeAutospacing="1" w:after="100" w:afterAutospacing="1" w:line="276" w:lineRule="auto"/>
              <w:jc w:val="center"/>
              <w:rPr>
                <w:rFonts w:ascii="Verdana" w:hAnsi="Verdana" w:cs="Arial"/>
              </w:rPr>
            </w:pPr>
          </w:p>
        </w:tc>
      </w:tr>
      <w:tr w:rsidR="008A5F08" w:rsidRPr="00716AB7" w:rsidTr="008A5F08">
        <w:tc>
          <w:tcPr>
            <w:tcW w:w="5386" w:type="dxa"/>
          </w:tcPr>
          <w:p w:rsidR="008A5F08" w:rsidRPr="00716AB7" w:rsidRDefault="008A5F08">
            <w:pPr>
              <w:pStyle w:val="Nagwek3"/>
              <w:spacing w:before="100" w:beforeAutospacing="1" w:after="100" w:afterAutospacing="1" w:line="276" w:lineRule="auto"/>
              <w:jc w:val="center"/>
              <w:rPr>
                <w:rFonts w:ascii="Verdana" w:hAnsi="Verdana" w:cs="Arial"/>
                <w:b w:val="0"/>
                <w:sz w:val="20"/>
                <w:szCs w:val="20"/>
                <w:lang w:val="pl-PL" w:eastAsia="pl-PL"/>
              </w:rPr>
            </w:pPr>
          </w:p>
        </w:tc>
      </w:tr>
    </w:tbl>
    <w:p w:rsidR="008A5F08" w:rsidRPr="00716AB7" w:rsidRDefault="008A5F08" w:rsidP="008A5F08">
      <w:pPr>
        <w:autoSpaceDE w:val="0"/>
        <w:autoSpaceDN w:val="0"/>
        <w:adjustRightInd w:val="0"/>
        <w:spacing w:before="100" w:beforeAutospacing="1" w:after="100" w:afterAutospacing="1" w:line="276" w:lineRule="auto"/>
        <w:jc w:val="both"/>
        <w:rPr>
          <w:rFonts w:ascii="Verdana" w:eastAsia="Calibri" w:hAnsi="Verdana" w:cs="Arial"/>
          <w:b/>
        </w:rPr>
      </w:pPr>
    </w:p>
    <w:p w:rsidR="008A5F08" w:rsidRPr="00716AB7" w:rsidRDefault="008A5F08" w:rsidP="008A5F08">
      <w:pPr>
        <w:autoSpaceDE w:val="0"/>
        <w:autoSpaceDN w:val="0"/>
        <w:adjustRightInd w:val="0"/>
        <w:spacing w:before="100" w:beforeAutospacing="1" w:after="100" w:afterAutospacing="1" w:line="276" w:lineRule="auto"/>
        <w:jc w:val="center"/>
        <w:rPr>
          <w:rFonts w:ascii="Verdana" w:eastAsia="Calibri" w:hAnsi="Verdana" w:cs="Arial"/>
          <w:b/>
        </w:rPr>
      </w:pPr>
      <w:r w:rsidRPr="00716AB7">
        <w:rPr>
          <w:rFonts w:ascii="Verdana" w:eastAsia="Calibri" w:hAnsi="Verdana" w:cs="Arial"/>
          <w:b/>
        </w:rPr>
        <w:lastRenderedPageBreak/>
        <w:t>Załącznik nr 1 – Opis przedmiotu zamówienia</w:t>
      </w:r>
    </w:p>
    <w:p w:rsidR="008A5F08" w:rsidRPr="00406D9A" w:rsidRDefault="008A5F08" w:rsidP="00440490">
      <w:pPr>
        <w:widowControl w:val="0"/>
        <w:numPr>
          <w:ilvl w:val="0"/>
          <w:numId w:val="151"/>
        </w:numPr>
        <w:suppressAutoHyphens/>
        <w:spacing w:after="200" w:line="276" w:lineRule="auto"/>
        <w:ind w:left="284" w:hanging="284"/>
        <w:jc w:val="both"/>
        <w:rPr>
          <w:rFonts w:ascii="Verdana" w:eastAsia="Calibri" w:hAnsi="Verdana"/>
          <w:i/>
          <w:color w:val="000000"/>
          <w:kern w:val="2"/>
          <w:lang w:eastAsia="ar-SA"/>
        </w:rPr>
      </w:pPr>
      <w:r w:rsidRPr="00547C0A">
        <w:rPr>
          <w:rFonts w:ascii="Verdana" w:eastAsia="Calibri" w:hAnsi="Verdana"/>
          <w:bCs/>
          <w:color w:val="000000"/>
          <w:kern w:val="2"/>
          <w:lang w:eastAsia="ar-SA"/>
        </w:rPr>
        <w:t>Przedmiotem zamówienia jest odbieranie i zagospodarowanie odpadów</w:t>
      </w:r>
      <w:r w:rsidRPr="00716AB7">
        <w:rPr>
          <w:rFonts w:ascii="Verdana" w:eastAsia="Calibri" w:hAnsi="Verdana"/>
          <w:bCs/>
          <w:color w:val="000000"/>
          <w:kern w:val="2"/>
          <w:sz w:val="24"/>
          <w:szCs w:val="24"/>
          <w:lang w:eastAsia="ar-SA"/>
        </w:rPr>
        <w:t xml:space="preserve"> </w:t>
      </w:r>
      <w:r w:rsidRPr="00406D9A">
        <w:rPr>
          <w:rFonts w:ascii="Verdana" w:eastAsia="Calibri" w:hAnsi="Verdana"/>
          <w:bCs/>
          <w:color w:val="000000"/>
          <w:kern w:val="2"/>
          <w:lang w:eastAsia="ar-SA"/>
        </w:rPr>
        <w:t xml:space="preserve">komunalnych </w:t>
      </w:r>
      <w:r w:rsidRPr="00406D9A">
        <w:rPr>
          <w:rFonts w:ascii="Verdana" w:eastAsia="Calibri" w:hAnsi="Verdana"/>
          <w:bCs/>
          <w:color w:val="000000"/>
          <w:kern w:val="2"/>
          <w:lang w:eastAsia="ar-SA"/>
        </w:rPr>
        <w:br/>
        <w:t xml:space="preserve">z nieruchomości zamieszkałych położonych na terenie Gminy </w:t>
      </w:r>
      <w:r w:rsidR="00553787" w:rsidRPr="00406D9A">
        <w:rPr>
          <w:rFonts w:ascii="Verdana" w:eastAsia="Calibri" w:hAnsi="Verdana"/>
          <w:bCs/>
          <w:color w:val="000000"/>
          <w:kern w:val="2"/>
          <w:lang w:eastAsia="ar-SA"/>
        </w:rPr>
        <w:t>Leoncin</w:t>
      </w:r>
      <w:r w:rsidRPr="00406D9A">
        <w:rPr>
          <w:rFonts w:ascii="Verdana" w:eastAsia="Calibri" w:hAnsi="Verdana"/>
          <w:bCs/>
          <w:color w:val="000000"/>
          <w:kern w:val="2"/>
          <w:lang w:eastAsia="ar-SA"/>
        </w:rPr>
        <w:t xml:space="preserve">, </w:t>
      </w:r>
      <w:r w:rsidRPr="00406D9A">
        <w:rPr>
          <w:rFonts w:ascii="Verdana" w:eastAsia="Calibri" w:hAnsi="Verdana"/>
          <w:color w:val="000000"/>
          <w:kern w:val="2"/>
          <w:lang w:eastAsia="ar-SA"/>
        </w:rPr>
        <w:t xml:space="preserve">na których zamieszkują mieszkańcy oraz </w:t>
      </w:r>
      <w:r w:rsidR="00553787" w:rsidRPr="00406D9A">
        <w:rPr>
          <w:rFonts w:ascii="Verdana" w:eastAsia="Calibri" w:hAnsi="Verdana"/>
          <w:color w:val="000000"/>
          <w:kern w:val="2"/>
          <w:lang w:eastAsia="ar-SA"/>
        </w:rPr>
        <w:t xml:space="preserve">wyposażenie </w:t>
      </w:r>
      <w:r w:rsidRPr="00406D9A">
        <w:rPr>
          <w:rFonts w:ascii="Verdana" w:eastAsia="Calibri" w:hAnsi="Verdana"/>
          <w:color w:val="000000"/>
          <w:kern w:val="2"/>
          <w:lang w:eastAsia="ar-SA"/>
        </w:rPr>
        <w:t xml:space="preserve"> Punktu Selektywnej Zbiórki Odpadów Komunalnych</w:t>
      </w:r>
      <w:r w:rsidR="004B48FD" w:rsidRPr="00406D9A">
        <w:rPr>
          <w:rFonts w:ascii="Verdana" w:eastAsia="Calibri" w:hAnsi="Verdana"/>
          <w:color w:val="000000"/>
          <w:kern w:val="2"/>
          <w:lang w:eastAsia="ar-SA"/>
        </w:rPr>
        <w:t xml:space="preserve"> w odpowiednie pojemniki</w:t>
      </w:r>
      <w:r w:rsidRPr="00406D9A">
        <w:rPr>
          <w:rFonts w:ascii="Verdana" w:eastAsia="Calibri" w:hAnsi="Verdana"/>
          <w:color w:val="000000"/>
          <w:kern w:val="2"/>
          <w:lang w:eastAsia="ar-SA"/>
        </w:rPr>
        <w:t xml:space="preserve">, </w:t>
      </w:r>
      <w:r w:rsidR="004B48FD" w:rsidRPr="00406D9A">
        <w:rPr>
          <w:rFonts w:ascii="Verdana" w:eastAsia="Calibri" w:hAnsi="Verdana"/>
          <w:color w:val="000000"/>
          <w:kern w:val="2"/>
          <w:lang w:eastAsia="ar-SA"/>
        </w:rPr>
        <w:t xml:space="preserve">odbiór i zagospodarowanie </w:t>
      </w:r>
      <w:r w:rsidR="00517F4C" w:rsidRPr="00406D9A">
        <w:rPr>
          <w:rFonts w:ascii="Verdana" w:eastAsia="Calibri" w:hAnsi="Verdana"/>
          <w:color w:val="000000"/>
          <w:kern w:val="2"/>
          <w:lang w:eastAsia="ar-SA"/>
        </w:rPr>
        <w:t xml:space="preserve">odpadów </w:t>
      </w:r>
      <w:r w:rsidRPr="00406D9A">
        <w:rPr>
          <w:rFonts w:ascii="Verdana" w:eastAsia="Calibri" w:hAnsi="Verdana"/>
          <w:color w:val="000000"/>
          <w:kern w:val="2"/>
          <w:lang w:eastAsia="ar-SA"/>
        </w:rPr>
        <w:t xml:space="preserve">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sidRPr="00406D9A">
        <w:rPr>
          <w:rFonts w:ascii="Verdana" w:eastAsia="Calibri" w:hAnsi="Verdana"/>
          <w:i/>
          <w:color w:val="000000"/>
          <w:kern w:val="2"/>
          <w:lang w:eastAsia="ar-SA"/>
        </w:rPr>
        <w:t>o utrzymaniu czystości  i porządku w gminach</w:t>
      </w:r>
      <w:r w:rsidRPr="00406D9A">
        <w:rPr>
          <w:rFonts w:ascii="Verdana" w:eastAsia="Calibri" w:hAnsi="Verdana"/>
          <w:color w:val="000000"/>
          <w:kern w:val="2"/>
          <w:lang w:eastAsia="ar-SA"/>
        </w:rPr>
        <w:t xml:space="preserve">, zapisami </w:t>
      </w:r>
      <w:r w:rsidRPr="00406D9A">
        <w:rPr>
          <w:rFonts w:ascii="Verdana" w:eastAsia="Calibri" w:hAnsi="Verdana"/>
          <w:i/>
          <w:color w:val="000000"/>
          <w:kern w:val="2"/>
          <w:lang w:eastAsia="ar-SA"/>
        </w:rPr>
        <w:t>Wojewódzkiego Planu Gospodarki Odpadami</w:t>
      </w:r>
      <w:r w:rsidRPr="00406D9A">
        <w:rPr>
          <w:rFonts w:ascii="Verdana" w:eastAsia="Calibri" w:hAnsi="Verdana"/>
          <w:color w:val="000000"/>
          <w:kern w:val="2"/>
          <w:lang w:eastAsia="ar-SA"/>
        </w:rPr>
        <w:t xml:space="preserve"> </w:t>
      </w:r>
      <w:r w:rsidRPr="00406D9A">
        <w:rPr>
          <w:rFonts w:ascii="Verdana" w:eastAsia="Calibri" w:hAnsi="Verdana"/>
          <w:i/>
          <w:color w:val="000000"/>
          <w:kern w:val="2"/>
          <w:lang w:eastAsia="ar-SA"/>
        </w:rPr>
        <w:t>dla Mazowsza</w:t>
      </w:r>
      <w:r w:rsidRPr="00406D9A">
        <w:rPr>
          <w:rFonts w:ascii="Verdana" w:eastAsia="Calibri" w:hAnsi="Verdana"/>
          <w:color w:val="000000"/>
          <w:kern w:val="2"/>
          <w:lang w:eastAsia="ar-SA"/>
        </w:rPr>
        <w:t xml:space="preserve"> oraz przepisami prawa ustawowego i miejscowe</w:t>
      </w:r>
      <w:r w:rsidR="000E106A" w:rsidRPr="00406D9A">
        <w:rPr>
          <w:rFonts w:ascii="Verdana" w:eastAsia="Calibri" w:hAnsi="Verdana"/>
          <w:color w:val="000000"/>
          <w:kern w:val="2"/>
          <w:lang w:eastAsia="ar-SA"/>
        </w:rPr>
        <w:t>go, w szczególności Uchwały</w:t>
      </w:r>
      <w:r w:rsidRPr="00406D9A">
        <w:rPr>
          <w:rFonts w:ascii="Verdana" w:eastAsia="Calibri" w:hAnsi="Verdana"/>
          <w:kern w:val="2"/>
          <w:lang w:eastAsia="ar-SA"/>
        </w:rPr>
        <w:t xml:space="preserve"> </w:t>
      </w:r>
      <w:r w:rsidRPr="00406D9A">
        <w:rPr>
          <w:rFonts w:ascii="Verdana" w:eastAsia="Calibri" w:hAnsi="Verdana"/>
          <w:color w:val="000000"/>
          <w:kern w:val="2"/>
          <w:lang w:eastAsia="ar-SA"/>
        </w:rPr>
        <w:t xml:space="preserve">Rady Gminy </w:t>
      </w:r>
      <w:r w:rsidR="000E106A" w:rsidRPr="00406D9A">
        <w:rPr>
          <w:rFonts w:ascii="Verdana" w:eastAsia="Calibri" w:hAnsi="Verdana"/>
          <w:color w:val="000000"/>
          <w:kern w:val="2"/>
          <w:lang w:eastAsia="ar-SA"/>
        </w:rPr>
        <w:t>Leoncin</w:t>
      </w:r>
      <w:r w:rsidRPr="00406D9A">
        <w:rPr>
          <w:rFonts w:ascii="Verdana" w:eastAsia="Calibri" w:hAnsi="Verdana"/>
          <w:color w:val="000000"/>
          <w:kern w:val="2"/>
          <w:lang w:eastAsia="ar-SA"/>
        </w:rPr>
        <w:t xml:space="preserve"> </w:t>
      </w:r>
      <w:r w:rsidRPr="00406D9A">
        <w:rPr>
          <w:rFonts w:ascii="Verdana" w:eastAsia="Calibri" w:hAnsi="Verdana"/>
          <w:i/>
          <w:color w:val="000000"/>
          <w:kern w:val="2"/>
          <w:lang w:eastAsia="ar-SA"/>
        </w:rPr>
        <w:t xml:space="preserve">w sprawie regulaminu utrzymania czystości i porządku na terenie Gminy </w:t>
      </w:r>
      <w:r w:rsidR="000E106A" w:rsidRPr="00406D9A">
        <w:rPr>
          <w:rFonts w:ascii="Verdana" w:eastAsia="Calibri" w:hAnsi="Verdana"/>
          <w:i/>
          <w:color w:val="000000"/>
          <w:kern w:val="2"/>
          <w:lang w:eastAsia="ar-SA"/>
        </w:rPr>
        <w:t>Leoncin</w:t>
      </w:r>
      <w:r w:rsidR="000E106A" w:rsidRPr="00406D9A">
        <w:rPr>
          <w:rFonts w:ascii="Verdana" w:eastAsia="Calibri" w:hAnsi="Verdana"/>
          <w:color w:val="000000"/>
          <w:kern w:val="2"/>
          <w:lang w:eastAsia="ar-SA"/>
        </w:rPr>
        <w:t xml:space="preserve"> oraz Uchwałą</w:t>
      </w:r>
      <w:r w:rsidRPr="00406D9A">
        <w:rPr>
          <w:rFonts w:ascii="Verdana" w:eastAsia="Calibri" w:hAnsi="Verdana"/>
          <w:kern w:val="2"/>
          <w:lang w:eastAsia="ar-SA"/>
        </w:rPr>
        <w:t xml:space="preserve"> </w:t>
      </w:r>
      <w:r w:rsidRPr="00406D9A">
        <w:rPr>
          <w:rFonts w:ascii="Verdana" w:eastAsia="Calibri" w:hAnsi="Verdana"/>
          <w:color w:val="000000"/>
          <w:kern w:val="2"/>
          <w:lang w:eastAsia="ar-SA"/>
        </w:rPr>
        <w:t xml:space="preserve">Rady Gminy </w:t>
      </w:r>
      <w:r w:rsidR="000E106A" w:rsidRPr="00406D9A">
        <w:rPr>
          <w:rFonts w:ascii="Verdana" w:eastAsia="Calibri" w:hAnsi="Verdana"/>
          <w:color w:val="000000"/>
          <w:kern w:val="2"/>
          <w:lang w:eastAsia="ar-SA"/>
        </w:rPr>
        <w:t>Leoncin</w:t>
      </w:r>
      <w:r w:rsidRPr="00406D9A">
        <w:rPr>
          <w:rFonts w:ascii="Verdana" w:eastAsia="Calibri" w:hAnsi="Verdana"/>
          <w:color w:val="000000"/>
          <w:kern w:val="2"/>
          <w:lang w:eastAsia="ar-SA"/>
        </w:rPr>
        <w:t xml:space="preserve"> </w:t>
      </w:r>
      <w:r w:rsidRPr="00406D9A">
        <w:rPr>
          <w:rFonts w:ascii="Verdana" w:eastAsia="Calibri" w:hAnsi="Verdana"/>
          <w:i/>
          <w:color w:val="000000"/>
          <w:kern w:val="2"/>
          <w:lang w:eastAsia="ar-SA"/>
        </w:rPr>
        <w:t>w sprawie określenia szczegółowego sposobu i zakresu świadczenia usług w zakresie odbierania odpadów komunalnych od właścicieli nier</w:t>
      </w:r>
      <w:r w:rsidR="000E106A" w:rsidRPr="00406D9A">
        <w:rPr>
          <w:rFonts w:ascii="Verdana" w:eastAsia="Calibri" w:hAnsi="Verdana"/>
          <w:i/>
          <w:color w:val="000000"/>
          <w:kern w:val="2"/>
          <w:lang w:eastAsia="ar-SA"/>
        </w:rPr>
        <w:t xml:space="preserve">uchomości z terenu Gminy Leoncin </w:t>
      </w:r>
      <w:r w:rsidRPr="00406D9A">
        <w:rPr>
          <w:rFonts w:ascii="Verdana" w:eastAsia="Calibri" w:hAnsi="Verdana"/>
          <w:i/>
          <w:color w:val="000000"/>
          <w:kern w:val="2"/>
          <w:lang w:eastAsia="ar-SA"/>
        </w:rPr>
        <w:t>i zagospodarowania tych odpadów, w zamian za uiszczoną przez właściciela nieruchomości opłatę za gospodarowanie odpadami komunalnymi.</w:t>
      </w:r>
    </w:p>
    <w:p w:rsidR="008A5F08" w:rsidRPr="00406D9A" w:rsidRDefault="008A5F08" w:rsidP="008A5F08">
      <w:pPr>
        <w:widowControl w:val="0"/>
        <w:suppressAutoHyphens/>
        <w:spacing w:after="200" w:line="276" w:lineRule="auto"/>
        <w:ind w:left="284"/>
        <w:jc w:val="both"/>
        <w:rPr>
          <w:rFonts w:ascii="Verdana" w:eastAsia="Calibri" w:hAnsi="Verdana"/>
          <w:color w:val="000000"/>
          <w:kern w:val="2"/>
          <w:lang w:eastAsia="ar-SA"/>
        </w:rPr>
      </w:pPr>
      <w:r w:rsidRPr="00406D9A">
        <w:rPr>
          <w:rFonts w:ascii="Verdana" w:eastAsia="Calibri" w:hAnsi="Verdana"/>
          <w:color w:val="000000"/>
          <w:kern w:val="2"/>
          <w:u w:val="single"/>
          <w:lang w:eastAsia="ar-SA"/>
        </w:rPr>
        <w:t>CPV:</w:t>
      </w:r>
      <w:r w:rsidRPr="00406D9A">
        <w:rPr>
          <w:rFonts w:ascii="Verdana" w:eastAsia="Calibri" w:hAnsi="Verdana"/>
          <w:color w:val="000000"/>
          <w:kern w:val="2"/>
          <w:lang w:eastAsia="ar-SA"/>
        </w:rPr>
        <w:t xml:space="preserve"> 90.50.00.00 - Usługi związane z odpadami</w:t>
      </w:r>
    </w:p>
    <w:p w:rsidR="008A5F08" w:rsidRPr="00406D9A" w:rsidRDefault="008A5F08" w:rsidP="008A5F08">
      <w:pPr>
        <w:widowControl w:val="0"/>
        <w:suppressAutoHyphens/>
        <w:spacing w:line="276" w:lineRule="auto"/>
        <w:ind w:left="284" w:firstLine="567"/>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90.51.10.00 - Usługi wywozu odpadów </w:t>
      </w:r>
    </w:p>
    <w:p w:rsidR="008A5F08" w:rsidRPr="00406D9A" w:rsidRDefault="008A5F08" w:rsidP="008A5F08">
      <w:pPr>
        <w:widowControl w:val="0"/>
        <w:suppressAutoHyphens/>
        <w:spacing w:line="276" w:lineRule="auto"/>
        <w:ind w:left="284" w:firstLine="567"/>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90.51.20.00 - Usługi transportu odpadów</w:t>
      </w:r>
    </w:p>
    <w:p w:rsidR="008A5F08" w:rsidRPr="00406D9A" w:rsidRDefault="008A5F08" w:rsidP="008A5F08">
      <w:pPr>
        <w:widowControl w:val="0"/>
        <w:suppressAutoHyphens/>
        <w:spacing w:line="276" w:lineRule="auto"/>
        <w:ind w:left="284" w:firstLine="567"/>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90.51.31.00 - Usługi wywozu odpadów pochodzących z gospodarstw domowych</w:t>
      </w:r>
    </w:p>
    <w:p w:rsidR="008A5F08" w:rsidRPr="00406D9A" w:rsidRDefault="00547C0A" w:rsidP="008A5F08">
      <w:pPr>
        <w:widowControl w:val="0"/>
        <w:suppressAutoHyphens/>
        <w:spacing w:line="276" w:lineRule="auto"/>
        <w:ind w:left="284" w:firstLine="567"/>
        <w:jc w:val="both"/>
        <w:rPr>
          <w:rFonts w:ascii="Verdana" w:eastAsia="Calibri" w:hAnsi="Verdana"/>
          <w:color w:val="000000"/>
          <w:kern w:val="2"/>
          <w:lang w:eastAsia="ar-SA"/>
        </w:rPr>
      </w:pPr>
      <w:r>
        <w:rPr>
          <w:rFonts w:ascii="Verdana" w:eastAsia="Calibri" w:hAnsi="Verdana"/>
          <w:color w:val="000000"/>
          <w:kern w:val="2"/>
          <w:lang w:eastAsia="ar-SA"/>
        </w:rPr>
        <w:t xml:space="preserve"> </w:t>
      </w:r>
      <w:r w:rsidR="008A5F08" w:rsidRPr="00406D9A">
        <w:rPr>
          <w:rFonts w:ascii="Verdana" w:eastAsia="Calibri" w:hAnsi="Verdana"/>
          <w:color w:val="000000"/>
          <w:kern w:val="2"/>
          <w:lang w:eastAsia="ar-SA"/>
        </w:rPr>
        <w:t>90.51.40.00 - Usługi recyklingu odpadów</w:t>
      </w:r>
    </w:p>
    <w:p w:rsidR="008A5F08" w:rsidRPr="00406D9A" w:rsidRDefault="00547C0A" w:rsidP="008A5F08">
      <w:pPr>
        <w:widowControl w:val="0"/>
        <w:suppressAutoHyphens/>
        <w:ind w:left="284" w:firstLine="567"/>
        <w:jc w:val="both"/>
        <w:rPr>
          <w:rFonts w:ascii="Verdana" w:eastAsia="Calibri" w:hAnsi="Verdana"/>
          <w:color w:val="000000"/>
          <w:kern w:val="2"/>
          <w:lang w:eastAsia="ar-SA"/>
        </w:rPr>
      </w:pPr>
      <w:r>
        <w:rPr>
          <w:rFonts w:ascii="Verdana" w:eastAsia="Calibri" w:hAnsi="Verdana"/>
          <w:color w:val="000000"/>
          <w:kern w:val="2"/>
          <w:lang w:eastAsia="ar-SA"/>
        </w:rPr>
        <w:t xml:space="preserve"> </w:t>
      </w:r>
      <w:r w:rsidR="008A5F08" w:rsidRPr="00406D9A">
        <w:rPr>
          <w:rFonts w:ascii="Verdana" w:eastAsia="Calibri" w:hAnsi="Verdana"/>
          <w:color w:val="000000"/>
          <w:kern w:val="2"/>
          <w:lang w:eastAsia="ar-SA"/>
        </w:rPr>
        <w:t>90.53.30.00 - Usługi gospodarki odpadami</w:t>
      </w:r>
    </w:p>
    <w:p w:rsidR="008A5F08" w:rsidRPr="00406D9A" w:rsidRDefault="008A5F08" w:rsidP="008A5F08">
      <w:pPr>
        <w:keepNext/>
        <w:widowControl w:val="0"/>
        <w:suppressAutoHyphens/>
        <w:spacing w:before="240" w:after="120" w:line="276" w:lineRule="auto"/>
        <w:outlineLvl w:val="2"/>
        <w:rPr>
          <w:rFonts w:ascii="Verdana" w:eastAsia="Calibri" w:hAnsi="Verdana"/>
          <w:b/>
          <w:iCs/>
          <w:color w:val="000000"/>
          <w:kern w:val="2"/>
          <w:lang w:eastAsia="ar-SA"/>
        </w:rPr>
      </w:pPr>
      <w:r w:rsidRPr="00406D9A">
        <w:rPr>
          <w:rFonts w:ascii="Verdana" w:eastAsia="Calibri" w:hAnsi="Verdana"/>
          <w:b/>
          <w:iCs/>
          <w:color w:val="000000"/>
          <w:kern w:val="2"/>
          <w:lang w:eastAsia="ar-SA"/>
        </w:rPr>
        <w:t>2. Opis przedmiotu zamówienia</w:t>
      </w:r>
    </w:p>
    <w:p w:rsidR="008A5F08" w:rsidRPr="00406D9A" w:rsidRDefault="008A5F08" w:rsidP="008A5F08">
      <w:pPr>
        <w:keepNext/>
        <w:widowControl w:val="0"/>
        <w:suppressAutoHyphens/>
        <w:spacing w:before="240" w:after="120" w:line="276" w:lineRule="auto"/>
        <w:outlineLvl w:val="2"/>
        <w:rPr>
          <w:rFonts w:ascii="Verdana" w:eastAsia="Calibri" w:hAnsi="Verdana"/>
          <w:b/>
          <w:iCs/>
          <w:color w:val="000000"/>
          <w:kern w:val="2"/>
          <w:lang w:eastAsia="ar-SA"/>
        </w:rPr>
      </w:pPr>
      <w:r w:rsidRPr="00406D9A">
        <w:rPr>
          <w:rFonts w:ascii="Verdana" w:eastAsia="Calibri" w:hAnsi="Verdana"/>
          <w:b/>
          <w:iCs/>
          <w:color w:val="000000"/>
          <w:kern w:val="2"/>
          <w:lang w:eastAsia="ar-SA"/>
        </w:rPr>
        <w:t xml:space="preserve">2.1. Odbiór i zagospodarowanie odpadów komunalnych z nieruchomości zamieszkałych położonych na terenie Gminy </w:t>
      </w:r>
      <w:r w:rsidR="00A96D39" w:rsidRPr="00406D9A">
        <w:rPr>
          <w:rFonts w:ascii="Verdana" w:eastAsia="Calibri" w:hAnsi="Verdana"/>
          <w:b/>
          <w:iCs/>
          <w:color w:val="000000"/>
          <w:kern w:val="2"/>
          <w:lang w:eastAsia="ar-SA"/>
        </w:rPr>
        <w:t>Leoncin</w:t>
      </w:r>
      <w:r w:rsidRPr="00406D9A">
        <w:rPr>
          <w:rFonts w:ascii="Verdana" w:eastAsia="Calibri" w:hAnsi="Verdana"/>
          <w:b/>
          <w:iCs/>
          <w:color w:val="000000"/>
          <w:kern w:val="2"/>
          <w:lang w:eastAsia="ar-SA"/>
        </w:rPr>
        <w:t xml:space="preserve">. </w:t>
      </w:r>
    </w:p>
    <w:p w:rsidR="008A5F08" w:rsidRPr="00406D9A" w:rsidRDefault="008A5F08" w:rsidP="008A5F08">
      <w:pPr>
        <w:widowControl w:val="0"/>
        <w:suppressAutoHyphens/>
        <w:spacing w:after="200" w:line="276" w:lineRule="auto"/>
        <w:contextualSpacing/>
        <w:jc w:val="both"/>
        <w:rPr>
          <w:rFonts w:ascii="Verdana" w:eastAsia="Calibri" w:hAnsi="Verdana"/>
          <w:i/>
          <w:color w:val="000000"/>
          <w:kern w:val="2"/>
          <w:lang w:eastAsia="ar-SA"/>
        </w:rPr>
      </w:pPr>
      <w:r w:rsidRPr="00406D9A">
        <w:rPr>
          <w:rFonts w:ascii="Verdana" w:eastAsia="Calibri" w:hAnsi="Verdana"/>
          <w:color w:val="000000"/>
          <w:kern w:val="2"/>
          <w:lang w:eastAsia="ar-SA"/>
        </w:rPr>
        <w:t xml:space="preserve">Zgodnie z przepisami Ustawy z dnia 13 września 1996r. </w:t>
      </w:r>
      <w:r w:rsidRPr="00406D9A">
        <w:rPr>
          <w:rFonts w:ascii="Verdana" w:eastAsia="Calibri" w:hAnsi="Verdana"/>
          <w:i/>
          <w:color w:val="000000"/>
          <w:kern w:val="2"/>
          <w:lang w:eastAsia="ar-SA"/>
        </w:rPr>
        <w:t xml:space="preserve">o utrzymaniu czystości </w:t>
      </w:r>
      <w:r w:rsidRPr="00406D9A">
        <w:rPr>
          <w:rFonts w:ascii="Verdana" w:eastAsia="Calibri" w:hAnsi="Verdana"/>
          <w:i/>
          <w:color w:val="000000"/>
          <w:kern w:val="2"/>
          <w:lang w:eastAsia="ar-SA"/>
        </w:rPr>
        <w:br/>
        <w:t>i porządku w gminach</w:t>
      </w:r>
      <w:r w:rsidRPr="00406D9A">
        <w:rPr>
          <w:rFonts w:ascii="Verdana" w:eastAsia="Calibri" w:hAnsi="Verdana"/>
          <w:color w:val="000000"/>
          <w:kern w:val="2"/>
          <w:lang w:eastAsia="ar-SA"/>
        </w:rPr>
        <w:t xml:space="preserve"> </w:t>
      </w:r>
      <w:r w:rsidRPr="00406D9A">
        <w:rPr>
          <w:rFonts w:ascii="Verdana" w:eastAsia="Calibri" w:hAnsi="Verdana"/>
          <w:color w:val="000000"/>
          <w:spacing w:val="7"/>
          <w:kern w:val="2"/>
          <w:lang w:eastAsia="ar-SA"/>
        </w:rPr>
        <w:t xml:space="preserve">(t.j. Dz. U. z </w:t>
      </w:r>
      <w:r w:rsidR="00653AD0" w:rsidRPr="00406D9A">
        <w:rPr>
          <w:rFonts w:ascii="Verdana" w:eastAsia="Calibri" w:hAnsi="Verdana"/>
          <w:color w:val="000000"/>
          <w:spacing w:val="2"/>
          <w:kern w:val="2"/>
          <w:lang w:eastAsia="ar-SA"/>
        </w:rPr>
        <w:t>2018</w:t>
      </w:r>
      <w:r w:rsidRPr="00406D9A">
        <w:rPr>
          <w:rFonts w:ascii="Verdana" w:eastAsia="Calibri" w:hAnsi="Verdana"/>
          <w:color w:val="000000"/>
          <w:spacing w:val="2"/>
          <w:kern w:val="2"/>
          <w:lang w:eastAsia="ar-SA"/>
        </w:rPr>
        <w:t xml:space="preserve"> r. poz. 1</w:t>
      </w:r>
      <w:r w:rsidR="00653AD0" w:rsidRPr="00406D9A">
        <w:rPr>
          <w:rFonts w:ascii="Verdana" w:eastAsia="Calibri" w:hAnsi="Verdana"/>
          <w:color w:val="000000"/>
          <w:spacing w:val="2"/>
          <w:kern w:val="2"/>
          <w:lang w:eastAsia="ar-SA"/>
        </w:rPr>
        <w:t>454</w:t>
      </w:r>
      <w:r w:rsidRPr="00406D9A">
        <w:rPr>
          <w:rFonts w:ascii="Verdana" w:eastAsia="Calibri" w:hAnsi="Verdana"/>
          <w:color w:val="000000"/>
          <w:spacing w:val="2"/>
          <w:kern w:val="2"/>
          <w:lang w:eastAsia="ar-SA"/>
        </w:rPr>
        <w:t>)</w:t>
      </w:r>
      <w:r w:rsidRPr="00406D9A">
        <w:rPr>
          <w:rFonts w:ascii="Verdana" w:eastAsia="Calibri" w:hAnsi="Verdana"/>
          <w:color w:val="000000"/>
          <w:kern w:val="2"/>
          <w:lang w:eastAsia="ar-SA"/>
        </w:rPr>
        <w:t xml:space="preserve">, zapisami </w:t>
      </w:r>
      <w:r w:rsidRPr="00406D9A">
        <w:rPr>
          <w:rFonts w:ascii="Verdana" w:eastAsia="Calibri" w:hAnsi="Verdana"/>
          <w:i/>
          <w:color w:val="000000"/>
          <w:kern w:val="2"/>
          <w:lang w:eastAsia="ar-SA"/>
        </w:rPr>
        <w:t xml:space="preserve">Uchwały </w:t>
      </w:r>
      <w:r w:rsidRPr="00406D9A">
        <w:rPr>
          <w:rFonts w:ascii="Verdana" w:eastAsia="Calibri" w:hAnsi="Verdana"/>
          <w:i/>
          <w:color w:val="000000"/>
          <w:kern w:val="2"/>
          <w:lang w:eastAsia="ar-SA"/>
        </w:rPr>
        <w:br/>
        <w:t xml:space="preserve"> Rady Gminy </w:t>
      </w:r>
      <w:r w:rsidR="00653AD0" w:rsidRPr="00406D9A">
        <w:rPr>
          <w:rFonts w:ascii="Verdana" w:eastAsia="Calibri" w:hAnsi="Verdana"/>
          <w:i/>
          <w:color w:val="000000"/>
          <w:kern w:val="2"/>
          <w:lang w:eastAsia="ar-SA"/>
        </w:rPr>
        <w:t>Leoncin</w:t>
      </w:r>
      <w:r w:rsidRPr="00406D9A">
        <w:rPr>
          <w:rFonts w:ascii="Verdana" w:eastAsia="Calibri" w:hAnsi="Verdana"/>
          <w:i/>
          <w:color w:val="000000"/>
          <w:kern w:val="2"/>
          <w:lang w:eastAsia="ar-SA"/>
        </w:rPr>
        <w:t xml:space="preserve"> w sprawie regulaminu utrzymania czystości i p</w:t>
      </w:r>
      <w:r w:rsidR="00653AD0" w:rsidRPr="00406D9A">
        <w:rPr>
          <w:rFonts w:ascii="Verdana" w:eastAsia="Calibri" w:hAnsi="Verdana"/>
          <w:i/>
          <w:color w:val="000000"/>
          <w:kern w:val="2"/>
          <w:lang w:eastAsia="ar-SA"/>
        </w:rPr>
        <w:t>orządku na terenie Gminy Leoncin</w:t>
      </w:r>
      <w:r w:rsidRPr="00406D9A">
        <w:rPr>
          <w:rFonts w:ascii="Verdana" w:eastAsia="Calibri" w:hAnsi="Verdana"/>
          <w:i/>
          <w:color w:val="000000"/>
          <w:kern w:val="2"/>
          <w:lang w:eastAsia="ar-SA"/>
        </w:rPr>
        <w:t xml:space="preserve"> oraz Uchwały  Rady Gminy </w:t>
      </w:r>
      <w:r w:rsidR="00653AD0" w:rsidRPr="00406D9A">
        <w:rPr>
          <w:rFonts w:ascii="Verdana" w:eastAsia="Calibri" w:hAnsi="Verdana"/>
          <w:i/>
          <w:color w:val="000000"/>
          <w:kern w:val="2"/>
          <w:lang w:eastAsia="ar-SA"/>
        </w:rPr>
        <w:t>Leoncin</w:t>
      </w:r>
      <w:r w:rsidRPr="00406D9A">
        <w:rPr>
          <w:rFonts w:ascii="Verdana" w:eastAsia="Calibri" w:hAnsi="Verdana"/>
          <w:i/>
          <w:color w:val="000000"/>
          <w:kern w:val="2"/>
          <w:lang w:eastAsia="ar-SA"/>
        </w:rPr>
        <w:t xml:space="preserve">  w sprawie określenia szczegółowego sposobu i zakresu świadczenia usług w zakresie odbierania odpadów komunalnych od właścicieli nier</w:t>
      </w:r>
      <w:r w:rsidR="008A5A74" w:rsidRPr="00406D9A">
        <w:rPr>
          <w:rFonts w:ascii="Verdana" w:eastAsia="Calibri" w:hAnsi="Verdana"/>
          <w:i/>
          <w:color w:val="000000"/>
          <w:kern w:val="2"/>
          <w:lang w:eastAsia="ar-SA"/>
        </w:rPr>
        <w:t>uchomości z terenu Gminy Leoncin</w:t>
      </w:r>
      <w:r w:rsidRPr="00406D9A">
        <w:rPr>
          <w:rFonts w:ascii="Verdana" w:eastAsia="Calibri" w:hAnsi="Verdana"/>
          <w:i/>
          <w:color w:val="000000"/>
          <w:kern w:val="2"/>
          <w:lang w:eastAsia="ar-SA"/>
        </w:rPr>
        <w:t xml:space="preserve"> i zagospodarowania tych odpadów, w zamian za uiszczoną przez właściciela nieruchomości opłatę za gospodarowanie odpadami komunalnymi </w:t>
      </w:r>
      <w:r w:rsidRPr="00406D9A">
        <w:rPr>
          <w:rFonts w:ascii="Verdana" w:eastAsia="Calibri" w:hAnsi="Verdana"/>
          <w:color w:val="000000"/>
          <w:kern w:val="2"/>
          <w:lang w:eastAsia="ar-SA"/>
        </w:rPr>
        <w:t>zakres zleconych prac obejmuje:</w:t>
      </w:r>
    </w:p>
    <w:p w:rsidR="008A5F08" w:rsidRPr="00406D9A" w:rsidRDefault="008A5F08" w:rsidP="008A5F08">
      <w:pPr>
        <w:widowControl w:val="0"/>
        <w:suppressAutoHyphens/>
        <w:spacing w:after="200" w:line="276" w:lineRule="auto"/>
        <w:ind w:left="851"/>
        <w:contextualSpacing/>
        <w:jc w:val="both"/>
        <w:rPr>
          <w:rFonts w:ascii="Verdana" w:eastAsia="Calibri" w:hAnsi="Verdana"/>
          <w:i/>
          <w:color w:val="000000"/>
          <w:kern w:val="2"/>
          <w:lang w:eastAsia="ar-SA"/>
        </w:rPr>
      </w:pPr>
    </w:p>
    <w:p w:rsidR="008A5F08" w:rsidRPr="00406D9A" w:rsidRDefault="008A5F08" w:rsidP="00440490">
      <w:pPr>
        <w:widowControl w:val="0"/>
        <w:numPr>
          <w:ilvl w:val="2"/>
          <w:numId w:val="152"/>
        </w:numPr>
        <w:suppressAutoHyphens/>
        <w:spacing w:after="200" w:line="276" w:lineRule="auto"/>
        <w:ind w:left="851" w:hanging="567"/>
        <w:contextualSpacing/>
        <w:jc w:val="both"/>
        <w:rPr>
          <w:rFonts w:ascii="Verdana" w:eastAsia="Calibri" w:hAnsi="Verdana"/>
          <w:b/>
          <w:color w:val="000000"/>
          <w:kern w:val="2"/>
          <w:lang w:eastAsia="ar-SA"/>
        </w:rPr>
      </w:pPr>
      <w:r w:rsidRPr="00406D9A">
        <w:rPr>
          <w:rFonts w:ascii="Verdana" w:eastAsia="Calibri" w:hAnsi="Verdana"/>
          <w:b/>
          <w:color w:val="000000"/>
          <w:kern w:val="2"/>
          <w:lang w:eastAsia="ar-SA"/>
        </w:rPr>
        <w:t>odbieranie odpadów komunalnych z nieruchomości, na których zamieszkują mieszkańcy, w tym:</w:t>
      </w:r>
    </w:p>
    <w:p w:rsidR="008A5F08" w:rsidRPr="00406D9A" w:rsidRDefault="008A5F08" w:rsidP="00440490">
      <w:pPr>
        <w:widowControl w:val="0"/>
        <w:numPr>
          <w:ilvl w:val="0"/>
          <w:numId w:val="153"/>
        </w:numPr>
        <w:suppressAutoHyphens/>
        <w:spacing w:after="200" w:line="276" w:lineRule="auto"/>
        <w:ind w:left="1276"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odbieranie odpadów komunalnych niesegregowanych (zmieszanych), </w:t>
      </w:r>
    </w:p>
    <w:p w:rsidR="008A5F08" w:rsidRPr="00406D9A" w:rsidRDefault="008A5F08" w:rsidP="00440490">
      <w:pPr>
        <w:widowControl w:val="0"/>
        <w:numPr>
          <w:ilvl w:val="0"/>
          <w:numId w:val="153"/>
        </w:numPr>
        <w:suppressAutoHyphens/>
        <w:spacing w:after="200" w:line="276" w:lineRule="auto"/>
        <w:ind w:left="1276"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odbieranie odpadów segregowanych, </w:t>
      </w:r>
    </w:p>
    <w:p w:rsidR="008A5F08" w:rsidRPr="00406D9A" w:rsidRDefault="008A5F08" w:rsidP="00440490">
      <w:pPr>
        <w:widowControl w:val="0"/>
        <w:numPr>
          <w:ilvl w:val="0"/>
          <w:numId w:val="153"/>
        </w:numPr>
        <w:suppressAutoHyphens/>
        <w:spacing w:after="200" w:line="276" w:lineRule="auto"/>
        <w:ind w:left="1276" w:hanging="425"/>
        <w:jc w:val="both"/>
        <w:rPr>
          <w:rFonts w:ascii="Verdana" w:eastAsia="Calibri" w:hAnsi="Verdana"/>
          <w:kern w:val="2"/>
          <w:lang w:eastAsia="ar-SA"/>
        </w:rPr>
      </w:pPr>
      <w:r w:rsidRPr="00406D9A">
        <w:rPr>
          <w:rFonts w:ascii="Verdana" w:eastAsia="Calibri" w:hAnsi="Verdana"/>
          <w:color w:val="000000"/>
          <w:kern w:val="2"/>
          <w:lang w:eastAsia="ar-SA"/>
        </w:rPr>
        <w:t xml:space="preserve">odbieranie odpadów wielkogabarytowych i zużytego sprzętu elektrycznego </w:t>
      </w:r>
      <w:r w:rsidRPr="00406D9A">
        <w:rPr>
          <w:rFonts w:ascii="Verdana" w:eastAsia="Calibri" w:hAnsi="Verdana"/>
          <w:color w:val="000000"/>
          <w:kern w:val="2"/>
          <w:lang w:eastAsia="ar-SA"/>
        </w:rPr>
        <w:br/>
      </w:r>
      <w:r w:rsidRPr="00406D9A">
        <w:rPr>
          <w:rFonts w:ascii="Verdana" w:eastAsia="Calibri" w:hAnsi="Verdana"/>
          <w:kern w:val="2"/>
          <w:lang w:eastAsia="ar-SA"/>
        </w:rPr>
        <w:t>i elektronicznego;</w:t>
      </w:r>
    </w:p>
    <w:p w:rsidR="008A5F08" w:rsidRPr="00406D9A" w:rsidRDefault="008A5F08" w:rsidP="00440490">
      <w:pPr>
        <w:widowControl w:val="0"/>
        <w:numPr>
          <w:ilvl w:val="0"/>
          <w:numId w:val="153"/>
        </w:numPr>
        <w:suppressAutoHyphens/>
        <w:spacing w:after="200" w:line="276" w:lineRule="auto"/>
        <w:ind w:left="1276" w:hanging="425"/>
        <w:jc w:val="both"/>
        <w:rPr>
          <w:rFonts w:ascii="Verdana" w:eastAsia="Calibri" w:hAnsi="Verdana"/>
          <w:kern w:val="2"/>
          <w:lang w:eastAsia="ar-SA"/>
        </w:rPr>
      </w:pPr>
      <w:r w:rsidRPr="00406D9A">
        <w:rPr>
          <w:rFonts w:ascii="Verdana" w:eastAsia="Calibri" w:hAnsi="Verdana"/>
          <w:kern w:val="2"/>
          <w:lang w:eastAsia="ar-SA"/>
        </w:rPr>
        <w:t>dostarczenie worków do selektywnego zbierania odpadów komunalnych;</w:t>
      </w:r>
    </w:p>
    <w:p w:rsidR="008A5F08" w:rsidRPr="00406D9A" w:rsidRDefault="008A5F08" w:rsidP="00440490">
      <w:pPr>
        <w:widowControl w:val="0"/>
        <w:numPr>
          <w:ilvl w:val="0"/>
          <w:numId w:val="153"/>
        </w:numPr>
        <w:suppressAutoHyphens/>
        <w:spacing w:after="200" w:line="276" w:lineRule="auto"/>
        <w:ind w:left="1276" w:hanging="425"/>
        <w:jc w:val="both"/>
        <w:rPr>
          <w:rFonts w:ascii="Verdana" w:eastAsia="Calibri" w:hAnsi="Verdana"/>
          <w:kern w:val="2"/>
          <w:lang w:eastAsia="ar-SA"/>
        </w:rPr>
      </w:pPr>
      <w:r w:rsidRPr="00406D9A">
        <w:rPr>
          <w:rFonts w:ascii="Verdana" w:eastAsia="Calibri" w:hAnsi="Verdana"/>
          <w:kern w:val="2"/>
          <w:lang w:eastAsia="ar-SA"/>
        </w:rPr>
        <w:lastRenderedPageBreak/>
        <w:t>dostarczenie właścicielom nieruchomości zamieszkałych harmonogramów odbioru odpadów komunalnych.</w:t>
      </w:r>
    </w:p>
    <w:p w:rsidR="008A5F08" w:rsidRPr="00406D9A" w:rsidRDefault="008A5F08" w:rsidP="00440490">
      <w:pPr>
        <w:widowControl w:val="0"/>
        <w:numPr>
          <w:ilvl w:val="2"/>
          <w:numId w:val="152"/>
        </w:numPr>
        <w:tabs>
          <w:tab w:val="left" w:pos="360"/>
        </w:tabs>
        <w:suppressAutoHyphens/>
        <w:spacing w:before="240" w:after="200" w:line="276" w:lineRule="auto"/>
        <w:ind w:left="851" w:hanging="567"/>
        <w:contextualSpacing/>
        <w:jc w:val="both"/>
        <w:rPr>
          <w:rFonts w:ascii="Verdana" w:eastAsia="Calibri" w:hAnsi="Verdana"/>
          <w:color w:val="000000"/>
          <w:kern w:val="2"/>
          <w:lang w:eastAsia="ar-SA"/>
        </w:rPr>
      </w:pPr>
      <w:r w:rsidRPr="00406D9A">
        <w:rPr>
          <w:rFonts w:ascii="Verdana" w:eastAsia="Calibri" w:hAnsi="Verdana"/>
          <w:b/>
          <w:color w:val="000000"/>
          <w:kern w:val="2"/>
          <w:u w:val="single"/>
          <w:lang w:eastAsia="ar-SA"/>
        </w:rPr>
        <w:t>odbieranie odpadów z zabudowy jednorodzinnej (nieruchomości zamieszkałe)</w:t>
      </w:r>
      <w:r w:rsidRPr="00406D9A">
        <w:rPr>
          <w:rFonts w:ascii="Verdana" w:eastAsia="Calibri" w:hAnsi="Verdana"/>
          <w:color w:val="000000"/>
          <w:kern w:val="2"/>
          <w:u w:val="single"/>
          <w:lang w:eastAsia="ar-SA"/>
        </w:rPr>
        <w:t xml:space="preserve">, </w:t>
      </w:r>
      <w:r w:rsidRPr="00406D9A">
        <w:rPr>
          <w:rFonts w:ascii="Verdana" w:eastAsia="Calibri" w:hAnsi="Verdana"/>
          <w:color w:val="000000"/>
          <w:kern w:val="2"/>
          <w:lang w:eastAsia="ar-SA"/>
        </w:rPr>
        <w:t xml:space="preserve">gdzie obowiązywać będzie system mieszany pojemnikowo – workowy, zbiórka odpadów komunalnych odbywać się będzie zarówno z altan śmietnikowych, jak </w:t>
      </w:r>
      <w:r w:rsidRPr="00406D9A">
        <w:rPr>
          <w:rFonts w:ascii="Verdana" w:eastAsia="Calibri" w:hAnsi="Verdana"/>
          <w:color w:val="000000"/>
          <w:kern w:val="2"/>
          <w:lang w:eastAsia="ar-SA"/>
        </w:rPr>
        <w:br/>
        <w:t>i sprzed nieruchomości:</w:t>
      </w:r>
    </w:p>
    <w:p w:rsidR="008A5F08" w:rsidRPr="00406D9A" w:rsidRDefault="008A5F08" w:rsidP="00440490">
      <w:pPr>
        <w:widowControl w:val="0"/>
        <w:numPr>
          <w:ilvl w:val="0"/>
          <w:numId w:val="154"/>
        </w:numPr>
        <w:tabs>
          <w:tab w:val="left" w:pos="851"/>
        </w:tabs>
        <w:suppressAutoHyphens/>
        <w:spacing w:before="120" w:after="200" w:line="276" w:lineRule="auto"/>
        <w:ind w:firstLine="207"/>
        <w:jc w:val="both"/>
        <w:rPr>
          <w:rFonts w:ascii="Verdana" w:eastAsia="Calibri" w:hAnsi="Verdana"/>
          <w:b/>
          <w:i/>
          <w:color w:val="000000"/>
          <w:kern w:val="2"/>
          <w:u w:val="single"/>
          <w:lang w:eastAsia="ar-SA"/>
        </w:rPr>
      </w:pPr>
      <w:r w:rsidRPr="00406D9A">
        <w:rPr>
          <w:rFonts w:ascii="Verdana" w:eastAsia="Calibri" w:hAnsi="Verdana"/>
          <w:b/>
          <w:i/>
          <w:color w:val="000000"/>
          <w:kern w:val="2"/>
          <w:u w:val="single"/>
          <w:lang w:eastAsia="ar-SA"/>
        </w:rPr>
        <w:t>niesegregowane (zmieszane) odpady komunalne (kod odpadu 20 03 01);</w:t>
      </w:r>
    </w:p>
    <w:p w:rsidR="008A5F08" w:rsidRPr="00406D9A" w:rsidRDefault="008A5F08" w:rsidP="00440490">
      <w:pPr>
        <w:widowControl w:val="0"/>
        <w:numPr>
          <w:ilvl w:val="0"/>
          <w:numId w:val="155"/>
        </w:numPr>
        <w:tabs>
          <w:tab w:val="num" w:pos="1560"/>
        </w:tabs>
        <w:suppressAutoHyphens/>
        <w:spacing w:after="200" w:line="276" w:lineRule="auto"/>
        <w:ind w:left="1560" w:hanging="426"/>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niesegregowane odpady komunalne odbierane będą z pojemników </w:t>
      </w:r>
      <w:r w:rsidRPr="00406D9A">
        <w:rPr>
          <w:rFonts w:ascii="Verdana" w:eastAsia="Calibri" w:hAnsi="Verdana"/>
          <w:color w:val="000000"/>
          <w:kern w:val="2"/>
          <w:lang w:eastAsia="ar-SA"/>
        </w:rPr>
        <w:br/>
        <w:t>o pojemności 120 l, 240 l, 1100 l;</w:t>
      </w:r>
    </w:p>
    <w:p w:rsidR="008A5F08" w:rsidRPr="00406D9A" w:rsidRDefault="008A5F08" w:rsidP="00440490">
      <w:pPr>
        <w:widowControl w:val="0"/>
        <w:numPr>
          <w:ilvl w:val="0"/>
          <w:numId w:val="155"/>
        </w:numPr>
        <w:tabs>
          <w:tab w:val="num" w:pos="1560"/>
        </w:tabs>
        <w:suppressAutoHyphens/>
        <w:spacing w:after="200" w:line="276" w:lineRule="auto"/>
        <w:ind w:left="1560" w:hanging="426"/>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częstotliwość wywozu co dwa tygodnie, wg harmonogramu przekazanego Wykonawcy przez Zamawiającego stanowiący załącznik nr 9; </w:t>
      </w:r>
    </w:p>
    <w:p w:rsidR="008A5F08" w:rsidRPr="00406D9A" w:rsidRDefault="008A5F08" w:rsidP="00440490">
      <w:pPr>
        <w:widowControl w:val="0"/>
        <w:numPr>
          <w:ilvl w:val="0"/>
          <w:numId w:val="155"/>
        </w:numPr>
        <w:tabs>
          <w:tab w:val="num" w:pos="1560"/>
        </w:tabs>
        <w:suppressAutoHyphens/>
        <w:spacing w:after="200" w:line="276" w:lineRule="auto"/>
        <w:ind w:left="1560" w:hanging="426"/>
        <w:jc w:val="both"/>
        <w:rPr>
          <w:rFonts w:ascii="Verdana" w:eastAsia="Calibri" w:hAnsi="Verdana"/>
          <w:kern w:val="2"/>
          <w:lang w:eastAsia="ar-SA"/>
        </w:rPr>
      </w:pPr>
      <w:r w:rsidRPr="00406D9A">
        <w:rPr>
          <w:rFonts w:ascii="Verdana" w:eastAsia="Calibri" w:hAnsi="Verdana"/>
          <w:bCs/>
          <w:color w:val="000000"/>
          <w:kern w:val="2"/>
          <w:lang w:eastAsia="ar-SA"/>
        </w:rPr>
        <w:t xml:space="preserve">realizacja „reklamacji” </w:t>
      </w:r>
      <w:r w:rsidRPr="00406D9A">
        <w:rPr>
          <w:rFonts w:ascii="Verdana" w:eastAsia="Calibri" w:hAnsi="Verdana"/>
          <w:color w:val="000000"/>
          <w:kern w:val="2"/>
          <w:lang w:eastAsia="ar-SA"/>
        </w:rPr>
        <w:t>– w dniu zgłoszenia reklamacji lub do godz. 14</w:t>
      </w:r>
      <w:r w:rsidRPr="00406D9A">
        <w:rPr>
          <w:rFonts w:ascii="Verdana" w:eastAsia="Calibri" w:hAnsi="Verdana"/>
          <w:color w:val="000000"/>
          <w:kern w:val="2"/>
          <w:vertAlign w:val="superscript"/>
          <w:lang w:eastAsia="ar-SA"/>
        </w:rPr>
        <w:t>00</w:t>
      </w:r>
      <w:r w:rsidRPr="00406D9A">
        <w:rPr>
          <w:rFonts w:ascii="Verdana" w:eastAsia="Calibri" w:hAnsi="Verdana"/>
          <w:color w:val="000000"/>
          <w:kern w:val="2"/>
          <w:lang w:eastAsia="ar-SA"/>
        </w:rPr>
        <w:t xml:space="preserve"> następnego dnia po dniu zgłoszenia reklamacji; z</w:t>
      </w:r>
      <w:r w:rsidRPr="00406D9A">
        <w:rPr>
          <w:rFonts w:ascii="Verdana" w:eastAsia="Calibri" w:hAnsi="Verdana"/>
          <w:bCs/>
          <w:color w:val="000000"/>
          <w:kern w:val="2"/>
          <w:lang w:eastAsia="ar-SA"/>
        </w:rPr>
        <w:t>ałatwienie</w:t>
      </w:r>
      <w:r w:rsidRPr="00406D9A">
        <w:rPr>
          <w:rFonts w:ascii="Verdana" w:eastAsia="Calibri" w:hAnsi="Verdana"/>
          <w:color w:val="000000"/>
          <w:kern w:val="2"/>
          <w:lang w:eastAsia="ar-SA"/>
        </w:rPr>
        <w:t xml:space="preserve"> </w:t>
      </w:r>
      <w:r w:rsidRPr="00406D9A">
        <w:rPr>
          <w:rFonts w:ascii="Verdana" w:eastAsia="Calibri" w:hAnsi="Verdana"/>
          <w:bCs/>
          <w:color w:val="000000"/>
          <w:kern w:val="2"/>
          <w:lang w:eastAsia="ar-SA"/>
        </w:rPr>
        <w:t>reklamacji należy niezwłocznie potwierdzić na adres e-mail:</w:t>
      </w:r>
      <w:r w:rsidR="009A592A" w:rsidRPr="00406D9A">
        <w:rPr>
          <w:rFonts w:ascii="Verdana" w:eastAsia="Calibri" w:hAnsi="Verdana"/>
          <w:bCs/>
          <w:color w:val="000000"/>
          <w:kern w:val="2"/>
          <w:lang w:eastAsia="ar-SA"/>
        </w:rPr>
        <w:t>srodowisko.ag@leoncin.pl,</w:t>
      </w:r>
      <w:r w:rsidRPr="00406D9A">
        <w:rPr>
          <w:rFonts w:ascii="Verdana" w:eastAsia="Calibri" w:hAnsi="Verdana"/>
          <w:color w:val="000000"/>
          <w:kern w:val="2"/>
          <w:lang w:eastAsia="ar-SA"/>
        </w:rPr>
        <w:t xml:space="preserve"> </w:t>
      </w:r>
      <w:r w:rsidRPr="00406D9A">
        <w:rPr>
          <w:rFonts w:ascii="Verdana" w:eastAsia="Calibri" w:hAnsi="Verdana"/>
          <w:kern w:val="2"/>
          <w:lang w:eastAsia="ar-SA"/>
        </w:rPr>
        <w:t>brak potwierdzenia realizacji reklamacji traktowany będzie jako niezrealizowanie reklamacji a tym samym skutkować będzie naliczeniem kar związanym z tym faktem.</w:t>
      </w:r>
    </w:p>
    <w:p w:rsidR="008A5F08" w:rsidRPr="00406D9A" w:rsidRDefault="008A5F08" w:rsidP="00440490">
      <w:pPr>
        <w:widowControl w:val="0"/>
        <w:numPr>
          <w:ilvl w:val="0"/>
          <w:numId w:val="155"/>
        </w:numPr>
        <w:tabs>
          <w:tab w:val="num" w:pos="1560"/>
        </w:tabs>
        <w:suppressAutoHyphens/>
        <w:spacing w:after="200" w:line="276" w:lineRule="auto"/>
        <w:ind w:left="1560" w:hanging="426"/>
        <w:jc w:val="both"/>
        <w:rPr>
          <w:rFonts w:ascii="Verdana" w:eastAsia="Calibri" w:hAnsi="Verdana"/>
          <w:color w:val="000000"/>
          <w:kern w:val="2"/>
          <w:lang w:eastAsia="ar-SA"/>
        </w:rPr>
      </w:pPr>
      <w:r w:rsidRPr="00406D9A">
        <w:rPr>
          <w:rFonts w:ascii="Verdana" w:eastAsia="Calibri" w:hAnsi="Verdana"/>
          <w:color w:val="000000"/>
          <w:kern w:val="2"/>
          <w:lang w:eastAsia="ar-SA"/>
        </w:rPr>
        <w:t>obowiązkiem Wykonawcy będzie przekazywanie odebranych od właścicieli nieruchomości niesegregowanych (zmieszanych) odpadów komunalnych do regionalnej instalacji do przetwarzania odpadów komunalnych oraz przedstawienie Zamawiającemu jeden raz na miesiąc (wraz z fakturą za wykonaną usługę) dowodów potwierdzających wykonanie tych czynności,     tj. kart przekazania odpadów;</w:t>
      </w:r>
    </w:p>
    <w:p w:rsidR="008A5F08" w:rsidRPr="00406D9A" w:rsidRDefault="008A5F08" w:rsidP="00440490">
      <w:pPr>
        <w:widowControl w:val="0"/>
        <w:numPr>
          <w:ilvl w:val="0"/>
          <w:numId w:val="155"/>
        </w:numPr>
        <w:suppressAutoHyphens/>
        <w:spacing w:after="200" w:line="276" w:lineRule="auto"/>
        <w:ind w:left="1560" w:hanging="426"/>
        <w:jc w:val="both"/>
        <w:rPr>
          <w:rFonts w:ascii="Verdana" w:eastAsia="Calibri" w:hAnsi="Verdana"/>
          <w:color w:val="000000"/>
          <w:kern w:val="2"/>
          <w:lang w:eastAsia="ar-SA"/>
        </w:rPr>
      </w:pPr>
      <w:r w:rsidRPr="00406D9A">
        <w:rPr>
          <w:rFonts w:ascii="Verdana" w:eastAsia="Calibri" w:hAnsi="Verdana"/>
          <w:color w:val="000000"/>
          <w:kern w:val="2"/>
          <w:lang w:eastAsia="ar-SA"/>
        </w:rPr>
        <w:t>obowiązkiem Wykonawcy będzie również:</w:t>
      </w:r>
    </w:p>
    <w:p w:rsidR="008A5F08" w:rsidRPr="00406D9A" w:rsidRDefault="008A5F08" w:rsidP="008A5F08">
      <w:pPr>
        <w:widowControl w:val="0"/>
        <w:suppressAutoHyphens/>
        <w:spacing w:line="276" w:lineRule="auto"/>
        <w:ind w:left="1560"/>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posprzątanie wokół ww. pojemników (worków), gdy zajdzie taka potrzeba, między innymi poprzez zabranie dostawionych na pojemnikach worków </w:t>
      </w:r>
      <w:r w:rsidRPr="00406D9A">
        <w:rPr>
          <w:rFonts w:ascii="Verdana" w:eastAsia="Calibri" w:hAnsi="Verdana"/>
          <w:color w:val="000000"/>
          <w:kern w:val="2"/>
          <w:lang w:eastAsia="ar-SA"/>
        </w:rPr>
        <w:br/>
        <w:t xml:space="preserve">z niesegregowanymi (zmieszanymi) odpadami komunalnymi </w:t>
      </w:r>
      <w:r w:rsidRPr="00406D9A">
        <w:rPr>
          <w:rFonts w:ascii="Verdana" w:eastAsia="Calibri" w:hAnsi="Verdana"/>
          <w:color w:val="000000"/>
          <w:kern w:val="2"/>
          <w:lang w:eastAsia="ar-SA"/>
        </w:rPr>
        <w:br/>
        <w:t xml:space="preserve">(ww. właściciele nieruchomości mają możliwość dostawienia tego rodzaju worków w przypadku, gdy pojemność pojemnika w danym okresie dwóch tygodni będzie niewystarczająca), </w:t>
      </w:r>
    </w:p>
    <w:p w:rsidR="008A5F08" w:rsidRPr="00406D9A" w:rsidRDefault="008A5F08" w:rsidP="008A5F08">
      <w:pPr>
        <w:widowControl w:val="0"/>
        <w:suppressAutoHyphens/>
        <w:spacing w:line="276" w:lineRule="auto"/>
        <w:ind w:left="1560"/>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przedkładanie miesięcznych informacji o ilości odebranych odpadów, wyrywkowe kontrole zawartości pojemników (worków) i informowanie o nieprawidłowościach Zamawiającego </w:t>
      </w:r>
    </w:p>
    <w:p w:rsidR="008A5F08" w:rsidRPr="00406D9A" w:rsidRDefault="008A5F08" w:rsidP="008A5F08">
      <w:pPr>
        <w:widowControl w:val="0"/>
        <w:suppressAutoHyphens/>
        <w:spacing w:line="276" w:lineRule="auto"/>
        <w:ind w:left="1560"/>
        <w:jc w:val="both"/>
        <w:rPr>
          <w:rFonts w:ascii="Verdana" w:eastAsia="Calibri" w:hAnsi="Verdana"/>
          <w:color w:val="000000"/>
          <w:kern w:val="2"/>
          <w:lang w:eastAsia="ar-SA"/>
        </w:rPr>
      </w:pPr>
      <w:r w:rsidRPr="00406D9A">
        <w:rPr>
          <w:rFonts w:ascii="Verdana" w:eastAsia="Calibri" w:hAnsi="Verdana"/>
          <w:color w:val="000000"/>
          <w:kern w:val="2"/>
          <w:lang w:eastAsia="ar-SA"/>
        </w:rPr>
        <w:t>- konieczność dostosowania się do programu komputerowego służącego do obsługi zagadnień związanych z gospodarką odpadami z którego korzysta  Zamawiający.</w:t>
      </w:r>
    </w:p>
    <w:p w:rsidR="008A5F08" w:rsidRPr="00406D9A" w:rsidRDefault="008A5F08" w:rsidP="00440490">
      <w:pPr>
        <w:widowControl w:val="0"/>
        <w:numPr>
          <w:ilvl w:val="0"/>
          <w:numId w:val="154"/>
        </w:numPr>
        <w:tabs>
          <w:tab w:val="left" w:pos="851"/>
        </w:tabs>
        <w:suppressAutoHyphens/>
        <w:spacing w:before="120" w:after="200" w:line="276" w:lineRule="auto"/>
        <w:ind w:left="1134" w:hanging="425"/>
        <w:jc w:val="both"/>
        <w:rPr>
          <w:rFonts w:ascii="Verdana" w:eastAsia="Calibri" w:hAnsi="Verdana"/>
          <w:b/>
          <w:i/>
          <w:color w:val="000000"/>
          <w:kern w:val="2"/>
          <w:lang w:eastAsia="ar-SA"/>
        </w:rPr>
      </w:pPr>
      <w:r w:rsidRPr="00406D9A">
        <w:rPr>
          <w:rFonts w:ascii="Verdana" w:eastAsia="Calibri" w:hAnsi="Verdana"/>
          <w:b/>
          <w:i/>
          <w:color w:val="000000"/>
          <w:kern w:val="2"/>
          <w:lang w:eastAsia="ar-SA"/>
        </w:rPr>
        <w:t>selektywnie zebrane odpady komunalne (odpady segregowane) (</w:t>
      </w:r>
      <w:r w:rsidRPr="00406D9A">
        <w:rPr>
          <w:rFonts w:ascii="Verdana" w:eastAsia="Calibri" w:hAnsi="Verdana"/>
          <w:b/>
          <w:i/>
          <w:color w:val="000000"/>
          <w:lang w:eastAsia="en-US"/>
        </w:rPr>
        <w:t xml:space="preserve">kody 15 01 01, 15 01 02, 15 01 04, 15 01 05, 15 01 07, 20 01 01, 20 01 02, 20 01 39, 20 01 40,      </w:t>
      </w:r>
      <w:r w:rsidRPr="00406D9A">
        <w:rPr>
          <w:rFonts w:ascii="Verdana" w:eastAsia="Calibri" w:hAnsi="Verdana"/>
          <w:b/>
          <w:i/>
          <w:lang w:eastAsia="en-US"/>
        </w:rPr>
        <w:t>20 02 01</w:t>
      </w:r>
      <w:r w:rsidRPr="00406D9A">
        <w:rPr>
          <w:rFonts w:ascii="Verdana" w:eastAsia="Calibri" w:hAnsi="Verdana"/>
          <w:b/>
          <w:i/>
          <w:color w:val="000000"/>
          <w:lang w:eastAsia="en-US"/>
        </w:rPr>
        <w:t>)</w:t>
      </w:r>
      <w:r w:rsidRPr="00406D9A">
        <w:rPr>
          <w:rFonts w:ascii="Verdana" w:eastAsia="Calibri" w:hAnsi="Verdana"/>
          <w:b/>
          <w:i/>
          <w:color w:val="000000"/>
          <w:kern w:val="2"/>
          <w:lang w:eastAsia="ar-SA"/>
        </w:rPr>
        <w:t>;</w:t>
      </w:r>
    </w:p>
    <w:p w:rsidR="008A5F08" w:rsidRPr="00406D9A" w:rsidRDefault="008A5F08" w:rsidP="00440490">
      <w:pPr>
        <w:widowControl w:val="0"/>
        <w:numPr>
          <w:ilvl w:val="0"/>
          <w:numId w:val="156"/>
        </w:numPr>
        <w:suppressAutoHyphens/>
        <w:spacing w:after="200" w:line="276" w:lineRule="auto"/>
        <w:ind w:left="1560" w:hanging="567"/>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odbiór selektywnie zebranych odpadów na terenie zabudowy jednorodzinnej będzie się odbywać w systemie pojemnikowo-workowym. </w:t>
      </w:r>
    </w:p>
    <w:p w:rsidR="008A5F08" w:rsidRPr="00406D9A" w:rsidRDefault="008A5F08" w:rsidP="008A5F08">
      <w:pPr>
        <w:widowControl w:val="0"/>
        <w:suppressAutoHyphens/>
        <w:spacing w:line="276" w:lineRule="auto"/>
        <w:ind w:left="1560"/>
        <w:jc w:val="both"/>
        <w:rPr>
          <w:rFonts w:ascii="Verdana" w:eastAsia="Calibri" w:hAnsi="Verdana"/>
          <w:color w:val="000000"/>
          <w:kern w:val="2"/>
          <w:lang w:eastAsia="ar-SA"/>
        </w:rPr>
      </w:pPr>
      <w:r w:rsidRPr="00406D9A">
        <w:rPr>
          <w:rFonts w:ascii="Verdana" w:eastAsia="Calibri" w:hAnsi="Verdana"/>
          <w:color w:val="000000"/>
          <w:kern w:val="2"/>
          <w:lang w:eastAsia="ar-SA"/>
        </w:rPr>
        <w:lastRenderedPageBreak/>
        <w:t xml:space="preserve">Wprowadza się </w:t>
      </w:r>
      <w:r w:rsidR="00C338B0" w:rsidRPr="00406D9A">
        <w:rPr>
          <w:rFonts w:ascii="Verdana" w:eastAsia="Calibri" w:hAnsi="Verdana"/>
          <w:kern w:val="2"/>
          <w:lang w:eastAsia="ar-SA"/>
        </w:rPr>
        <w:t>trzy</w:t>
      </w:r>
      <w:r w:rsidRPr="00406D9A">
        <w:rPr>
          <w:rFonts w:ascii="Verdana" w:eastAsia="Calibri" w:hAnsi="Verdana"/>
          <w:color w:val="000000"/>
          <w:kern w:val="2"/>
          <w:lang w:eastAsia="ar-SA"/>
        </w:rPr>
        <w:t xml:space="preserve"> rodzaje worków:</w:t>
      </w:r>
    </w:p>
    <w:p w:rsidR="008A5F08" w:rsidRPr="00406D9A" w:rsidRDefault="008A5F08" w:rsidP="008A5F08">
      <w:pPr>
        <w:widowControl w:val="0"/>
        <w:suppressAutoHyphens/>
        <w:spacing w:line="276" w:lineRule="auto"/>
        <w:ind w:left="1843" w:hanging="283"/>
        <w:jc w:val="both"/>
        <w:rPr>
          <w:rFonts w:ascii="Verdana" w:eastAsia="Calibri" w:hAnsi="Verdana"/>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t xml:space="preserve">niebieski </w:t>
      </w:r>
      <w:r w:rsidRPr="00406D9A">
        <w:rPr>
          <w:rFonts w:ascii="Verdana" w:eastAsia="Calibri" w:hAnsi="Verdana"/>
          <w:kern w:val="2"/>
          <w:lang w:eastAsia="ar-SA"/>
        </w:rPr>
        <w:t>z napisem „Papier” na odpady z papieru, w tym tektury, odpady opakowaniowe z papieru i tektury oraz odpady opakowaniowe z tektury;</w:t>
      </w:r>
    </w:p>
    <w:p w:rsidR="008A5F08" w:rsidRPr="00406D9A" w:rsidRDefault="008A5F08" w:rsidP="008A5F08">
      <w:pPr>
        <w:widowControl w:val="0"/>
        <w:suppressAutoHyphens/>
        <w:spacing w:line="276" w:lineRule="auto"/>
        <w:ind w:left="1843" w:hanging="283"/>
        <w:jc w:val="both"/>
        <w:rPr>
          <w:rFonts w:ascii="Verdana" w:eastAsia="Calibri" w:hAnsi="Verdana"/>
          <w:kern w:val="2"/>
          <w:lang w:eastAsia="ar-SA"/>
        </w:rPr>
      </w:pPr>
      <w:r w:rsidRPr="00406D9A">
        <w:rPr>
          <w:rFonts w:ascii="Verdana" w:eastAsia="Calibri" w:hAnsi="Verdana"/>
          <w:color w:val="000000"/>
          <w:kern w:val="2"/>
          <w:lang w:eastAsia="ar-SA"/>
        </w:rPr>
        <w:t>-</w:t>
      </w:r>
      <w:r w:rsidRPr="00406D9A">
        <w:rPr>
          <w:rFonts w:ascii="Verdana" w:eastAsia="Calibri" w:hAnsi="Verdana"/>
          <w:color w:val="000000"/>
          <w:kern w:val="2"/>
          <w:lang w:eastAsia="ar-SA"/>
        </w:rPr>
        <w:tab/>
        <w:t xml:space="preserve">zielony </w:t>
      </w:r>
      <w:r w:rsidRPr="00406D9A">
        <w:rPr>
          <w:rFonts w:ascii="Verdana" w:eastAsia="Calibri" w:hAnsi="Verdana"/>
          <w:kern w:val="2"/>
          <w:lang w:eastAsia="ar-SA"/>
        </w:rPr>
        <w:t>z napisem „Szkło” na odpady ze szkła, w tym odpady opakowaniowe ze szkła;</w:t>
      </w:r>
    </w:p>
    <w:p w:rsidR="008A5F08" w:rsidRPr="00406D9A" w:rsidRDefault="008A5F08" w:rsidP="008A5F08">
      <w:pPr>
        <w:widowControl w:val="0"/>
        <w:suppressAutoHyphens/>
        <w:spacing w:line="276" w:lineRule="auto"/>
        <w:ind w:left="1843" w:hanging="283"/>
        <w:jc w:val="both"/>
        <w:rPr>
          <w:rFonts w:ascii="Verdana" w:eastAsia="Calibri" w:hAnsi="Verdana"/>
          <w:kern w:val="2"/>
          <w:lang w:eastAsia="ar-SA"/>
        </w:rPr>
      </w:pPr>
      <w:r w:rsidRPr="00406D9A">
        <w:rPr>
          <w:rFonts w:ascii="Verdana" w:eastAsia="Calibri" w:hAnsi="Verdana"/>
          <w:color w:val="000000"/>
          <w:kern w:val="2"/>
          <w:lang w:eastAsia="ar-SA"/>
        </w:rPr>
        <w:t xml:space="preserve">- żółty </w:t>
      </w:r>
      <w:r w:rsidRPr="00406D9A">
        <w:rPr>
          <w:rFonts w:ascii="Verdana" w:eastAsia="Calibri" w:hAnsi="Verdana"/>
          <w:kern w:val="2"/>
          <w:lang w:eastAsia="ar-SA"/>
        </w:rPr>
        <w:t>z napisem „Metale i tworzywa sztuczne” na odpady metali, w tym odpady opakowaniowe z metali, odpady tworzyw sztucznych (odpady opakowaniowe tworzyw sztucznych) oraz odpady opakowaniowe wielomateriałowe,</w:t>
      </w:r>
    </w:p>
    <w:p w:rsidR="008A5F08" w:rsidRPr="00406D9A" w:rsidRDefault="008A5F08" w:rsidP="008A5F08">
      <w:pPr>
        <w:widowControl w:val="0"/>
        <w:suppressAutoHyphens/>
        <w:spacing w:line="276" w:lineRule="auto"/>
        <w:ind w:left="1843" w:hanging="283"/>
        <w:jc w:val="both"/>
        <w:rPr>
          <w:rFonts w:ascii="Verdana" w:eastAsia="Calibri" w:hAnsi="Verdana"/>
          <w:color w:val="000000"/>
          <w:kern w:val="2"/>
          <w:lang w:eastAsia="ar-SA"/>
        </w:rPr>
      </w:pPr>
    </w:p>
    <w:p w:rsidR="008A5F08" w:rsidRPr="00406D9A" w:rsidRDefault="00021B4E" w:rsidP="00440490">
      <w:pPr>
        <w:widowControl w:val="0"/>
        <w:numPr>
          <w:ilvl w:val="0"/>
          <w:numId w:val="156"/>
        </w:numPr>
        <w:suppressAutoHyphens/>
        <w:spacing w:after="200" w:line="276" w:lineRule="auto"/>
        <w:ind w:left="1418" w:hanging="425"/>
        <w:jc w:val="both"/>
        <w:rPr>
          <w:rFonts w:ascii="Verdana" w:eastAsia="Calibri" w:hAnsi="Verdana"/>
          <w:color w:val="000000"/>
          <w:kern w:val="2"/>
          <w:lang w:eastAsia="ar-SA"/>
        </w:rPr>
      </w:pPr>
      <w:r w:rsidRPr="00406D9A">
        <w:rPr>
          <w:rFonts w:ascii="Verdana" w:eastAsia="Calibri" w:hAnsi="Verdana"/>
          <w:color w:val="000000"/>
          <w:kern w:val="2"/>
          <w:lang w:eastAsia="ar-SA"/>
        </w:rPr>
        <w:t>pojemniki o pojemności 120 l,</w:t>
      </w:r>
      <w:r w:rsidR="008A5F08" w:rsidRPr="00406D9A">
        <w:rPr>
          <w:rFonts w:ascii="Verdana" w:eastAsia="Calibri" w:hAnsi="Verdana"/>
          <w:color w:val="000000"/>
          <w:kern w:val="2"/>
          <w:lang w:eastAsia="ar-SA"/>
        </w:rPr>
        <w:t xml:space="preserve"> 240 l</w:t>
      </w:r>
      <w:r w:rsidRPr="00406D9A">
        <w:rPr>
          <w:rFonts w:ascii="Verdana" w:eastAsia="Calibri" w:hAnsi="Verdana"/>
          <w:color w:val="000000"/>
          <w:kern w:val="2"/>
          <w:lang w:eastAsia="ar-SA"/>
        </w:rPr>
        <w:t>, 1100 l</w:t>
      </w:r>
      <w:r w:rsidR="008A5F08" w:rsidRPr="00406D9A">
        <w:rPr>
          <w:rFonts w:ascii="Verdana" w:eastAsia="Calibri" w:hAnsi="Verdana"/>
          <w:color w:val="000000"/>
          <w:kern w:val="2"/>
          <w:lang w:eastAsia="ar-SA"/>
        </w:rPr>
        <w:t xml:space="preserve"> (w zależności od liczby mieszkańców wykazanych w deklaracji) na odpady pozostałe po segregacji;</w:t>
      </w:r>
    </w:p>
    <w:p w:rsidR="008A5F08" w:rsidRPr="00406D9A" w:rsidRDefault="008A5F08" w:rsidP="00440490">
      <w:pPr>
        <w:widowControl w:val="0"/>
        <w:numPr>
          <w:ilvl w:val="0"/>
          <w:numId w:val="156"/>
        </w:numPr>
        <w:suppressAutoHyphens/>
        <w:autoSpaceDE w:val="0"/>
        <w:spacing w:after="200" w:line="276" w:lineRule="auto"/>
        <w:ind w:left="1418"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worki do odbioru, od właścicieli nieruchomości, selektywnie zebranych  odpadów komunalnych (worki do pierwszego odbioru, </w:t>
      </w:r>
      <w:r w:rsidRPr="00406D9A">
        <w:rPr>
          <w:rFonts w:ascii="Verdana" w:eastAsia="Calibri" w:hAnsi="Verdana"/>
          <w:bCs/>
          <w:color w:val="000000"/>
          <w:kern w:val="2"/>
          <w:lang w:eastAsia="ar-SA"/>
        </w:rPr>
        <w:t xml:space="preserve">dla mieszkańców przystępujących do segregacji; na wymianę w ilości i kolorze odpowiadającej liczbie i kolorom odebranych worków; w ramach reklamacji) </w:t>
      </w:r>
      <w:r w:rsidRPr="00406D9A">
        <w:rPr>
          <w:rFonts w:ascii="Verdana" w:eastAsia="Calibri" w:hAnsi="Verdana"/>
          <w:color w:val="000000"/>
          <w:kern w:val="2"/>
          <w:lang w:eastAsia="ar-SA"/>
        </w:rPr>
        <w:t xml:space="preserve">zapewnia Wykonawca; przedmiotowe worki powinny posiadać następujące parametry: </w:t>
      </w:r>
    </w:p>
    <w:p w:rsidR="008A5F08" w:rsidRPr="00406D9A" w:rsidRDefault="008A5F08" w:rsidP="008A5F08">
      <w:pPr>
        <w:suppressAutoHyphens/>
        <w:spacing w:line="276" w:lineRule="auto"/>
        <w:ind w:left="1843" w:hanging="283"/>
        <w:jc w:val="both"/>
        <w:rPr>
          <w:rFonts w:ascii="Verdana" w:eastAsia="Calibri" w:hAnsi="Verdana"/>
          <w:color w:val="000000"/>
          <w:kern w:val="2"/>
          <w:lang w:eastAsia="ar-SA"/>
        </w:rPr>
      </w:pPr>
      <w:r w:rsidRPr="00406D9A">
        <w:rPr>
          <w:rFonts w:ascii="Verdana" w:eastAsia="Calibri" w:hAnsi="Verdana"/>
          <w:color w:val="000000"/>
          <w:kern w:val="2"/>
          <w:lang w:eastAsia="ar-SA"/>
        </w:rPr>
        <w:t>- materiał – folia polietylenowa LDPE, półprzezroczysta, o grubości zapewniającej wytrzymałość worków tj. co najmniej 60 mikronów;</w:t>
      </w:r>
    </w:p>
    <w:p w:rsidR="008A5F08" w:rsidRPr="00406D9A" w:rsidRDefault="008A5F08" w:rsidP="008A5F08">
      <w:pPr>
        <w:widowControl w:val="0"/>
        <w:suppressAutoHyphens/>
        <w:spacing w:line="276" w:lineRule="auto"/>
        <w:ind w:left="1843" w:hanging="283"/>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t>kolorystyka i pojemność: niebieski – 120 l, żółty – 120 l, z</w:t>
      </w:r>
      <w:r w:rsidR="006442F2" w:rsidRPr="00406D9A">
        <w:rPr>
          <w:rFonts w:ascii="Verdana" w:eastAsia="Calibri" w:hAnsi="Verdana"/>
          <w:color w:val="000000"/>
          <w:kern w:val="2"/>
          <w:lang w:eastAsia="ar-SA"/>
        </w:rPr>
        <w:t xml:space="preserve">ielony – 120 l, </w:t>
      </w:r>
    </w:p>
    <w:p w:rsidR="008A5F08" w:rsidRPr="00406D9A" w:rsidRDefault="008A5F08" w:rsidP="008A5F08">
      <w:pPr>
        <w:suppressAutoHyphens/>
        <w:autoSpaceDE w:val="0"/>
        <w:spacing w:line="276" w:lineRule="auto"/>
        <w:ind w:left="1843" w:hanging="283"/>
        <w:jc w:val="both"/>
        <w:rPr>
          <w:rFonts w:ascii="Verdana" w:eastAsia="Calibri" w:hAnsi="Verdana"/>
          <w:bCs/>
          <w:color w:val="000000"/>
          <w:kern w:val="2"/>
          <w:lang w:eastAsia="ar-SA"/>
        </w:rPr>
      </w:pPr>
      <w:r w:rsidRPr="00406D9A">
        <w:rPr>
          <w:rFonts w:ascii="Verdana" w:eastAsia="Calibri" w:hAnsi="Verdana"/>
          <w:color w:val="000000"/>
          <w:kern w:val="2"/>
          <w:lang w:eastAsia="ar-SA"/>
        </w:rPr>
        <w:t xml:space="preserve">- oznakowanie – worki muszą być opatrzone nadrukowaną informacją </w:t>
      </w:r>
      <w:r w:rsidRPr="00406D9A">
        <w:rPr>
          <w:rFonts w:ascii="Verdana" w:eastAsia="Calibri" w:hAnsi="Verdana"/>
          <w:color w:val="000000"/>
          <w:kern w:val="2"/>
          <w:lang w:eastAsia="ar-SA"/>
        </w:rPr>
        <w:br/>
        <w:t xml:space="preserve">na jaki rodzaj odpadu są przeznaczone, dodatkowo na workach musi widnieć adres i dane kontaktowe zamawiającego oraz Wykonawcy. </w:t>
      </w:r>
      <w:r w:rsidRPr="00406D9A">
        <w:rPr>
          <w:rFonts w:ascii="Verdana" w:eastAsia="Calibri" w:hAnsi="Verdana"/>
          <w:bCs/>
          <w:color w:val="000000"/>
          <w:kern w:val="2"/>
          <w:lang w:eastAsia="ar-SA"/>
        </w:rPr>
        <w:t xml:space="preserve">Zamawiający zastrzega sobie prawo do uzgodnienia szaty graficznej worków przeznaczonych do segregacji odpadów. </w:t>
      </w:r>
    </w:p>
    <w:p w:rsidR="008A5F08" w:rsidRPr="00406D9A" w:rsidRDefault="008A5F08" w:rsidP="008A5F08">
      <w:pPr>
        <w:suppressAutoHyphens/>
        <w:autoSpaceDE w:val="0"/>
        <w:spacing w:line="276" w:lineRule="auto"/>
        <w:ind w:left="1843" w:hanging="283"/>
        <w:jc w:val="both"/>
        <w:rPr>
          <w:rFonts w:ascii="Verdana" w:eastAsia="Calibri" w:hAnsi="Verdana"/>
          <w:bCs/>
          <w:color w:val="000000"/>
          <w:kern w:val="2"/>
          <w:lang w:eastAsia="ar-SA"/>
        </w:rPr>
      </w:pPr>
    </w:p>
    <w:p w:rsidR="008A5F08" w:rsidRPr="00406D9A" w:rsidRDefault="008A5F08" w:rsidP="00440490">
      <w:pPr>
        <w:widowControl w:val="0"/>
        <w:numPr>
          <w:ilvl w:val="0"/>
          <w:numId w:val="156"/>
        </w:numPr>
        <w:suppressAutoHyphens/>
        <w:spacing w:after="200" w:line="276" w:lineRule="auto"/>
        <w:ind w:left="1418" w:hanging="425"/>
        <w:jc w:val="both"/>
        <w:rPr>
          <w:rFonts w:ascii="Verdana" w:eastAsia="Calibri" w:hAnsi="Verdana"/>
          <w:kern w:val="2"/>
          <w:lang w:eastAsia="ar-SA"/>
        </w:rPr>
      </w:pPr>
      <w:r w:rsidRPr="00406D9A">
        <w:rPr>
          <w:rFonts w:ascii="Verdana" w:eastAsia="Calibri" w:hAnsi="Verdana"/>
          <w:color w:val="000000"/>
          <w:kern w:val="2"/>
          <w:lang w:eastAsia="ar-SA"/>
        </w:rPr>
        <w:t xml:space="preserve">częstotliwość odbioru odpadów zbieranych selektywnie </w:t>
      </w:r>
      <w:r w:rsidRPr="00406D9A">
        <w:rPr>
          <w:rFonts w:ascii="Verdana" w:eastAsia="Calibri" w:hAnsi="Verdana"/>
          <w:kern w:val="2"/>
          <w:lang w:eastAsia="ar-SA"/>
        </w:rPr>
        <w:t xml:space="preserve">takich jak papier, szkło, metale i tworzywa sztuczne w tym odpady opakowaniowe wielomateriałowe, </w:t>
      </w:r>
      <w:r w:rsidRPr="00406D9A">
        <w:rPr>
          <w:rFonts w:ascii="Verdana" w:eastAsia="Calibri" w:hAnsi="Verdana"/>
          <w:color w:val="000000"/>
          <w:kern w:val="2"/>
          <w:lang w:eastAsia="ar-SA"/>
        </w:rPr>
        <w:t xml:space="preserve">gromadzonych w workach 1 raz w miesiącu, </w:t>
      </w:r>
      <w:r w:rsidRPr="00406D9A">
        <w:rPr>
          <w:rFonts w:ascii="Verdana" w:eastAsia="Calibri" w:hAnsi="Verdana"/>
          <w:kern w:val="2"/>
          <w:lang w:eastAsia="ar-SA"/>
        </w:rPr>
        <w:t>wg harmonogramu przekazanego Wykonawcy przez Zamawiając</w:t>
      </w:r>
      <w:r w:rsidR="006442F2" w:rsidRPr="00406D9A">
        <w:rPr>
          <w:rFonts w:ascii="Verdana" w:eastAsia="Calibri" w:hAnsi="Verdana"/>
          <w:kern w:val="2"/>
          <w:lang w:eastAsia="ar-SA"/>
        </w:rPr>
        <w:t>ego stanowiącego załącznik nr 9</w:t>
      </w:r>
    </w:p>
    <w:p w:rsidR="008A5F08" w:rsidRPr="00406D9A" w:rsidRDefault="008A5F08" w:rsidP="008A5F08">
      <w:pPr>
        <w:widowControl w:val="0"/>
        <w:suppressAutoHyphens/>
        <w:spacing w:after="200" w:line="276" w:lineRule="auto"/>
        <w:ind w:left="1418"/>
        <w:jc w:val="both"/>
        <w:rPr>
          <w:rFonts w:ascii="Verdana" w:eastAsia="Calibri" w:hAnsi="Verdana"/>
          <w:kern w:val="2"/>
          <w:lang w:eastAsia="ar-SA"/>
        </w:rPr>
      </w:pPr>
      <w:r w:rsidRPr="00406D9A">
        <w:rPr>
          <w:rFonts w:ascii="Verdana" w:eastAsia="Calibri" w:hAnsi="Verdana"/>
          <w:kern w:val="2"/>
          <w:lang w:eastAsia="ar-SA"/>
        </w:rPr>
        <w:t>wg harmonogramu przygotowanego przez Wykonawcą, uzgodnionego z Zamawiającym i przekazanego właścicielom nieruchomości zamieszkałych najpóźniej na 14 dni przed datą pierwszego odbioru;</w:t>
      </w:r>
    </w:p>
    <w:p w:rsidR="008A5F08" w:rsidRPr="00406D9A" w:rsidRDefault="008A5F08" w:rsidP="00440490">
      <w:pPr>
        <w:widowControl w:val="0"/>
        <w:numPr>
          <w:ilvl w:val="0"/>
          <w:numId w:val="156"/>
        </w:numPr>
        <w:suppressAutoHyphens/>
        <w:spacing w:after="200" w:line="276" w:lineRule="auto"/>
        <w:ind w:left="1418" w:hanging="425"/>
        <w:jc w:val="both"/>
        <w:rPr>
          <w:rFonts w:ascii="Verdana" w:eastAsia="Calibri" w:hAnsi="Verdana"/>
          <w:kern w:val="2"/>
          <w:lang w:eastAsia="ar-SA"/>
        </w:rPr>
      </w:pPr>
      <w:r w:rsidRPr="00406D9A">
        <w:rPr>
          <w:rFonts w:ascii="Verdana" w:eastAsia="Calibri" w:hAnsi="Verdana"/>
          <w:color w:val="000000"/>
          <w:kern w:val="2"/>
          <w:lang w:eastAsia="ar-SA"/>
        </w:rPr>
        <w:t xml:space="preserve">częstotliwość odbioru odpadów pozostałych po segregacji, gromadzonych </w:t>
      </w:r>
      <w:r w:rsidRPr="00406D9A">
        <w:rPr>
          <w:rFonts w:ascii="Verdana" w:eastAsia="Calibri" w:hAnsi="Verdana"/>
          <w:color w:val="000000"/>
          <w:kern w:val="2"/>
          <w:lang w:eastAsia="ar-SA"/>
        </w:rPr>
        <w:br/>
        <w:t xml:space="preserve">w pojemnikach lub workach co dwa tygodnie w terminach zgodnych dla odbioru odpadów zmieszanych, </w:t>
      </w:r>
      <w:r w:rsidRPr="00406D9A">
        <w:rPr>
          <w:rFonts w:ascii="Verdana" w:eastAsia="Calibri" w:hAnsi="Verdana"/>
          <w:kern w:val="2"/>
          <w:lang w:eastAsia="ar-SA"/>
        </w:rPr>
        <w:t>wg. harmonogramu stanowiącego załącznik nr 9;</w:t>
      </w:r>
    </w:p>
    <w:p w:rsidR="008A5F08" w:rsidRPr="00406D9A" w:rsidRDefault="008A5F08" w:rsidP="00440490">
      <w:pPr>
        <w:widowControl w:val="0"/>
        <w:numPr>
          <w:ilvl w:val="0"/>
          <w:numId w:val="156"/>
        </w:numPr>
        <w:suppressAutoHyphens/>
        <w:spacing w:after="200" w:line="276" w:lineRule="auto"/>
        <w:ind w:left="1418" w:hanging="425"/>
        <w:jc w:val="both"/>
        <w:rPr>
          <w:rFonts w:ascii="Verdana" w:eastAsia="Calibri" w:hAnsi="Verdana"/>
          <w:kern w:val="2"/>
          <w:lang w:eastAsia="ar-SA"/>
        </w:rPr>
      </w:pPr>
      <w:r w:rsidRPr="00406D9A">
        <w:rPr>
          <w:rFonts w:ascii="Verdana" w:eastAsia="Calibri" w:hAnsi="Verdana"/>
          <w:kern w:val="2"/>
          <w:lang w:eastAsia="ar-SA"/>
        </w:rPr>
        <w:t>realizacja „reklamacji” - w dniu zgłoszenia reklamacji lub do godz. 14</w:t>
      </w:r>
      <w:r w:rsidRPr="00406D9A">
        <w:rPr>
          <w:rFonts w:ascii="Verdana" w:eastAsia="Calibri" w:hAnsi="Verdana"/>
          <w:kern w:val="2"/>
          <w:vertAlign w:val="superscript"/>
          <w:lang w:eastAsia="ar-SA"/>
        </w:rPr>
        <w:t>00</w:t>
      </w:r>
      <w:r w:rsidRPr="00406D9A">
        <w:rPr>
          <w:rFonts w:ascii="Verdana" w:eastAsia="Calibri" w:hAnsi="Verdana"/>
          <w:kern w:val="2"/>
          <w:lang w:eastAsia="ar-SA"/>
        </w:rPr>
        <w:t xml:space="preserve"> następnego dnia po dniu zgłoszenia reklamacji; z</w:t>
      </w:r>
      <w:r w:rsidRPr="00406D9A">
        <w:rPr>
          <w:rFonts w:ascii="Verdana" w:eastAsia="Calibri" w:hAnsi="Verdana"/>
          <w:bCs/>
          <w:kern w:val="2"/>
          <w:lang w:eastAsia="ar-SA"/>
        </w:rPr>
        <w:t>ałatwienie</w:t>
      </w:r>
      <w:r w:rsidRPr="00406D9A">
        <w:rPr>
          <w:rFonts w:ascii="Verdana" w:eastAsia="Calibri" w:hAnsi="Verdana"/>
          <w:kern w:val="2"/>
          <w:lang w:eastAsia="ar-SA"/>
        </w:rPr>
        <w:t xml:space="preserve"> </w:t>
      </w:r>
      <w:r w:rsidRPr="00406D9A">
        <w:rPr>
          <w:rFonts w:ascii="Verdana" w:eastAsia="Calibri" w:hAnsi="Verdana"/>
          <w:bCs/>
          <w:kern w:val="2"/>
          <w:lang w:eastAsia="ar-SA"/>
        </w:rPr>
        <w:t>reklamacji należy niezwłocznie potwierdzić na adres e-mail:</w:t>
      </w:r>
      <w:r w:rsidRPr="00406D9A">
        <w:rPr>
          <w:rFonts w:ascii="Verdana" w:eastAsia="Calibri" w:hAnsi="Verdana"/>
          <w:kern w:val="2"/>
          <w:u w:val="single"/>
          <w:lang w:eastAsia="ar-SA"/>
        </w:rPr>
        <w:t xml:space="preserve"> gospodarkaodpadami@czosnow.pl</w:t>
      </w:r>
      <w:r w:rsidRPr="00406D9A">
        <w:rPr>
          <w:rFonts w:ascii="Verdana" w:eastAsia="Calibri" w:hAnsi="Verdana"/>
          <w:kern w:val="2"/>
          <w:lang w:eastAsia="ar-SA"/>
        </w:rPr>
        <w:t xml:space="preserve"> brak potwierdzenia realizacji reklamacji traktowany będzie jako niezrealizowanie reklamacji a tym samym skutkować będzie naliczeniem kar związanym z tym faktem</w:t>
      </w:r>
    </w:p>
    <w:p w:rsidR="008A5F08" w:rsidRPr="00406D9A" w:rsidRDefault="008A5F08" w:rsidP="00440490">
      <w:pPr>
        <w:widowControl w:val="0"/>
        <w:numPr>
          <w:ilvl w:val="0"/>
          <w:numId w:val="156"/>
        </w:numPr>
        <w:suppressAutoHyphens/>
        <w:spacing w:after="200"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lastRenderedPageBreak/>
        <w:t>obowiązkiem Wykonawcy będzie:</w:t>
      </w:r>
    </w:p>
    <w:p w:rsidR="008A5F08" w:rsidRPr="00406D9A" w:rsidRDefault="008A5F08" w:rsidP="008A5F08">
      <w:pPr>
        <w:suppressAutoHyphens/>
        <w:spacing w:line="276" w:lineRule="auto"/>
        <w:ind w:left="1843" w:hanging="283"/>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t>uzupełnianie na własny koszt właścicielom nieruchomości worków do selektywnego zbierania odpadów komunalnych po każdorazowym odbiorze, poprzez pozostawianie w miejscu odbioru zapełnionych worków nowych pustych worków w dniu odbioru selektywnie zebranych odpadów komunalnych, w ilości i kolorze odpowiadającej liczbie i kolorom odebranych worków,</w:t>
      </w:r>
    </w:p>
    <w:p w:rsidR="008A5F08" w:rsidRPr="00406D9A" w:rsidRDefault="008A5F08" w:rsidP="008A5F08">
      <w:pPr>
        <w:widowControl w:val="0"/>
        <w:suppressAutoHyphens/>
        <w:spacing w:line="276" w:lineRule="auto"/>
        <w:ind w:left="1843" w:hanging="283"/>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t>zagospodarowanie selektywnie zebranych odpadów komunalnych poprzez przekazanie ich do instalacji odzysku lub unieszkodliwiania, zgodnie z hierarchią sposobów postępowania z odpadami, o której mowa w art. 17 ustawy o odpadach oraz przedstawienie Zamawiającemu (raz w miesiącu wraz z fakturą za wykonaną usługę) dowodów potwierdzających wykonanie tych czynności, tj. karty przekazania odpadów;</w:t>
      </w:r>
    </w:p>
    <w:p w:rsidR="008A5F08" w:rsidRPr="00406D9A" w:rsidRDefault="008A5F08" w:rsidP="008A5F08">
      <w:pPr>
        <w:widowControl w:val="0"/>
        <w:suppressAutoHyphens/>
        <w:spacing w:line="276" w:lineRule="auto"/>
        <w:ind w:left="1843" w:hanging="283"/>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t xml:space="preserve">przedkładanie miesięcznych informacji o ilości odebranych odpadów, wyrywkowe kontrole zawartości pojemników (worków) i informowanie o nieprawidłowościach Zamawiającego </w:t>
      </w:r>
    </w:p>
    <w:p w:rsidR="008A5F08" w:rsidRPr="00406D9A" w:rsidRDefault="008A5F08" w:rsidP="008A5F08">
      <w:pPr>
        <w:widowControl w:val="0"/>
        <w:suppressAutoHyphens/>
        <w:spacing w:line="276" w:lineRule="auto"/>
        <w:ind w:left="1843" w:hanging="283"/>
        <w:jc w:val="both"/>
        <w:rPr>
          <w:rFonts w:ascii="Verdana" w:eastAsia="Calibri" w:hAnsi="Verdana"/>
          <w:color w:val="000000"/>
          <w:lang w:eastAsia="en-US"/>
        </w:rPr>
      </w:pPr>
      <w:r w:rsidRPr="00406D9A">
        <w:rPr>
          <w:rFonts w:ascii="Verdana" w:eastAsia="Calibri" w:hAnsi="Verdana"/>
          <w:color w:val="000000"/>
          <w:kern w:val="2"/>
          <w:lang w:eastAsia="ar-SA"/>
        </w:rPr>
        <w:t xml:space="preserve">- </w:t>
      </w:r>
      <w:r w:rsidRPr="00406D9A">
        <w:rPr>
          <w:rFonts w:ascii="Verdana" w:eastAsia="Calibri" w:hAnsi="Verdana"/>
          <w:color w:val="000000"/>
          <w:kern w:val="2"/>
          <w:lang w:eastAsia="ar-SA"/>
        </w:rPr>
        <w:tab/>
      </w:r>
      <w:r w:rsidRPr="00406D9A">
        <w:rPr>
          <w:rFonts w:ascii="Verdana" w:eastAsia="Calibri" w:hAnsi="Verdana"/>
          <w:color w:val="000000"/>
          <w:lang w:eastAsia="en-US"/>
        </w:rPr>
        <w:t xml:space="preserve">posprzątanie wokół ww. worków, gdy zajdzie taka potrzeba; </w:t>
      </w:r>
    </w:p>
    <w:p w:rsidR="008A5F08" w:rsidRPr="00406D9A" w:rsidRDefault="008A5F08" w:rsidP="008A5F08">
      <w:pPr>
        <w:widowControl w:val="0"/>
        <w:suppressAutoHyphens/>
        <w:spacing w:line="276" w:lineRule="auto"/>
        <w:ind w:left="1843" w:hanging="283"/>
        <w:jc w:val="both"/>
        <w:rPr>
          <w:rFonts w:ascii="Verdana" w:eastAsia="Calibri" w:hAnsi="Verdana"/>
          <w:color w:val="000000"/>
          <w:lang w:eastAsia="en-US"/>
        </w:rPr>
      </w:pPr>
    </w:p>
    <w:p w:rsidR="008A5F08" w:rsidRPr="00406D9A" w:rsidRDefault="008A5F08" w:rsidP="00440490">
      <w:pPr>
        <w:widowControl w:val="0"/>
        <w:numPr>
          <w:ilvl w:val="0"/>
          <w:numId w:val="154"/>
        </w:numPr>
        <w:suppressAutoHyphens/>
        <w:spacing w:before="120" w:after="200" w:line="276" w:lineRule="auto"/>
        <w:ind w:left="1134" w:hanging="425"/>
        <w:jc w:val="both"/>
        <w:rPr>
          <w:rFonts w:ascii="Verdana" w:eastAsia="Calibri" w:hAnsi="Verdana"/>
          <w:b/>
          <w:color w:val="000000"/>
          <w:kern w:val="2"/>
          <w:lang w:eastAsia="ar-SA"/>
        </w:rPr>
      </w:pPr>
      <w:r w:rsidRPr="00406D9A">
        <w:rPr>
          <w:rFonts w:ascii="Verdana" w:eastAsia="Calibri" w:hAnsi="Verdana"/>
          <w:b/>
          <w:i/>
          <w:color w:val="000000"/>
          <w:kern w:val="2"/>
          <w:lang w:eastAsia="ar-SA"/>
        </w:rPr>
        <w:t xml:space="preserve">odpady wielkogabarytowe (kod 20 03 07) i zużyty sprzęt elektryczny </w:t>
      </w:r>
      <w:r w:rsidRPr="00406D9A">
        <w:rPr>
          <w:rFonts w:ascii="Verdana" w:eastAsia="Calibri" w:hAnsi="Verdana"/>
          <w:b/>
          <w:i/>
          <w:color w:val="000000"/>
          <w:kern w:val="2"/>
          <w:lang w:eastAsia="ar-SA"/>
        </w:rPr>
        <w:br/>
        <w:t>i elektroniczny (kody 20 01 23*, 20 01 35*, 20 01 36)</w:t>
      </w:r>
    </w:p>
    <w:p w:rsidR="008A5F08" w:rsidRPr="00406D9A" w:rsidRDefault="008A5F08" w:rsidP="00440490">
      <w:pPr>
        <w:widowControl w:val="0"/>
        <w:numPr>
          <w:ilvl w:val="0"/>
          <w:numId w:val="157"/>
        </w:numPr>
        <w:tabs>
          <w:tab w:val="num" w:pos="1418"/>
        </w:tabs>
        <w:suppressAutoHyphens/>
        <w:spacing w:after="200" w:line="276" w:lineRule="auto"/>
        <w:ind w:left="1418"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odbiór odpadów wielkogabarytowych i zużytego sprzętu elektrycznego </w:t>
      </w:r>
      <w:r w:rsidRPr="00406D9A">
        <w:rPr>
          <w:rFonts w:ascii="Verdana" w:eastAsia="Calibri" w:hAnsi="Verdana"/>
          <w:color w:val="000000"/>
          <w:kern w:val="2"/>
          <w:lang w:eastAsia="ar-SA"/>
        </w:rPr>
        <w:br/>
        <w:t>i elektronicznego odbywać się będzie bezpośrednio sprzed posesji właścicieli nieruchomości;</w:t>
      </w:r>
    </w:p>
    <w:p w:rsidR="008A5F08" w:rsidRPr="00406D9A" w:rsidRDefault="008A5F08" w:rsidP="00440490">
      <w:pPr>
        <w:widowControl w:val="0"/>
        <w:numPr>
          <w:ilvl w:val="0"/>
          <w:numId w:val="157"/>
        </w:numPr>
        <w:tabs>
          <w:tab w:val="num" w:pos="1418"/>
        </w:tabs>
        <w:suppressAutoHyphens/>
        <w:spacing w:after="200" w:line="276" w:lineRule="auto"/>
        <w:ind w:left="1418"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częstotliwość odbioru – </w:t>
      </w:r>
      <w:r w:rsidR="006442F2" w:rsidRPr="00406D9A">
        <w:rPr>
          <w:rFonts w:ascii="Verdana" w:eastAsia="Calibri" w:hAnsi="Verdana"/>
          <w:color w:val="000000"/>
          <w:kern w:val="2"/>
          <w:lang w:eastAsia="ar-SA"/>
        </w:rPr>
        <w:t>2 razy</w:t>
      </w:r>
      <w:r w:rsidRPr="00406D9A">
        <w:rPr>
          <w:rFonts w:ascii="Verdana" w:eastAsia="Calibri" w:hAnsi="Verdana"/>
          <w:kern w:val="2"/>
          <w:lang w:eastAsia="ar-SA"/>
        </w:rPr>
        <w:t xml:space="preserve"> w roku</w:t>
      </w:r>
      <w:r w:rsidRPr="00406D9A">
        <w:rPr>
          <w:rFonts w:ascii="Verdana" w:eastAsia="Calibri" w:hAnsi="Verdana"/>
          <w:color w:val="000000"/>
          <w:kern w:val="2"/>
          <w:lang w:eastAsia="ar-SA"/>
        </w:rPr>
        <w:t xml:space="preserve">, wg harmonogramu uzgodnionego przez Wykonawcę z Zamawiającym; </w:t>
      </w:r>
    </w:p>
    <w:p w:rsidR="008A5F08" w:rsidRPr="00547C0A" w:rsidRDefault="008A5F08" w:rsidP="00440490">
      <w:pPr>
        <w:widowControl w:val="0"/>
        <w:numPr>
          <w:ilvl w:val="0"/>
          <w:numId w:val="157"/>
        </w:numPr>
        <w:tabs>
          <w:tab w:val="num" w:pos="1418"/>
        </w:tabs>
        <w:suppressAutoHyphens/>
        <w:spacing w:before="120" w:after="120" w:line="276" w:lineRule="auto"/>
        <w:ind w:left="1418" w:hanging="425"/>
        <w:jc w:val="both"/>
        <w:rPr>
          <w:rFonts w:ascii="Verdana" w:eastAsia="Calibri" w:hAnsi="Verdana"/>
          <w:b/>
          <w:color w:val="000000"/>
          <w:kern w:val="2"/>
          <w:u w:val="single"/>
          <w:lang w:eastAsia="ar-SA"/>
        </w:rPr>
      </w:pPr>
      <w:r w:rsidRPr="00547C0A">
        <w:rPr>
          <w:rFonts w:ascii="Verdana" w:eastAsia="Calibri" w:hAnsi="Verdana"/>
          <w:color w:val="000000"/>
          <w:kern w:val="2"/>
          <w:lang w:eastAsia="ar-SA"/>
        </w:rPr>
        <w:t xml:space="preserve">obowiązkiem Wykonawcy będzie zagospodarowanie odebranych odpadów wielkogabarytowych, zużytego sprzętu elektrycznego oraz elektronicznego poprzez przekazanie ich do odzysku zgodnie z przepisami obowiązującego prawa oraz przedstawienie Zamawiającemu (wraz z fakturą za wykonaną usługę) dowodów potwierdzających wykonanie tych czynności, tj. karty przekazania odpadów do zakładu przetwarzania w przypadku zużytego sprzętu elektronicznego i elektrycznego, zgodnie z ustawą z dnia 11 września 2015 r. </w:t>
      </w:r>
      <w:r w:rsidRPr="00547C0A">
        <w:rPr>
          <w:rFonts w:ascii="Verdana" w:eastAsia="Calibri" w:hAnsi="Verdana"/>
          <w:color w:val="000000"/>
          <w:kern w:val="2"/>
          <w:lang w:eastAsia="ar-SA"/>
        </w:rPr>
        <w:br/>
        <w:t xml:space="preserve">o </w:t>
      </w:r>
      <w:r w:rsidRPr="00547C0A">
        <w:rPr>
          <w:rFonts w:ascii="Verdana" w:eastAsia="Calibri" w:hAnsi="Verdana"/>
          <w:i/>
          <w:color w:val="000000"/>
          <w:kern w:val="2"/>
          <w:lang w:eastAsia="ar-SA"/>
        </w:rPr>
        <w:t xml:space="preserve">zużytym sprzęcie elektrycznym i elektronicznym </w:t>
      </w:r>
      <w:r w:rsidRPr="00547C0A">
        <w:rPr>
          <w:rFonts w:ascii="Verdana" w:eastAsia="Calibri" w:hAnsi="Verdana"/>
          <w:color w:val="000000"/>
          <w:kern w:val="2"/>
          <w:lang w:eastAsia="ar-SA"/>
        </w:rPr>
        <w:t xml:space="preserve">(Dz. U. z 2015r., </w:t>
      </w:r>
      <w:r w:rsidRPr="00547C0A">
        <w:rPr>
          <w:rFonts w:ascii="Verdana" w:eastAsia="Calibri" w:hAnsi="Verdana"/>
          <w:color w:val="000000"/>
          <w:kern w:val="2"/>
          <w:lang w:eastAsia="ar-SA"/>
        </w:rPr>
        <w:br/>
        <w:t xml:space="preserve">poz. 1688) w związku z art. 235 ust. 2 i 3 ustawy z dnia 14 grudnia 2012 r. </w:t>
      </w:r>
      <w:r w:rsidRPr="00547C0A">
        <w:rPr>
          <w:rFonts w:ascii="Verdana" w:eastAsia="Calibri" w:hAnsi="Verdana"/>
          <w:color w:val="000000"/>
          <w:kern w:val="2"/>
          <w:lang w:eastAsia="ar-SA"/>
        </w:rPr>
        <w:br/>
        <w:t xml:space="preserve">o </w:t>
      </w:r>
      <w:r w:rsidRPr="00547C0A">
        <w:rPr>
          <w:rFonts w:ascii="Verdana" w:eastAsia="Calibri" w:hAnsi="Verdana"/>
          <w:i/>
          <w:color w:val="000000"/>
          <w:kern w:val="2"/>
          <w:lang w:eastAsia="ar-SA"/>
        </w:rPr>
        <w:t xml:space="preserve">odpadach </w:t>
      </w:r>
      <w:r w:rsidRPr="00547C0A">
        <w:rPr>
          <w:rFonts w:ascii="Verdana" w:eastAsia="Calibri" w:hAnsi="Verdana"/>
          <w:color w:val="000000"/>
          <w:kern w:val="2"/>
          <w:lang w:eastAsia="ar-SA"/>
        </w:rPr>
        <w:t xml:space="preserve">(Dz. U. z 2013 r. poz. 21 ze zm.), a w przypadku innych odpadów wielkogabarytowych do przedsiębiorców posiadających zezwolenie na prowadzenie odzysku zgodnie z ustawa z dnia 14 grudnia 2012 r. o </w:t>
      </w:r>
      <w:r w:rsidRPr="00547C0A">
        <w:rPr>
          <w:rFonts w:ascii="Verdana" w:eastAsia="Calibri" w:hAnsi="Verdana"/>
          <w:i/>
          <w:color w:val="000000"/>
          <w:kern w:val="2"/>
          <w:lang w:eastAsia="ar-SA"/>
        </w:rPr>
        <w:t>odpadach</w:t>
      </w:r>
      <w:r w:rsidRPr="00547C0A">
        <w:rPr>
          <w:rFonts w:ascii="Verdana" w:eastAsia="Calibri" w:hAnsi="Verdana"/>
          <w:color w:val="000000"/>
          <w:kern w:val="2"/>
          <w:lang w:eastAsia="ar-SA"/>
        </w:rPr>
        <w:t xml:space="preserve"> (Dz. U. z 2013 r. poz. 21 ze zm.).</w:t>
      </w:r>
      <w:r w:rsidRPr="00547C0A">
        <w:rPr>
          <w:rFonts w:ascii="Verdana" w:eastAsia="Calibri" w:hAnsi="Verdana"/>
          <w:b/>
          <w:color w:val="000000"/>
          <w:kern w:val="2"/>
          <w:u w:val="single"/>
          <w:lang w:eastAsia="ar-SA"/>
        </w:rPr>
        <w:t xml:space="preserve"> </w:t>
      </w:r>
    </w:p>
    <w:p w:rsidR="008A5F08" w:rsidRPr="00406D9A" w:rsidRDefault="008A5F08" w:rsidP="00440490">
      <w:pPr>
        <w:widowControl w:val="0"/>
        <w:numPr>
          <w:ilvl w:val="2"/>
          <w:numId w:val="158"/>
        </w:numPr>
        <w:suppressAutoHyphens/>
        <w:spacing w:after="200" w:line="276" w:lineRule="auto"/>
        <w:jc w:val="both"/>
        <w:rPr>
          <w:rFonts w:ascii="Verdana" w:eastAsia="Calibri" w:hAnsi="Verdana"/>
          <w:kern w:val="2"/>
          <w:lang w:eastAsia="ar-SA"/>
        </w:rPr>
      </w:pPr>
      <w:r w:rsidRPr="00406D9A">
        <w:rPr>
          <w:rFonts w:ascii="Verdana" w:eastAsia="Calibri" w:hAnsi="Verdana"/>
          <w:b/>
          <w:kern w:val="2"/>
          <w:u w:val="single"/>
          <w:lang w:eastAsia="ar-SA"/>
        </w:rPr>
        <w:t>Przeterminowane leki (kod odpadu 20 01 32)</w:t>
      </w:r>
      <w:r w:rsidRPr="00406D9A">
        <w:rPr>
          <w:rFonts w:ascii="Verdana" w:eastAsia="Calibri" w:hAnsi="Verdana"/>
          <w:kern w:val="2"/>
          <w:lang w:eastAsia="ar-SA"/>
        </w:rPr>
        <w:t xml:space="preserve"> odbierane będą z aptek</w:t>
      </w:r>
      <w:r w:rsidR="00B0352C" w:rsidRPr="00406D9A">
        <w:rPr>
          <w:rFonts w:ascii="Verdana" w:eastAsia="Calibri" w:hAnsi="Verdana"/>
          <w:kern w:val="2"/>
          <w:lang w:eastAsia="ar-SA"/>
        </w:rPr>
        <w:t>i w Leoncinie Pl. Kobe</w:t>
      </w:r>
      <w:r w:rsidR="00ED24EC" w:rsidRPr="00406D9A">
        <w:rPr>
          <w:rFonts w:ascii="Verdana" w:eastAsia="Calibri" w:hAnsi="Verdana"/>
          <w:kern w:val="2"/>
          <w:lang w:eastAsia="ar-SA"/>
        </w:rPr>
        <w:t>ndzy 4</w:t>
      </w:r>
      <w:r w:rsidRPr="00406D9A">
        <w:rPr>
          <w:rFonts w:ascii="Verdana" w:eastAsia="Calibri" w:hAnsi="Verdana"/>
          <w:kern w:val="2"/>
          <w:lang w:eastAsia="ar-SA"/>
        </w:rPr>
        <w:t>.</w:t>
      </w:r>
    </w:p>
    <w:p w:rsidR="008A5F08" w:rsidRPr="00406D9A" w:rsidRDefault="008A5F08" w:rsidP="00440490">
      <w:pPr>
        <w:widowControl w:val="0"/>
        <w:numPr>
          <w:ilvl w:val="2"/>
          <w:numId w:val="158"/>
        </w:numPr>
        <w:suppressAutoHyphens/>
        <w:spacing w:after="200" w:line="276" w:lineRule="auto"/>
        <w:jc w:val="both"/>
        <w:rPr>
          <w:rFonts w:ascii="Verdana" w:eastAsia="Calibri" w:hAnsi="Verdana"/>
          <w:kern w:val="2"/>
          <w:lang w:eastAsia="ar-SA"/>
        </w:rPr>
      </w:pPr>
      <w:r w:rsidRPr="00406D9A">
        <w:rPr>
          <w:rFonts w:ascii="Verdana" w:eastAsia="Calibri" w:hAnsi="Verdana"/>
          <w:kern w:val="2"/>
          <w:lang w:eastAsia="ar-SA"/>
        </w:rPr>
        <w:t>Obowiązkiem Wykonawcy będzie wyposażanie aptek</w:t>
      </w:r>
      <w:r w:rsidR="00ED24EC" w:rsidRPr="00406D9A">
        <w:rPr>
          <w:rFonts w:ascii="Verdana" w:eastAsia="Calibri" w:hAnsi="Verdana"/>
          <w:kern w:val="2"/>
          <w:lang w:eastAsia="ar-SA"/>
        </w:rPr>
        <w:t>i</w:t>
      </w:r>
      <w:r w:rsidRPr="00406D9A">
        <w:rPr>
          <w:rFonts w:ascii="Verdana" w:eastAsia="Calibri" w:hAnsi="Verdana"/>
          <w:kern w:val="2"/>
          <w:lang w:eastAsia="ar-SA"/>
        </w:rPr>
        <w:t xml:space="preserve"> w terminie do 2 tygodni od daty podpisania umowy, w specjalnie oznakowane pojemniki o pojemności od 30l do 50l, przeznaczone na zbieranie przeterminowanych leków oraz opróżnianie ich w </w:t>
      </w:r>
      <w:r w:rsidRPr="00406D9A">
        <w:rPr>
          <w:rFonts w:ascii="Verdana" w:eastAsia="Calibri" w:hAnsi="Verdana"/>
          <w:kern w:val="2"/>
          <w:lang w:eastAsia="ar-SA"/>
        </w:rPr>
        <w:lastRenderedPageBreak/>
        <w:t>terminie 5 dni roboczych po otrzymaniu zgłosze</w:t>
      </w:r>
      <w:r w:rsidR="00ED24EC" w:rsidRPr="00406D9A">
        <w:rPr>
          <w:rFonts w:ascii="Verdana" w:eastAsia="Calibri" w:hAnsi="Verdana"/>
          <w:kern w:val="2"/>
          <w:lang w:eastAsia="ar-SA"/>
        </w:rPr>
        <w:t xml:space="preserve">nia o ich wypełnieniu.         </w:t>
      </w:r>
    </w:p>
    <w:p w:rsidR="008A5F08" w:rsidRPr="00406D9A" w:rsidRDefault="008A5F08" w:rsidP="00440490">
      <w:pPr>
        <w:widowControl w:val="0"/>
        <w:numPr>
          <w:ilvl w:val="1"/>
          <w:numId w:val="152"/>
        </w:numPr>
        <w:suppressAutoHyphens/>
        <w:spacing w:after="200" w:line="276" w:lineRule="auto"/>
        <w:ind w:hanging="720"/>
        <w:jc w:val="both"/>
        <w:rPr>
          <w:rFonts w:ascii="Verdana" w:eastAsia="Calibri" w:hAnsi="Verdana"/>
          <w:iCs/>
          <w:color w:val="000000"/>
          <w:kern w:val="2"/>
          <w:lang w:eastAsia="ar-SA"/>
        </w:rPr>
      </w:pPr>
      <w:r w:rsidRPr="00406D9A">
        <w:rPr>
          <w:rFonts w:ascii="Verdana" w:eastAsia="Calibri" w:hAnsi="Verdana"/>
          <w:b/>
          <w:iCs/>
          <w:color w:val="000000"/>
          <w:kern w:val="2"/>
          <w:lang w:eastAsia="ar-SA"/>
        </w:rPr>
        <w:t>Obowiązki Zamawiającego i Wykonawcy przed rozpoczęciem i w trakcie realizacji zamówienia</w:t>
      </w:r>
      <w:r w:rsidRPr="00406D9A">
        <w:rPr>
          <w:rFonts w:ascii="Verdana" w:eastAsia="Calibri" w:hAnsi="Verdana"/>
          <w:iCs/>
          <w:color w:val="000000"/>
          <w:kern w:val="2"/>
          <w:lang w:eastAsia="ar-SA"/>
        </w:rPr>
        <w:t>.</w:t>
      </w:r>
    </w:p>
    <w:p w:rsidR="008A5F08" w:rsidRPr="00406D9A" w:rsidRDefault="008A5F08" w:rsidP="00440490">
      <w:pPr>
        <w:widowControl w:val="0"/>
        <w:numPr>
          <w:ilvl w:val="2"/>
          <w:numId w:val="152"/>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Zamawiający dostarczy Wykonawcy szczegółowy wykaz adresów nieruchomości, objętych zamówieniem, niezwłocznie po podpisaniu umowy (nie później niż </w:t>
      </w:r>
      <w:r w:rsidRPr="00406D9A">
        <w:rPr>
          <w:rFonts w:ascii="Verdana" w:eastAsia="Calibri" w:hAnsi="Verdana"/>
          <w:color w:val="000000"/>
          <w:kern w:val="2"/>
          <w:lang w:eastAsia="ar-SA"/>
        </w:rPr>
        <w:br/>
        <w:t>w terminie 7 dni).</w:t>
      </w:r>
    </w:p>
    <w:p w:rsidR="008A5F08" w:rsidRPr="00406D9A" w:rsidRDefault="008A5F08" w:rsidP="00440490">
      <w:pPr>
        <w:widowControl w:val="0"/>
        <w:numPr>
          <w:ilvl w:val="2"/>
          <w:numId w:val="152"/>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Odbiór odpadów komunalnych od właścicieli nieruchomości Wykonawca powinien realizować w godzinach 8</w:t>
      </w:r>
      <w:r w:rsidRPr="00406D9A">
        <w:rPr>
          <w:rFonts w:ascii="Verdana" w:eastAsia="Calibri" w:hAnsi="Verdana"/>
          <w:color w:val="000000"/>
          <w:kern w:val="2"/>
          <w:vertAlign w:val="superscript"/>
          <w:lang w:eastAsia="ar-SA"/>
        </w:rPr>
        <w:t>00</w:t>
      </w:r>
      <w:r w:rsidRPr="00406D9A">
        <w:rPr>
          <w:rFonts w:ascii="Verdana" w:eastAsia="Calibri" w:hAnsi="Verdana"/>
          <w:color w:val="000000"/>
          <w:kern w:val="2"/>
          <w:lang w:eastAsia="ar-SA"/>
        </w:rPr>
        <w:t>-18</w:t>
      </w:r>
      <w:r w:rsidRPr="00406D9A">
        <w:rPr>
          <w:rFonts w:ascii="Verdana" w:eastAsia="Calibri" w:hAnsi="Verdana"/>
          <w:color w:val="000000"/>
          <w:kern w:val="2"/>
          <w:vertAlign w:val="superscript"/>
          <w:lang w:eastAsia="ar-SA"/>
        </w:rPr>
        <w:t>00</w:t>
      </w:r>
      <w:r w:rsidRPr="00406D9A">
        <w:rPr>
          <w:rFonts w:ascii="Verdana" w:eastAsia="Calibri" w:hAnsi="Verdana"/>
          <w:color w:val="000000"/>
          <w:kern w:val="2"/>
          <w:lang w:eastAsia="ar-SA"/>
        </w:rPr>
        <w:t>, przy czym właściciele nieruchomości zobowiązani są wystawić pojemniki i worki w dniu odbioru do godz. 8</w:t>
      </w:r>
      <w:r w:rsidRPr="00406D9A">
        <w:rPr>
          <w:rFonts w:ascii="Verdana" w:eastAsia="Calibri" w:hAnsi="Verdana"/>
          <w:color w:val="000000"/>
          <w:kern w:val="2"/>
          <w:vertAlign w:val="superscript"/>
          <w:lang w:eastAsia="ar-SA"/>
        </w:rPr>
        <w:t>00</w:t>
      </w:r>
      <w:r w:rsidRPr="00406D9A">
        <w:rPr>
          <w:rFonts w:ascii="Verdana" w:eastAsia="Calibri" w:hAnsi="Verdana"/>
          <w:color w:val="000000"/>
          <w:kern w:val="2"/>
          <w:lang w:eastAsia="ar-SA"/>
        </w:rPr>
        <w:t>.</w:t>
      </w:r>
    </w:p>
    <w:p w:rsidR="008A5F08" w:rsidRPr="00406D9A" w:rsidRDefault="008A5F08" w:rsidP="00440490">
      <w:pPr>
        <w:widowControl w:val="0"/>
        <w:numPr>
          <w:ilvl w:val="2"/>
          <w:numId w:val="152"/>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Wykonawca zobowiązany jest 2 razy w roku poddać myciu i dezynfekcji wszystkie pojemniki, z których odbierane są odpady.</w:t>
      </w:r>
    </w:p>
    <w:p w:rsidR="008A5F08" w:rsidRPr="00406D9A" w:rsidRDefault="008A5F08" w:rsidP="00440490">
      <w:pPr>
        <w:widowControl w:val="0"/>
        <w:numPr>
          <w:ilvl w:val="2"/>
          <w:numId w:val="152"/>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Zamawiający i Wykonawca wspólnie odpowiadają za informowanie mieszkańców o zasadach i terminach odbierania poszczególnych rodzajów odpadów. Wykonawca zobowiązany jest dostosować odbiory odpadów komunalnych do harmonogramu przekazanego przez Zamawiającego stanowiącego załącznik nr 9; </w:t>
      </w:r>
    </w:p>
    <w:p w:rsidR="008A5F08" w:rsidRPr="00406D9A" w:rsidRDefault="008A5F08" w:rsidP="00440490">
      <w:pPr>
        <w:widowControl w:val="0"/>
        <w:numPr>
          <w:ilvl w:val="2"/>
          <w:numId w:val="152"/>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Wykonawca zobowiązany jest do przygotowania harmonog</w:t>
      </w:r>
      <w:r w:rsidR="00ED24EC" w:rsidRPr="00406D9A">
        <w:rPr>
          <w:rFonts w:ascii="Verdana" w:eastAsia="Calibri" w:hAnsi="Verdana"/>
          <w:color w:val="000000"/>
          <w:kern w:val="2"/>
          <w:lang w:eastAsia="ar-SA"/>
        </w:rPr>
        <w:t xml:space="preserve">ramu odbioru odpadów </w:t>
      </w:r>
      <w:r w:rsidRPr="00406D9A">
        <w:rPr>
          <w:rFonts w:ascii="Verdana" w:eastAsia="Calibri" w:hAnsi="Verdana"/>
          <w:color w:val="000000"/>
          <w:kern w:val="2"/>
          <w:lang w:eastAsia="ar-SA"/>
        </w:rPr>
        <w:t>i przedstawienia do akceptacji Zamawiającemu w terminie 7 dni od podpisania umowy.</w:t>
      </w:r>
    </w:p>
    <w:p w:rsidR="001B2689" w:rsidRPr="00406D9A" w:rsidRDefault="001B2689" w:rsidP="001B2689">
      <w:pPr>
        <w:suppressAutoHyphens/>
        <w:ind w:left="284"/>
        <w:jc w:val="both"/>
        <w:rPr>
          <w:rFonts w:ascii="Verdana" w:hAnsi="Verdana"/>
          <w:lang w:eastAsia="ar-SA"/>
        </w:rPr>
      </w:pPr>
      <w:r w:rsidRPr="00406D9A">
        <w:rPr>
          <w:rFonts w:ascii="Verdana" w:hAnsi="Verdana"/>
          <w:lang w:eastAsia="ar-SA"/>
        </w:rPr>
        <w:t>2.2.6. Po akceptacji Zamawiającego Wykonawca zobowiązany będzie do wydrukowania w/w harmonogramu w ilości co najmniej 1700 sztuk oraz przekazania go właścicielom nieruchomości podczas pierwszego odbioru odpadów.</w:t>
      </w:r>
    </w:p>
    <w:p w:rsidR="001B2689" w:rsidRPr="00406D9A" w:rsidRDefault="001B2689" w:rsidP="001B2689">
      <w:pPr>
        <w:suppressAutoHyphens/>
        <w:ind w:left="284"/>
        <w:jc w:val="both"/>
        <w:rPr>
          <w:rFonts w:ascii="Verdana" w:hAnsi="Verdana"/>
          <w:lang w:eastAsia="ar-SA"/>
        </w:rPr>
      </w:pPr>
      <w:r w:rsidRPr="00406D9A">
        <w:rPr>
          <w:rFonts w:ascii="Verdana" w:hAnsi="Verdana"/>
          <w:lang w:eastAsia="ar-SA"/>
        </w:rPr>
        <w:t>2.2.7. Wykonawca przekaże Zamawiającemu elektroniczną wersję harmonogramu w celu zamieszczenia go na stronie internetowej oraz przekaże minimum 300 szt. wersji drukowanej celem rozpowszechnienia wśród mieszkańców. Harmonogram powinien uwzględniać cały okres realizacji umowy tj. od    01.01.2019 r. do 31.12.2019 r.</w:t>
      </w:r>
    </w:p>
    <w:p w:rsidR="001B2689" w:rsidRPr="00406D9A" w:rsidRDefault="001B2689" w:rsidP="001B2689">
      <w:pPr>
        <w:widowControl w:val="0"/>
        <w:suppressAutoHyphens/>
        <w:spacing w:after="200" w:line="276" w:lineRule="auto"/>
        <w:jc w:val="both"/>
        <w:rPr>
          <w:rFonts w:ascii="Verdana" w:eastAsia="Calibri" w:hAnsi="Verdana"/>
          <w:color w:val="000000"/>
          <w:kern w:val="2"/>
          <w:lang w:eastAsia="ar-SA"/>
        </w:rPr>
      </w:pPr>
    </w:p>
    <w:p w:rsidR="008A5F08" w:rsidRPr="00406D9A" w:rsidRDefault="008A5F08" w:rsidP="00440490">
      <w:pPr>
        <w:pStyle w:val="Akapitzlist"/>
        <w:widowControl w:val="0"/>
        <w:numPr>
          <w:ilvl w:val="2"/>
          <w:numId w:val="168"/>
        </w:numPr>
        <w:suppressAutoHyphens/>
        <w:spacing w:after="200"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Wykonawca zobowiązany jest do przedkładania Zamawiającemu półrocznych sprawozdań, zgodnie z art. 9n ustawy z dnia 13 września 1996 r. </w:t>
      </w:r>
      <w:r w:rsidRPr="00406D9A">
        <w:rPr>
          <w:rFonts w:ascii="Verdana" w:eastAsia="Calibri" w:hAnsi="Verdana"/>
          <w:i/>
          <w:color w:val="000000"/>
          <w:kern w:val="2"/>
          <w:lang w:eastAsia="ar-SA"/>
        </w:rPr>
        <w:t>o utrzymaniu czystości i porządku w gminach</w:t>
      </w:r>
      <w:r w:rsidRPr="00406D9A">
        <w:rPr>
          <w:rFonts w:ascii="Verdana" w:eastAsia="Calibri" w:hAnsi="Verdana"/>
          <w:color w:val="000000"/>
          <w:kern w:val="2"/>
          <w:lang w:eastAsia="ar-SA"/>
        </w:rPr>
        <w:t xml:space="preserve"> ( Dz. U. z 201</w:t>
      </w:r>
      <w:r w:rsidR="008E5BCF" w:rsidRPr="00406D9A">
        <w:rPr>
          <w:rFonts w:ascii="Verdana" w:eastAsia="Calibri" w:hAnsi="Verdana"/>
          <w:color w:val="000000"/>
          <w:kern w:val="2"/>
          <w:lang w:eastAsia="ar-SA"/>
        </w:rPr>
        <w:t>8 r. poz. 1454</w:t>
      </w:r>
      <w:r w:rsidRPr="00406D9A">
        <w:rPr>
          <w:rFonts w:ascii="Verdana" w:eastAsia="Calibri" w:hAnsi="Verdana"/>
          <w:color w:val="000000"/>
          <w:kern w:val="2"/>
          <w:lang w:eastAsia="ar-SA"/>
        </w:rPr>
        <w:t>).</w:t>
      </w:r>
    </w:p>
    <w:p w:rsidR="008A5F08" w:rsidRPr="00406D9A" w:rsidRDefault="008A5F08" w:rsidP="00440490">
      <w:pPr>
        <w:widowControl w:val="0"/>
        <w:numPr>
          <w:ilvl w:val="2"/>
          <w:numId w:val="159"/>
        </w:numPr>
        <w:suppressAutoHyphens/>
        <w:spacing w:after="200"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Wykonawca zobowiązany jest również do przedkładania Zamawiającemu rocznego sprawozdania, zgodnie z art. 9na  ustawy z dnia 13 września 1996 r. </w:t>
      </w:r>
      <w:r w:rsidRPr="00406D9A">
        <w:rPr>
          <w:rFonts w:ascii="Verdana" w:eastAsia="Calibri" w:hAnsi="Verdana"/>
          <w:i/>
          <w:color w:val="000000"/>
          <w:kern w:val="2"/>
          <w:lang w:eastAsia="ar-SA"/>
        </w:rPr>
        <w:t>o utrzymaniu czystości i porządku w gminach</w:t>
      </w:r>
      <w:r w:rsidR="008E5BCF" w:rsidRPr="00406D9A">
        <w:rPr>
          <w:rFonts w:ascii="Verdana" w:eastAsia="Calibri" w:hAnsi="Verdana"/>
          <w:color w:val="000000"/>
          <w:kern w:val="2"/>
          <w:lang w:eastAsia="ar-SA"/>
        </w:rPr>
        <w:t xml:space="preserve"> ( Dz. U. z 2017 r. poz. 1454</w:t>
      </w:r>
      <w:r w:rsidRPr="00406D9A">
        <w:rPr>
          <w:rFonts w:ascii="Verdana" w:eastAsia="Calibri" w:hAnsi="Verdana"/>
          <w:color w:val="000000"/>
          <w:kern w:val="2"/>
          <w:lang w:eastAsia="ar-SA"/>
        </w:rPr>
        <w:t>).</w:t>
      </w:r>
    </w:p>
    <w:p w:rsidR="008A5F08" w:rsidRPr="00406D9A" w:rsidRDefault="008A5F08" w:rsidP="00440490">
      <w:pPr>
        <w:widowControl w:val="0"/>
        <w:numPr>
          <w:ilvl w:val="2"/>
          <w:numId w:val="159"/>
        </w:numPr>
        <w:suppressAutoHyphens/>
        <w:spacing w:after="200"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Odpady odebrane od właścicieli nieruchomości z terenu Gminy </w:t>
      </w:r>
      <w:r w:rsidR="00A96123" w:rsidRPr="00406D9A">
        <w:rPr>
          <w:rFonts w:ascii="Verdana" w:eastAsia="Calibri" w:hAnsi="Verdana"/>
          <w:color w:val="000000"/>
          <w:kern w:val="2"/>
          <w:lang w:eastAsia="ar-SA"/>
        </w:rPr>
        <w:t>Leoncin</w:t>
      </w:r>
      <w:r w:rsidRPr="00406D9A">
        <w:rPr>
          <w:rFonts w:ascii="Verdana" w:eastAsia="Calibri" w:hAnsi="Verdana"/>
          <w:color w:val="000000"/>
          <w:kern w:val="2"/>
          <w:lang w:eastAsia="ar-SA"/>
        </w:rPr>
        <w:t xml:space="preserve"> Wykonawca zobowiązany jest zagospodarować (poddać odzyskowi lub unieszkodliwieniu) zgodnie z obowiązującym prawem, w tym zmieszane odpady komunalne oraz odpady zielone przekazywać bezpośrednio do regionalnej instalacji do przetwarzania odpadów komunalnych wskazanej w Wojewódzkim Planie Gospodarki Odpadami dla Mazowsza oraz przedstawiać Zamawiającemu jeden raz na miesiąc (wraz z fakturami za wykonanie usług) dowodów potwierdzających wykonanie tych czynności, tj. kart przekazania odpadów.</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Wykonawca zobowiązany jest do przestrzegania podczas trwania umowy przepisów prawnych, a w szczególności:</w:t>
      </w:r>
    </w:p>
    <w:p w:rsidR="008A5F08" w:rsidRPr="00406D9A" w:rsidRDefault="008A5F08" w:rsidP="00440490">
      <w:pPr>
        <w:widowControl w:val="0"/>
        <w:numPr>
          <w:ilvl w:val="1"/>
          <w:numId w:val="160"/>
        </w:numPr>
        <w:suppressAutoHyphens/>
        <w:spacing w:after="200" w:line="276" w:lineRule="auto"/>
        <w:ind w:left="1134" w:hanging="425"/>
        <w:rPr>
          <w:rFonts w:ascii="Verdana" w:eastAsia="Calibri" w:hAnsi="Verdana"/>
          <w:color w:val="000000"/>
          <w:kern w:val="2"/>
          <w:lang w:eastAsia="ar-SA"/>
        </w:rPr>
      </w:pPr>
      <w:r w:rsidRPr="00406D9A">
        <w:rPr>
          <w:rFonts w:ascii="Verdana" w:eastAsia="Calibri" w:hAnsi="Verdana"/>
          <w:color w:val="000000"/>
          <w:kern w:val="2"/>
          <w:lang w:eastAsia="ar-SA"/>
        </w:rPr>
        <w:lastRenderedPageBreak/>
        <w:t xml:space="preserve">ustawy z dnia 14 grudnia 2012 r. </w:t>
      </w:r>
      <w:r w:rsidRPr="00406D9A">
        <w:rPr>
          <w:rFonts w:ascii="Verdana" w:eastAsia="Calibri" w:hAnsi="Verdana"/>
          <w:i/>
          <w:color w:val="000000"/>
          <w:kern w:val="2"/>
          <w:lang w:eastAsia="ar-SA"/>
        </w:rPr>
        <w:t>o odpadach</w:t>
      </w:r>
      <w:r w:rsidRPr="00406D9A">
        <w:rPr>
          <w:rFonts w:ascii="Verdana" w:eastAsia="Calibri" w:hAnsi="Verdana"/>
          <w:color w:val="000000"/>
          <w:kern w:val="2"/>
          <w:lang w:eastAsia="ar-SA"/>
        </w:rPr>
        <w:t xml:space="preserve"> (Dz. U. z 2013 r. poz. 21 ze zm.),</w:t>
      </w:r>
    </w:p>
    <w:p w:rsidR="008A5F08" w:rsidRPr="00406D9A" w:rsidRDefault="008A5F08" w:rsidP="00440490">
      <w:pPr>
        <w:widowControl w:val="0"/>
        <w:numPr>
          <w:ilvl w:val="1"/>
          <w:numId w:val="160"/>
        </w:numPr>
        <w:suppressAutoHyphens/>
        <w:spacing w:after="200" w:line="276" w:lineRule="auto"/>
        <w:ind w:left="1134" w:hanging="425"/>
        <w:rPr>
          <w:rFonts w:ascii="Verdana" w:eastAsia="Calibri" w:hAnsi="Verdana"/>
          <w:color w:val="000000"/>
          <w:kern w:val="2"/>
          <w:lang w:eastAsia="ar-SA"/>
        </w:rPr>
      </w:pPr>
      <w:r w:rsidRPr="00406D9A">
        <w:rPr>
          <w:rFonts w:ascii="Verdana" w:eastAsia="Calibri" w:hAnsi="Verdana"/>
          <w:color w:val="000000"/>
          <w:kern w:val="2"/>
          <w:lang w:eastAsia="ar-SA"/>
        </w:rPr>
        <w:t xml:space="preserve">ustawy z dnia 13 września 1996 r. </w:t>
      </w:r>
      <w:r w:rsidRPr="00406D9A">
        <w:rPr>
          <w:rFonts w:ascii="Verdana" w:eastAsia="Calibri" w:hAnsi="Verdana"/>
          <w:i/>
          <w:color w:val="000000"/>
          <w:kern w:val="2"/>
          <w:lang w:eastAsia="ar-SA"/>
        </w:rPr>
        <w:t xml:space="preserve">o utrzymaniu czystości i porządku w gminach    </w:t>
      </w:r>
      <w:r w:rsidRPr="00406D9A">
        <w:rPr>
          <w:rFonts w:ascii="Verdana" w:eastAsia="Calibri" w:hAnsi="Verdana"/>
          <w:color w:val="000000"/>
          <w:kern w:val="2"/>
          <w:lang w:eastAsia="ar-SA"/>
        </w:rPr>
        <w:t>( Dz. U. z 201</w:t>
      </w:r>
      <w:r w:rsidR="00A96123" w:rsidRPr="00406D9A">
        <w:rPr>
          <w:rFonts w:ascii="Verdana" w:eastAsia="Calibri" w:hAnsi="Verdana"/>
          <w:color w:val="000000"/>
          <w:kern w:val="2"/>
          <w:lang w:eastAsia="ar-SA"/>
        </w:rPr>
        <w:t>8</w:t>
      </w:r>
      <w:r w:rsidRPr="00406D9A">
        <w:rPr>
          <w:rFonts w:ascii="Verdana" w:eastAsia="Calibri" w:hAnsi="Verdana"/>
          <w:color w:val="000000"/>
          <w:kern w:val="2"/>
          <w:lang w:eastAsia="ar-SA"/>
        </w:rPr>
        <w:t xml:space="preserve"> r. poz. </w:t>
      </w:r>
      <w:r w:rsidR="00A96123" w:rsidRPr="00406D9A">
        <w:rPr>
          <w:rFonts w:ascii="Verdana" w:eastAsia="Calibri" w:hAnsi="Verdana"/>
          <w:color w:val="000000"/>
          <w:kern w:val="2"/>
          <w:lang w:eastAsia="ar-SA"/>
        </w:rPr>
        <w:t>1454</w:t>
      </w:r>
      <w:r w:rsidRPr="00406D9A">
        <w:rPr>
          <w:rFonts w:ascii="Verdana" w:eastAsia="Calibri" w:hAnsi="Verdana"/>
          <w:color w:val="000000"/>
          <w:kern w:val="2"/>
          <w:lang w:eastAsia="ar-SA"/>
        </w:rPr>
        <w:t>),</w:t>
      </w:r>
    </w:p>
    <w:p w:rsidR="008A5F08" w:rsidRPr="00406D9A" w:rsidRDefault="008A5F08" w:rsidP="00440490">
      <w:pPr>
        <w:widowControl w:val="0"/>
        <w:numPr>
          <w:ilvl w:val="1"/>
          <w:numId w:val="160"/>
        </w:numPr>
        <w:suppressAutoHyphens/>
        <w:spacing w:after="200" w:line="276" w:lineRule="auto"/>
        <w:ind w:left="1134"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uchwały Rady Gminy </w:t>
      </w:r>
      <w:r w:rsidR="005E5892" w:rsidRPr="00406D9A">
        <w:rPr>
          <w:rFonts w:ascii="Verdana" w:eastAsia="Calibri" w:hAnsi="Verdana"/>
          <w:color w:val="000000"/>
          <w:kern w:val="2"/>
          <w:lang w:eastAsia="ar-SA"/>
        </w:rPr>
        <w:t>Leoncin</w:t>
      </w:r>
      <w:r w:rsidRPr="00406D9A">
        <w:rPr>
          <w:rFonts w:ascii="Verdana" w:eastAsia="Calibri" w:hAnsi="Verdana"/>
          <w:color w:val="000000"/>
          <w:kern w:val="2"/>
          <w:lang w:eastAsia="ar-SA"/>
        </w:rPr>
        <w:t xml:space="preserve"> </w:t>
      </w:r>
      <w:r w:rsidRPr="00406D9A">
        <w:rPr>
          <w:rFonts w:ascii="Verdana" w:eastAsia="Calibri" w:hAnsi="Verdana"/>
          <w:i/>
          <w:color w:val="000000"/>
          <w:kern w:val="2"/>
          <w:lang w:eastAsia="ar-SA"/>
        </w:rPr>
        <w:t xml:space="preserve">w sprawie regulaminu utrzymania czystości </w:t>
      </w:r>
      <w:r w:rsidRPr="00406D9A">
        <w:rPr>
          <w:rFonts w:ascii="Verdana" w:eastAsia="Calibri" w:hAnsi="Verdana"/>
          <w:i/>
          <w:color w:val="000000"/>
          <w:kern w:val="2"/>
          <w:lang w:eastAsia="ar-SA"/>
        </w:rPr>
        <w:br/>
        <w:t xml:space="preserve">i porządku na terenie Gminy </w:t>
      </w:r>
      <w:r w:rsidR="005E5892" w:rsidRPr="00406D9A">
        <w:rPr>
          <w:rFonts w:ascii="Verdana" w:eastAsia="Calibri" w:hAnsi="Verdana"/>
          <w:i/>
          <w:color w:val="000000"/>
          <w:kern w:val="2"/>
          <w:lang w:eastAsia="ar-SA"/>
        </w:rPr>
        <w:t>Leoncin</w:t>
      </w:r>
      <w:r w:rsidRPr="00406D9A">
        <w:rPr>
          <w:rFonts w:ascii="Verdana" w:eastAsia="Calibri" w:hAnsi="Verdana"/>
          <w:i/>
          <w:color w:val="000000"/>
          <w:kern w:val="2"/>
          <w:lang w:eastAsia="ar-SA"/>
        </w:rPr>
        <w:t>,</w:t>
      </w:r>
    </w:p>
    <w:p w:rsidR="008A5F08" w:rsidRPr="00406D9A" w:rsidRDefault="004613A4" w:rsidP="00440490">
      <w:pPr>
        <w:widowControl w:val="0"/>
        <w:numPr>
          <w:ilvl w:val="1"/>
          <w:numId w:val="160"/>
        </w:numPr>
        <w:suppressAutoHyphens/>
        <w:spacing w:after="200" w:line="276" w:lineRule="auto"/>
        <w:ind w:left="1134" w:hanging="425"/>
        <w:jc w:val="both"/>
        <w:rPr>
          <w:rFonts w:ascii="Verdana" w:eastAsia="Calibri" w:hAnsi="Verdana"/>
          <w:i/>
          <w:color w:val="000000"/>
          <w:kern w:val="2"/>
          <w:lang w:eastAsia="ar-SA"/>
        </w:rPr>
      </w:pPr>
      <w:r w:rsidRPr="00406D9A">
        <w:rPr>
          <w:rFonts w:ascii="Verdana" w:eastAsia="Calibri" w:hAnsi="Verdana"/>
          <w:color w:val="000000"/>
          <w:kern w:val="2"/>
          <w:lang w:eastAsia="ar-SA"/>
        </w:rPr>
        <w:t>Uchwały Rady Gminy Leoncin</w:t>
      </w:r>
      <w:r w:rsidR="008A5F08" w:rsidRPr="00406D9A">
        <w:rPr>
          <w:rFonts w:ascii="Verdana" w:eastAsia="Calibri" w:hAnsi="Verdana"/>
          <w:color w:val="000000"/>
          <w:kern w:val="2"/>
          <w:lang w:eastAsia="ar-SA"/>
        </w:rPr>
        <w:t xml:space="preserve"> </w:t>
      </w:r>
      <w:r w:rsidR="008A5F08" w:rsidRPr="00406D9A">
        <w:rPr>
          <w:rFonts w:ascii="Verdana" w:eastAsia="Calibri" w:hAnsi="Verdana"/>
          <w:i/>
          <w:color w:val="000000"/>
          <w:kern w:val="2"/>
          <w:lang w:eastAsia="ar-SA"/>
        </w:rPr>
        <w:t xml:space="preserve">w sprawie określenia szczegółowego sposobu </w:t>
      </w:r>
      <w:r w:rsidR="008A5F08" w:rsidRPr="00406D9A">
        <w:rPr>
          <w:rFonts w:ascii="Verdana" w:eastAsia="Calibri" w:hAnsi="Verdana"/>
          <w:i/>
          <w:color w:val="000000"/>
          <w:kern w:val="2"/>
          <w:lang w:eastAsia="ar-SA"/>
        </w:rPr>
        <w:br/>
        <w:t xml:space="preserve">i zakresu świadczenia usług w zakresie odbierania odpadów komunalnych od właścicieli nieruchomości z terenu Gminy </w:t>
      </w:r>
      <w:r w:rsidRPr="00406D9A">
        <w:rPr>
          <w:rFonts w:ascii="Verdana" w:eastAsia="Calibri" w:hAnsi="Verdana"/>
          <w:i/>
          <w:color w:val="000000"/>
          <w:kern w:val="2"/>
          <w:lang w:eastAsia="ar-SA"/>
        </w:rPr>
        <w:t>Leoncin</w:t>
      </w:r>
      <w:r w:rsidR="008A5F08" w:rsidRPr="00406D9A">
        <w:rPr>
          <w:rFonts w:ascii="Verdana" w:eastAsia="Calibri" w:hAnsi="Verdana"/>
          <w:i/>
          <w:color w:val="000000"/>
          <w:kern w:val="2"/>
          <w:lang w:eastAsia="ar-SA"/>
        </w:rPr>
        <w:t xml:space="preserve"> i zagospodarowania tych odpadów, w zamian za uiszczoną przez właściciela nieruchomości opłatę za gospodarowanie odpadami komunalnymi,</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i/>
          <w:color w:val="000000"/>
          <w:kern w:val="2"/>
          <w:lang w:eastAsia="ar-SA"/>
        </w:rPr>
        <w:t>Wojewódzkiego Planu Gospodarki Odpadami dla Mazowsza</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Wykonawca odpowiedzialny jest za osiąganie poziomów odzysku odpadów komunalnych z uwzględnieniem poziomów odzysku wskazanych w ustawie z dnia 13 września 1996 r. </w:t>
      </w:r>
      <w:r w:rsidRPr="00406D9A">
        <w:rPr>
          <w:rFonts w:ascii="Verdana" w:eastAsia="Calibri" w:hAnsi="Verdana"/>
          <w:i/>
          <w:color w:val="000000"/>
          <w:kern w:val="2"/>
          <w:lang w:eastAsia="ar-SA"/>
        </w:rPr>
        <w:t>o utrzymaniu czystości i porządku w gminach</w:t>
      </w:r>
      <w:r w:rsidRPr="00406D9A">
        <w:rPr>
          <w:rFonts w:ascii="Verdana" w:eastAsia="Calibri" w:hAnsi="Verdana"/>
          <w:color w:val="000000"/>
          <w:kern w:val="2"/>
          <w:lang w:eastAsia="ar-SA"/>
        </w:rPr>
        <w:t xml:space="preserve"> (Dz. </w:t>
      </w:r>
      <w:r w:rsidRPr="00406D9A">
        <w:rPr>
          <w:rFonts w:ascii="Verdana" w:eastAsia="Calibri" w:hAnsi="Verdana"/>
          <w:color w:val="000000"/>
          <w:kern w:val="2"/>
          <w:lang w:eastAsia="ar-SA"/>
        </w:rPr>
        <w:br/>
        <w:t>U. z 201</w:t>
      </w:r>
      <w:r w:rsidR="00C30667" w:rsidRPr="00406D9A">
        <w:rPr>
          <w:rFonts w:ascii="Verdana" w:eastAsia="Calibri" w:hAnsi="Verdana"/>
          <w:color w:val="000000"/>
          <w:kern w:val="2"/>
          <w:lang w:eastAsia="ar-SA"/>
        </w:rPr>
        <w:t>8 r., poz. 1454</w:t>
      </w:r>
      <w:r w:rsidRPr="00406D9A">
        <w:rPr>
          <w:rFonts w:ascii="Verdana" w:eastAsia="Calibri" w:hAnsi="Verdana"/>
          <w:color w:val="000000"/>
          <w:kern w:val="2"/>
          <w:lang w:eastAsia="ar-SA"/>
        </w:rPr>
        <w:t xml:space="preserve">), Rozporządzeniu Ministra Środowiska z dnia 29 maja 2012 roku </w:t>
      </w:r>
      <w:r w:rsidRPr="00406D9A">
        <w:rPr>
          <w:rFonts w:ascii="Verdana" w:eastAsia="Calibri" w:hAnsi="Verdana"/>
          <w:bCs/>
          <w:i/>
          <w:color w:val="000000"/>
          <w:kern w:val="2"/>
          <w:lang w:eastAsia="ar-SA"/>
        </w:rPr>
        <w:t>w sprawie poziomów recyklingu, przygotowania do ponownego użycia              i odzysku innymi metodami niektórych frakcji odpadów komunalnych</w:t>
      </w:r>
      <w:r w:rsidRPr="00406D9A">
        <w:rPr>
          <w:rFonts w:ascii="Verdana" w:eastAsia="Calibri" w:hAnsi="Verdana"/>
          <w:bCs/>
          <w:color w:val="000000"/>
          <w:kern w:val="2"/>
          <w:lang w:eastAsia="ar-SA"/>
        </w:rPr>
        <w:t xml:space="preserve"> (Dz. U </w:t>
      </w:r>
      <w:r w:rsidRPr="00406D9A">
        <w:rPr>
          <w:rFonts w:ascii="Verdana" w:eastAsia="Calibri" w:hAnsi="Verdana"/>
          <w:bCs/>
          <w:color w:val="000000"/>
          <w:kern w:val="2"/>
          <w:lang w:eastAsia="ar-SA"/>
        </w:rPr>
        <w:br/>
        <w:t xml:space="preserve">z 2012r., poz. 645), oraz </w:t>
      </w:r>
      <w:r w:rsidRPr="00406D9A">
        <w:rPr>
          <w:rFonts w:ascii="Verdana" w:eastAsia="Calibri" w:hAnsi="Verdana"/>
          <w:color w:val="000000"/>
          <w:kern w:val="2"/>
          <w:lang w:eastAsia="ar-SA"/>
        </w:rPr>
        <w:t xml:space="preserve">Rozporządzeniu Ministra Środowiska z dnia 25 maja 2012 r. </w:t>
      </w:r>
      <w:r w:rsidRPr="00406D9A">
        <w:rPr>
          <w:rFonts w:ascii="Verdana" w:eastAsia="Calibri" w:hAnsi="Verdana"/>
          <w:i/>
          <w:color w:val="000000"/>
          <w:kern w:val="2"/>
          <w:lang w:eastAsia="ar-SA"/>
        </w:rPr>
        <w:t>w sprawie poziomów ograniczenia masy odpadów komunalnych ulegających biodegradacji przekazywanych do składowania oraz sposobu obliczania poziomu ograniczania masy tych odpadów</w:t>
      </w:r>
      <w:r w:rsidRPr="00406D9A">
        <w:rPr>
          <w:rFonts w:ascii="Verdana" w:eastAsia="Calibri" w:hAnsi="Verdana"/>
          <w:color w:val="000000"/>
          <w:kern w:val="2"/>
          <w:lang w:eastAsia="ar-SA"/>
        </w:rPr>
        <w:t xml:space="preserve"> (Dz. U z 2012r. poz. 676). </w:t>
      </w:r>
    </w:p>
    <w:p w:rsidR="008A5F08" w:rsidRPr="00406D9A" w:rsidRDefault="008A5F08" w:rsidP="008A5F08">
      <w:pPr>
        <w:widowControl w:val="0"/>
        <w:suppressAutoHyphens/>
        <w:spacing w:line="276" w:lineRule="auto"/>
        <w:ind w:left="993"/>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Przez poziom odzysku/ poziomy odzysku Zamawiający rozumie osiąganie poziomów odzysku odpadów komunalnych wskazanych art. 3b w ustawie z dnia </w:t>
      </w:r>
      <w:r w:rsidRPr="00406D9A">
        <w:rPr>
          <w:rFonts w:ascii="Verdana" w:eastAsia="Calibri" w:hAnsi="Verdana"/>
          <w:color w:val="000000"/>
          <w:kern w:val="2"/>
          <w:lang w:eastAsia="ar-SA"/>
        </w:rPr>
        <w:br/>
        <w:t xml:space="preserve">13 września 1996 r. </w:t>
      </w:r>
      <w:r w:rsidRPr="00406D9A">
        <w:rPr>
          <w:rFonts w:ascii="Verdana" w:eastAsia="Calibri" w:hAnsi="Verdana"/>
          <w:i/>
          <w:iCs/>
          <w:color w:val="000000"/>
          <w:kern w:val="2"/>
          <w:lang w:eastAsia="ar-SA"/>
        </w:rPr>
        <w:t xml:space="preserve">o utrzymaniu czystości i porządku w gminach </w:t>
      </w:r>
      <w:r w:rsidRPr="00406D9A">
        <w:rPr>
          <w:rFonts w:ascii="Verdana" w:eastAsia="Calibri" w:hAnsi="Verdana"/>
          <w:color w:val="000000"/>
          <w:kern w:val="2"/>
          <w:lang w:eastAsia="ar-SA"/>
        </w:rPr>
        <w:t>( Dz. U z 201</w:t>
      </w:r>
      <w:r w:rsidR="00EB47BA" w:rsidRPr="00406D9A">
        <w:rPr>
          <w:rFonts w:ascii="Verdana" w:eastAsia="Calibri" w:hAnsi="Verdana"/>
          <w:color w:val="000000"/>
          <w:kern w:val="2"/>
          <w:lang w:eastAsia="ar-SA"/>
        </w:rPr>
        <w:t>8 r., poz. 1454</w:t>
      </w:r>
      <w:r w:rsidRPr="00406D9A">
        <w:rPr>
          <w:rFonts w:ascii="Verdana" w:eastAsia="Calibri" w:hAnsi="Verdana"/>
          <w:color w:val="000000"/>
          <w:kern w:val="2"/>
          <w:lang w:eastAsia="ar-SA"/>
        </w:rPr>
        <w:t xml:space="preserve">) oraz ograniczenie masy odpadów komunalnych ulegających biodegradacji przekazywanych do składowania wskazanych w art. 3c w ustawie </w:t>
      </w:r>
      <w:r w:rsidRPr="00406D9A">
        <w:rPr>
          <w:rFonts w:ascii="Verdana" w:eastAsia="Calibri" w:hAnsi="Verdana"/>
          <w:color w:val="000000"/>
          <w:kern w:val="2"/>
          <w:lang w:eastAsia="ar-SA"/>
        </w:rPr>
        <w:br/>
        <w:t xml:space="preserve">z dnia 13 września1996 r. </w:t>
      </w:r>
      <w:r w:rsidRPr="00406D9A">
        <w:rPr>
          <w:rFonts w:ascii="Verdana" w:eastAsia="Calibri" w:hAnsi="Verdana"/>
          <w:i/>
          <w:iCs/>
          <w:color w:val="000000"/>
          <w:kern w:val="2"/>
          <w:lang w:eastAsia="ar-SA"/>
        </w:rPr>
        <w:t xml:space="preserve">o utrzymaniu czystości i porządku w gminach </w:t>
      </w:r>
      <w:r w:rsidRPr="00406D9A">
        <w:rPr>
          <w:rFonts w:ascii="Verdana" w:eastAsia="Calibri" w:hAnsi="Verdana"/>
          <w:color w:val="000000"/>
          <w:kern w:val="2"/>
          <w:lang w:eastAsia="ar-SA"/>
        </w:rPr>
        <w:t xml:space="preserve">(Dz. U </w:t>
      </w:r>
      <w:r w:rsidRPr="00406D9A">
        <w:rPr>
          <w:rFonts w:ascii="Verdana" w:eastAsia="Calibri" w:hAnsi="Verdana"/>
          <w:color w:val="000000"/>
          <w:kern w:val="2"/>
          <w:lang w:eastAsia="ar-SA"/>
        </w:rPr>
        <w:br/>
        <w:t xml:space="preserve">z 2017r., poz. 1289). Określenia „odzysk” i „recykling” użyte w SIWZ należy czytać zgodnie z definicjami tych pojęć zawartymi w art. 3 ust. 1 pkt 14) </w:t>
      </w:r>
      <w:r w:rsidRPr="00406D9A">
        <w:rPr>
          <w:rFonts w:ascii="Verdana" w:eastAsia="Calibri" w:hAnsi="Verdana"/>
          <w:color w:val="000000"/>
          <w:kern w:val="2"/>
          <w:lang w:eastAsia="ar-SA"/>
        </w:rPr>
        <w:br/>
        <w:t xml:space="preserve">i 23) ustawy z dnia z dnia 14 grudnia 2012r. </w:t>
      </w:r>
      <w:r w:rsidRPr="00406D9A">
        <w:rPr>
          <w:rFonts w:ascii="Verdana" w:eastAsia="Calibri" w:hAnsi="Verdana"/>
          <w:i/>
          <w:iCs/>
          <w:color w:val="000000"/>
          <w:kern w:val="2"/>
          <w:lang w:eastAsia="ar-SA"/>
        </w:rPr>
        <w:t xml:space="preserve">o odpadach </w:t>
      </w:r>
      <w:r w:rsidRPr="00406D9A">
        <w:rPr>
          <w:rFonts w:ascii="Verdana" w:eastAsia="Calibri" w:hAnsi="Verdana"/>
          <w:color w:val="000000"/>
          <w:kern w:val="2"/>
          <w:lang w:eastAsia="ar-SA"/>
        </w:rPr>
        <w:t xml:space="preserve">(Dz. U. z 2013 r., </w:t>
      </w:r>
      <w:r w:rsidRPr="00406D9A">
        <w:rPr>
          <w:rFonts w:ascii="Verdana" w:eastAsia="Calibri" w:hAnsi="Verdana"/>
          <w:color w:val="000000"/>
          <w:kern w:val="2"/>
          <w:lang w:eastAsia="ar-SA"/>
        </w:rPr>
        <w:br/>
        <w:t>poz. 21 ze zm.).”</w:t>
      </w:r>
    </w:p>
    <w:p w:rsidR="008A5F08" w:rsidRPr="00406D9A" w:rsidRDefault="008A5F08" w:rsidP="008A5F08">
      <w:pPr>
        <w:widowControl w:val="0"/>
        <w:suppressAutoHyphens/>
        <w:spacing w:line="276" w:lineRule="auto"/>
        <w:ind w:left="993"/>
        <w:jc w:val="both"/>
        <w:rPr>
          <w:rFonts w:ascii="Verdana" w:eastAsia="Calibri" w:hAnsi="Verdana"/>
          <w:color w:val="000000"/>
          <w:kern w:val="2"/>
          <w:lang w:eastAsia="ar-SA"/>
        </w:rPr>
      </w:pP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Wykonawca jest zobowiązany do prowadzenia dokumentacji potwierdzającej ilość odebranych odpadów komunalnych oraz wykonywanych tras przejazdu </w:t>
      </w:r>
      <w:r w:rsidRPr="00406D9A">
        <w:rPr>
          <w:rFonts w:ascii="Verdana" w:eastAsia="Calibri" w:hAnsi="Verdana"/>
          <w:color w:val="000000"/>
          <w:kern w:val="2"/>
          <w:lang w:eastAsia="ar-SA"/>
        </w:rPr>
        <w:br/>
        <w:t>(na wypadek reklamacji lub ewentualnie innej potrzeby uzyskania przez Zamawiającego dodatkowych informacji).</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Wykonawca zobowiązany jest do przekazywania Zamawiającemu faktur wraz </w:t>
      </w:r>
      <w:r w:rsidRPr="00406D9A">
        <w:rPr>
          <w:rFonts w:ascii="Verdana" w:eastAsia="Calibri" w:hAnsi="Verdana"/>
          <w:color w:val="000000"/>
          <w:kern w:val="2"/>
          <w:lang w:eastAsia="ar-SA"/>
        </w:rPr>
        <w:br/>
        <w:t xml:space="preserve">z kartami przekazania odpadów oraz wykazem nieruchomości zobowiązanych </w:t>
      </w:r>
      <w:r w:rsidRPr="00406D9A">
        <w:rPr>
          <w:rFonts w:ascii="Verdana" w:eastAsia="Calibri" w:hAnsi="Verdana"/>
          <w:color w:val="000000"/>
          <w:kern w:val="2"/>
          <w:lang w:eastAsia="ar-SA"/>
        </w:rPr>
        <w:br/>
        <w:t>do selektywnej zbiórki odpadów, a nieprzeprowadzających jej (niesegregujących odpady).</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Za zawinione szkody w majątku Zamawiającego lub osób trzecich w trakcie wykonywania usługi odpowiedzialność ponosi Wykonawca.</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lastRenderedPageBreak/>
        <w:t xml:space="preserve">Zgodnie z art. 9 e ust. 2 ustawy z dnia 13 września 1996 r. </w:t>
      </w:r>
      <w:r w:rsidRPr="00406D9A">
        <w:rPr>
          <w:rFonts w:ascii="Verdana" w:eastAsia="Calibri" w:hAnsi="Verdana"/>
          <w:i/>
          <w:color w:val="000000"/>
          <w:kern w:val="2"/>
          <w:lang w:eastAsia="ar-SA"/>
        </w:rPr>
        <w:t xml:space="preserve">o utrzymaniu czystości </w:t>
      </w:r>
      <w:r w:rsidRPr="00406D9A">
        <w:rPr>
          <w:rFonts w:ascii="Verdana" w:eastAsia="Calibri" w:hAnsi="Verdana"/>
          <w:i/>
          <w:color w:val="000000"/>
          <w:kern w:val="2"/>
          <w:lang w:eastAsia="ar-SA"/>
        </w:rPr>
        <w:br/>
        <w:t xml:space="preserve">i porządku w gminach </w:t>
      </w:r>
      <w:r w:rsidRPr="00406D9A">
        <w:rPr>
          <w:rFonts w:ascii="Verdana" w:eastAsia="Calibri" w:hAnsi="Verdana"/>
          <w:color w:val="000000"/>
          <w:kern w:val="2"/>
          <w:lang w:eastAsia="ar-SA"/>
        </w:rPr>
        <w:t>( Dz. U z 2017 r., poz. 1289) - zakazuje się mieszania selektywnie zebranych odpadów komunalnych ze zmieszanymi odpadami komunalnymi odebranymi od właścicieli nieruchomości oraz selektywnie zebranych odpadów komunalnych różnych rodzajów ze sobą.</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Zgodnie z art. 9f ustawy z dnia 13 września 1996 r. </w:t>
      </w:r>
      <w:r w:rsidRPr="00406D9A">
        <w:rPr>
          <w:rFonts w:ascii="Verdana" w:eastAsia="Calibri" w:hAnsi="Verdana"/>
          <w:i/>
          <w:color w:val="000000"/>
          <w:kern w:val="2"/>
          <w:lang w:eastAsia="ar-SA"/>
        </w:rPr>
        <w:t xml:space="preserve">o utrzymaniu czystości </w:t>
      </w:r>
      <w:r w:rsidRPr="00406D9A">
        <w:rPr>
          <w:rFonts w:ascii="Verdana" w:eastAsia="Calibri" w:hAnsi="Verdana"/>
          <w:i/>
          <w:color w:val="000000"/>
          <w:kern w:val="2"/>
          <w:lang w:eastAsia="ar-SA"/>
        </w:rPr>
        <w:br/>
        <w:t xml:space="preserve">i porządku w gminach </w:t>
      </w:r>
      <w:r w:rsidRPr="00406D9A">
        <w:rPr>
          <w:rFonts w:ascii="Verdana" w:eastAsia="Calibri" w:hAnsi="Verdana"/>
          <w:color w:val="000000"/>
          <w:kern w:val="2"/>
          <w:lang w:eastAsia="ar-SA"/>
        </w:rPr>
        <w:t>(Dz. U z 201</w:t>
      </w:r>
      <w:r w:rsidR="00047389" w:rsidRPr="00406D9A">
        <w:rPr>
          <w:rFonts w:ascii="Verdana" w:eastAsia="Calibri" w:hAnsi="Verdana"/>
          <w:color w:val="000000"/>
          <w:kern w:val="2"/>
          <w:lang w:eastAsia="ar-SA"/>
        </w:rPr>
        <w:t>8</w:t>
      </w:r>
      <w:r w:rsidRPr="00406D9A">
        <w:rPr>
          <w:rFonts w:ascii="Verdana" w:eastAsia="Calibri" w:hAnsi="Verdana"/>
          <w:color w:val="000000"/>
          <w:kern w:val="2"/>
          <w:lang w:eastAsia="ar-SA"/>
        </w:rPr>
        <w:t xml:space="preserve"> r., poz. 1</w:t>
      </w:r>
      <w:r w:rsidR="00047389" w:rsidRPr="00406D9A">
        <w:rPr>
          <w:rFonts w:ascii="Verdana" w:eastAsia="Calibri" w:hAnsi="Verdana"/>
          <w:color w:val="000000"/>
          <w:kern w:val="2"/>
          <w:lang w:eastAsia="ar-SA"/>
        </w:rPr>
        <w:t>454</w:t>
      </w:r>
      <w:r w:rsidRPr="00406D9A">
        <w:rPr>
          <w:rFonts w:ascii="Verdana" w:eastAsia="Calibri" w:hAnsi="Verdana"/>
          <w:color w:val="000000"/>
          <w:kern w:val="2"/>
          <w:lang w:eastAsia="ar-SA"/>
        </w:rPr>
        <w:t xml:space="preserve">) - w przypadku niedopełnienia przez właściciela nieruchomości obowiązku w zakresie selektywnego zbierania odpadów komunalnych, Wykonawca zobowiązany jest </w:t>
      </w:r>
      <w:r w:rsidRPr="00406D9A">
        <w:rPr>
          <w:rFonts w:ascii="Verdana" w:eastAsia="Calibri" w:hAnsi="Verdana"/>
          <w:color w:val="000000"/>
          <w:kern w:val="2"/>
          <w:lang w:eastAsia="ar-SA"/>
        </w:rPr>
        <w:br/>
        <w:t>do przyjmowania ich jako zmieszane odpady komunalne i niezwłocznego powiadamiania, o tym fakcie Zamawiającego. Do informacji Wykonawca zobowiązany będzie załączyć dokumentację fotograficzną sprzed danej nieruchomości i protokół z zaistnienia takiego zdarzenia. Z dokumentacji musi jednoznacznie wynikać jakiej dotyczy nieruchomości, w jakim dniu i o której godzinie doszło do ustalenia w/w zdarzenia.</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Wykonawca zapewnia właściwy stan sanitarny (mycie i dezynfekcję) pojazdów używanych podczas realizacji zamówienia.</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Samochody Wykonawcy odbierające odpady komunalne powinny być oznakowane w sposób czytelny. </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System odbierania odpadów komunalnych nie obejmuje odpadów powstających </w:t>
      </w:r>
      <w:r w:rsidRPr="00406D9A">
        <w:rPr>
          <w:rFonts w:ascii="Verdana" w:eastAsia="Calibri" w:hAnsi="Verdana"/>
          <w:color w:val="000000"/>
          <w:kern w:val="2"/>
          <w:lang w:eastAsia="ar-SA"/>
        </w:rPr>
        <w:br/>
        <w:t>w wyniku prowadzenia działalności gospodarczej (odpadów  poprodukcyjnych).</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System odbierania odpadów komunalnych nie obejmuje odbioru odpadów budowlanych i remontowych, pochodzących z remontów i innych robót budowlanych na których wymagane jest uzyskanie pozwolenia na budowę lub rozbiórkę, lub zgłoszenie do administracji budowlano – architektonicznej.</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color w:val="000000"/>
          <w:kern w:val="2"/>
          <w:lang w:eastAsia="ar-SA"/>
        </w:rPr>
        <w:t>Wykonawca zobowiązany jest dostosować się do programu komputerowego służącego do obsługi zagadnień związanych z gospodarką odpadami z którego korzysta Zamawiający.</w:t>
      </w:r>
    </w:p>
    <w:p w:rsidR="008A5F08" w:rsidRPr="00406D9A" w:rsidRDefault="008A5F08" w:rsidP="00440490">
      <w:pPr>
        <w:widowControl w:val="0"/>
        <w:numPr>
          <w:ilvl w:val="2"/>
          <w:numId w:val="159"/>
        </w:numPr>
        <w:suppressAutoHyphens/>
        <w:spacing w:after="200" w:line="276" w:lineRule="auto"/>
        <w:ind w:left="993" w:hanging="709"/>
        <w:jc w:val="both"/>
        <w:rPr>
          <w:rFonts w:ascii="Verdana" w:eastAsia="Calibri" w:hAnsi="Verdana"/>
          <w:color w:val="000000"/>
          <w:kern w:val="2"/>
          <w:lang w:eastAsia="ar-SA"/>
        </w:rPr>
      </w:pPr>
      <w:r w:rsidRPr="00406D9A">
        <w:rPr>
          <w:rFonts w:ascii="Verdana" w:eastAsia="Calibri" w:hAnsi="Verdana"/>
          <w:i/>
          <w:color w:val="000000"/>
          <w:kern w:val="2"/>
          <w:lang w:eastAsia="ar-SA"/>
        </w:rPr>
        <w:t xml:space="preserve"> </w:t>
      </w:r>
      <w:r w:rsidRPr="00406D9A">
        <w:rPr>
          <w:rFonts w:ascii="Verdana" w:eastAsia="Calibri" w:hAnsi="Verdana"/>
          <w:color w:val="000000"/>
          <w:kern w:val="2"/>
          <w:lang w:eastAsia="ar-SA"/>
        </w:rPr>
        <w:t>W pierwszym miesiącu wykonywania usługi odbioru odpadów:</w:t>
      </w:r>
    </w:p>
    <w:p w:rsidR="008A5F08" w:rsidRPr="00406D9A" w:rsidRDefault="008A5F08" w:rsidP="00440490">
      <w:pPr>
        <w:widowControl w:val="0"/>
        <w:numPr>
          <w:ilvl w:val="1"/>
          <w:numId w:val="161"/>
        </w:numPr>
        <w:suppressAutoHyphens/>
        <w:spacing w:after="200" w:line="276" w:lineRule="auto"/>
        <w:ind w:left="1134" w:hanging="425"/>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selektywnie gromadzonych - Wykonawca zobowiązany jest do odbioru odpadów z pojemników lub zgromadzonych w workach, w których właściciele nieruchomości je zgromadzili, choćby nie pochodziły od Wykonawcy; </w:t>
      </w:r>
    </w:p>
    <w:p w:rsidR="008A5F08" w:rsidRPr="00406D9A" w:rsidRDefault="008A5F08" w:rsidP="00440490">
      <w:pPr>
        <w:numPr>
          <w:ilvl w:val="1"/>
          <w:numId w:val="161"/>
        </w:numPr>
        <w:spacing w:after="200" w:line="276" w:lineRule="auto"/>
        <w:ind w:left="1134" w:hanging="425"/>
        <w:jc w:val="both"/>
        <w:rPr>
          <w:rFonts w:ascii="Verdana" w:eastAsia="Calibri" w:hAnsi="Verdana"/>
          <w:color w:val="000000"/>
          <w:kern w:val="2"/>
          <w:lang w:eastAsia="ar-SA"/>
        </w:rPr>
      </w:pPr>
      <w:r w:rsidRPr="00406D9A">
        <w:rPr>
          <w:rFonts w:ascii="Verdana" w:eastAsia="Calibri" w:hAnsi="Verdana"/>
          <w:color w:val="000000"/>
          <w:kern w:val="2"/>
          <w:lang w:eastAsia="ar-SA"/>
        </w:rPr>
        <w:t>dostarczanie na wniosek Zamawiającego (telefonicznie lub e-mail) worków do selektywnej zbiórki</w:t>
      </w:r>
      <w:r w:rsidR="00010B03" w:rsidRPr="00406D9A">
        <w:rPr>
          <w:rFonts w:ascii="Verdana" w:eastAsia="Calibri" w:hAnsi="Verdana"/>
          <w:color w:val="000000"/>
          <w:kern w:val="2"/>
          <w:lang w:eastAsia="ar-SA"/>
        </w:rPr>
        <w:t xml:space="preserve"> odpadów do Urzędu Gminy Leoncin (ul. Partyzantów 3</w:t>
      </w:r>
      <w:r w:rsidRPr="00406D9A">
        <w:rPr>
          <w:rFonts w:ascii="Verdana" w:eastAsia="Calibri" w:hAnsi="Verdana"/>
          <w:color w:val="000000"/>
          <w:kern w:val="2"/>
          <w:lang w:eastAsia="ar-SA"/>
        </w:rPr>
        <w:t>)</w:t>
      </w:r>
    </w:p>
    <w:p w:rsidR="008A5F08" w:rsidRPr="00406D9A" w:rsidRDefault="008A5F08" w:rsidP="00440490">
      <w:pPr>
        <w:numPr>
          <w:ilvl w:val="2"/>
          <w:numId w:val="159"/>
        </w:numPr>
        <w:spacing w:after="200" w:line="276" w:lineRule="auto"/>
        <w:jc w:val="both"/>
        <w:rPr>
          <w:rFonts w:ascii="Verdana" w:eastAsia="Calibri" w:hAnsi="Verdana"/>
          <w:kern w:val="2"/>
          <w:lang w:eastAsia="ar-SA"/>
        </w:rPr>
      </w:pPr>
      <w:r w:rsidRPr="00406D9A">
        <w:rPr>
          <w:rFonts w:ascii="Verdana" w:eastAsia="Calibri" w:hAnsi="Verdana"/>
          <w:color w:val="000000"/>
          <w:kern w:val="2"/>
          <w:lang w:eastAsia="ar-SA"/>
        </w:rPr>
        <w:t xml:space="preserve">   </w:t>
      </w:r>
      <w:r w:rsidRPr="00406D9A">
        <w:rPr>
          <w:rFonts w:ascii="Verdana" w:eastAsia="Calibri" w:hAnsi="Verdana"/>
          <w:kern w:val="2"/>
          <w:lang w:eastAsia="ar-SA"/>
        </w:rPr>
        <w:t>Zgodnie z art. 6d ust. 4 pkt 5 ustawy o utrzymaniu czystości i porządku w gminach (Dz. U. z 201</w:t>
      </w:r>
      <w:r w:rsidR="00860F33" w:rsidRPr="00406D9A">
        <w:rPr>
          <w:rFonts w:ascii="Verdana" w:eastAsia="Calibri" w:hAnsi="Verdana"/>
          <w:kern w:val="2"/>
          <w:lang w:eastAsia="ar-SA"/>
        </w:rPr>
        <w:t>8</w:t>
      </w:r>
      <w:r w:rsidRPr="00406D9A">
        <w:rPr>
          <w:rFonts w:ascii="Verdana" w:eastAsia="Calibri" w:hAnsi="Verdana"/>
          <w:kern w:val="2"/>
          <w:lang w:eastAsia="ar-SA"/>
        </w:rPr>
        <w:t>r. poz. 1</w:t>
      </w:r>
      <w:r w:rsidR="00860F33" w:rsidRPr="00406D9A">
        <w:rPr>
          <w:rFonts w:ascii="Verdana" w:eastAsia="Calibri" w:hAnsi="Verdana"/>
          <w:kern w:val="2"/>
          <w:lang w:eastAsia="ar-SA"/>
        </w:rPr>
        <w:t>454</w:t>
      </w:r>
      <w:r w:rsidRPr="00406D9A">
        <w:rPr>
          <w:rFonts w:ascii="Verdana" w:eastAsia="Calibri" w:hAnsi="Verdana"/>
          <w:kern w:val="2"/>
          <w:lang w:eastAsia="ar-SA"/>
        </w:rPr>
        <w:t>) Wykonawca zobowiązany jest do wskazania w ofercie instalacji, w szczególności posiadającej status Regionalnej Instalacji do Przetwarzania Odpadów Komunalnych, w której odpady odebrane z terenu gminy Czosnów będą zagospodarowane. Wykonawca zobowiązany jest do przedstawienia umowy na odbiór odpadów komunalnych lub promesy.</w:t>
      </w:r>
    </w:p>
    <w:p w:rsidR="008A5F08" w:rsidRPr="00406D9A" w:rsidRDefault="008A5F08" w:rsidP="00440490">
      <w:pPr>
        <w:keepNext/>
        <w:widowControl w:val="0"/>
        <w:numPr>
          <w:ilvl w:val="1"/>
          <w:numId w:val="159"/>
        </w:numPr>
        <w:suppressAutoHyphens/>
        <w:spacing w:before="240" w:after="60" w:line="276" w:lineRule="auto"/>
        <w:ind w:hanging="720"/>
        <w:outlineLvl w:val="2"/>
        <w:rPr>
          <w:rFonts w:ascii="Verdana" w:eastAsia="Calibri" w:hAnsi="Verdana"/>
          <w:iCs/>
          <w:color w:val="000000"/>
          <w:kern w:val="2"/>
          <w:u w:val="single"/>
          <w:lang w:eastAsia="ar-SA"/>
        </w:rPr>
      </w:pPr>
      <w:r w:rsidRPr="00406D9A">
        <w:rPr>
          <w:rFonts w:ascii="Verdana" w:eastAsia="Calibri" w:hAnsi="Verdana"/>
          <w:iCs/>
          <w:color w:val="000000"/>
          <w:kern w:val="2"/>
          <w:u w:val="single"/>
          <w:lang w:eastAsia="ar-SA"/>
        </w:rPr>
        <w:lastRenderedPageBreak/>
        <w:t xml:space="preserve">Dane charakteryzujące zamówienie </w:t>
      </w:r>
    </w:p>
    <w:p w:rsidR="008A5F08" w:rsidRPr="00406D9A" w:rsidRDefault="00CA6A9C" w:rsidP="00440490">
      <w:pPr>
        <w:widowControl w:val="0"/>
        <w:numPr>
          <w:ilvl w:val="2"/>
          <w:numId w:val="159"/>
        </w:numPr>
        <w:suppressAutoHyphens/>
        <w:spacing w:after="120" w:line="276" w:lineRule="auto"/>
        <w:ind w:left="993" w:hanging="709"/>
        <w:jc w:val="both"/>
        <w:rPr>
          <w:rFonts w:ascii="Verdana" w:eastAsia="Calibri" w:hAnsi="Verdana"/>
          <w:bCs/>
          <w:color w:val="000000"/>
          <w:kern w:val="2"/>
          <w:lang w:eastAsia="ar-SA"/>
        </w:rPr>
      </w:pPr>
      <w:r w:rsidRPr="00406D9A">
        <w:rPr>
          <w:rFonts w:ascii="Verdana" w:eastAsia="Calibri" w:hAnsi="Verdana"/>
          <w:bCs/>
          <w:color w:val="000000"/>
          <w:kern w:val="2"/>
          <w:lang w:eastAsia="ar-SA"/>
        </w:rPr>
        <w:t>Charakterystyka Gminy Leoncin</w:t>
      </w:r>
    </w:p>
    <w:p w:rsidR="00985E2B" w:rsidRPr="00547C0A" w:rsidRDefault="008A5F08" w:rsidP="00440490">
      <w:pPr>
        <w:widowControl w:val="0"/>
        <w:numPr>
          <w:ilvl w:val="0"/>
          <w:numId w:val="162"/>
        </w:numPr>
        <w:suppressAutoHyphens/>
        <w:spacing w:after="200" w:line="276" w:lineRule="auto"/>
        <w:ind w:left="1134" w:hanging="425"/>
        <w:jc w:val="both"/>
        <w:rPr>
          <w:rFonts w:ascii="Verdana" w:hAnsi="Verdana" w:cs="Verdana"/>
          <w:lang w:eastAsia="ar-SA"/>
        </w:rPr>
      </w:pPr>
      <w:r w:rsidRPr="00547C0A">
        <w:rPr>
          <w:rFonts w:ascii="Verdana" w:eastAsia="Calibri" w:hAnsi="Verdana"/>
          <w:color w:val="000000"/>
          <w:kern w:val="2"/>
          <w:lang w:eastAsia="ar-SA"/>
        </w:rPr>
        <w:t xml:space="preserve">1) </w:t>
      </w:r>
      <w:r w:rsidR="00985E2B" w:rsidRPr="00547C0A">
        <w:rPr>
          <w:rFonts w:ascii="Verdana" w:hAnsi="Verdana" w:cs="Verdana"/>
          <w:lang w:eastAsia="ar-SA"/>
        </w:rPr>
        <w:t xml:space="preserve">Powierzchnia gminy wynosi 158,8 km²., </w:t>
      </w:r>
      <w:r w:rsidR="00985E2B" w:rsidRPr="00547C0A">
        <w:rPr>
          <w:rFonts w:ascii="Verdana" w:eastAsia="Calibri" w:hAnsi="Verdana"/>
          <w:color w:val="000000"/>
          <w:kern w:val="2"/>
          <w:lang w:eastAsia="ar-SA"/>
        </w:rPr>
        <w:t>charakteryzuje się zabudową rozproszoną.</w:t>
      </w:r>
    </w:p>
    <w:p w:rsidR="00985E2B" w:rsidRPr="00406D9A" w:rsidRDefault="008A5F08" w:rsidP="00440490">
      <w:pPr>
        <w:widowControl w:val="0"/>
        <w:numPr>
          <w:ilvl w:val="0"/>
          <w:numId w:val="162"/>
        </w:numPr>
        <w:suppressAutoHyphens/>
        <w:spacing w:after="200" w:line="276" w:lineRule="auto"/>
        <w:ind w:left="993" w:hanging="284"/>
        <w:jc w:val="both"/>
        <w:rPr>
          <w:rFonts w:ascii="Verdana" w:eastAsia="Calibri" w:hAnsi="Verdana"/>
          <w:kern w:val="2"/>
          <w:lang w:eastAsia="ar-SA"/>
        </w:rPr>
      </w:pPr>
      <w:r w:rsidRPr="00406D9A">
        <w:rPr>
          <w:rFonts w:ascii="Verdana" w:eastAsia="Calibri" w:hAnsi="Verdana"/>
          <w:color w:val="000000"/>
          <w:kern w:val="2"/>
          <w:lang w:eastAsia="ar-SA"/>
        </w:rPr>
        <w:t>2)</w:t>
      </w:r>
      <w:r w:rsidRPr="00406D9A">
        <w:rPr>
          <w:rFonts w:ascii="Verdana" w:eastAsia="Calibri" w:hAnsi="Verdana"/>
          <w:color w:val="000000"/>
          <w:kern w:val="2"/>
          <w:lang w:eastAsia="ar-SA"/>
        </w:rPr>
        <w:tab/>
        <w:t xml:space="preserve">Liczba mieszkańców zgłoszonych w deklaracji: </w:t>
      </w:r>
      <w:r w:rsidR="00985E2B" w:rsidRPr="00406D9A">
        <w:rPr>
          <w:rFonts w:ascii="Verdana" w:eastAsia="Calibri" w:hAnsi="Verdana"/>
          <w:kern w:val="2"/>
          <w:lang w:eastAsia="ar-SA"/>
        </w:rPr>
        <w:t>4951 (stan na dzień 30.06.2018</w:t>
      </w:r>
      <w:r w:rsidRPr="00406D9A">
        <w:rPr>
          <w:rFonts w:ascii="Verdana" w:eastAsia="Calibri" w:hAnsi="Verdana"/>
          <w:kern w:val="2"/>
          <w:lang w:eastAsia="ar-SA"/>
        </w:rPr>
        <w:t xml:space="preserve"> r.),</w:t>
      </w:r>
      <w:r w:rsidR="00985E2B" w:rsidRPr="00406D9A">
        <w:rPr>
          <w:rFonts w:ascii="Verdana" w:eastAsia="Calibri" w:hAnsi="Verdana"/>
          <w:kern w:val="2"/>
          <w:lang w:eastAsia="ar-SA"/>
        </w:rPr>
        <w:t xml:space="preserve"> w tym uwzględnieni są mieszkańcy przebywający sezonowo.</w:t>
      </w:r>
    </w:p>
    <w:p w:rsidR="008A5F08" w:rsidRPr="00406D9A" w:rsidRDefault="008A5F08" w:rsidP="008A5F08">
      <w:pPr>
        <w:widowControl w:val="0"/>
        <w:suppressAutoHyphens/>
        <w:spacing w:line="276" w:lineRule="auto"/>
        <w:ind w:left="993"/>
        <w:jc w:val="both"/>
        <w:rPr>
          <w:rFonts w:ascii="Verdana" w:eastAsia="Calibri" w:hAnsi="Verdana"/>
          <w:kern w:val="2"/>
          <w:lang w:eastAsia="ar-SA"/>
        </w:rPr>
      </w:pPr>
      <w:r w:rsidRPr="00406D9A">
        <w:rPr>
          <w:rFonts w:ascii="Verdana" w:eastAsia="Calibri" w:hAnsi="Verdana"/>
          <w:color w:val="000000"/>
          <w:kern w:val="2"/>
          <w:lang w:eastAsia="ar-SA"/>
        </w:rPr>
        <w:t xml:space="preserve">Liczba mieszkańców segregujących odpady: </w:t>
      </w:r>
      <w:r w:rsidR="00985E2B" w:rsidRPr="00406D9A">
        <w:rPr>
          <w:rFonts w:ascii="Verdana" w:eastAsia="Calibri" w:hAnsi="Verdana"/>
          <w:kern w:val="2"/>
          <w:lang w:eastAsia="ar-SA"/>
        </w:rPr>
        <w:t>4063 (stan na dzień 30.06</w:t>
      </w:r>
      <w:r w:rsidRPr="00406D9A">
        <w:rPr>
          <w:rFonts w:ascii="Verdana" w:eastAsia="Calibri" w:hAnsi="Verdana"/>
          <w:kern w:val="2"/>
          <w:lang w:eastAsia="ar-SA"/>
        </w:rPr>
        <w:t>.201</w:t>
      </w:r>
      <w:r w:rsidR="00985E2B" w:rsidRPr="00406D9A">
        <w:rPr>
          <w:rFonts w:ascii="Verdana" w:eastAsia="Calibri" w:hAnsi="Verdana"/>
          <w:kern w:val="2"/>
          <w:lang w:eastAsia="ar-SA"/>
        </w:rPr>
        <w:t>8</w:t>
      </w:r>
      <w:r w:rsidRPr="00406D9A">
        <w:rPr>
          <w:rFonts w:ascii="Verdana" w:eastAsia="Calibri" w:hAnsi="Verdana"/>
          <w:kern w:val="2"/>
          <w:lang w:eastAsia="ar-SA"/>
        </w:rPr>
        <w:t xml:space="preserve"> r.),</w:t>
      </w:r>
    </w:p>
    <w:p w:rsidR="008A5F08" w:rsidRPr="00406D9A" w:rsidRDefault="008A5F08" w:rsidP="008A5F08">
      <w:pPr>
        <w:widowControl w:val="0"/>
        <w:suppressAutoHyphens/>
        <w:spacing w:line="276" w:lineRule="auto"/>
        <w:ind w:left="993"/>
        <w:jc w:val="both"/>
        <w:rPr>
          <w:rFonts w:ascii="Verdana" w:eastAsia="Calibri" w:hAnsi="Verdana"/>
          <w:kern w:val="2"/>
          <w:lang w:eastAsia="ar-SA"/>
        </w:rPr>
      </w:pPr>
      <w:r w:rsidRPr="00406D9A">
        <w:rPr>
          <w:rFonts w:ascii="Verdana" w:eastAsia="Calibri" w:hAnsi="Verdana"/>
          <w:color w:val="000000"/>
          <w:kern w:val="2"/>
          <w:lang w:eastAsia="ar-SA"/>
        </w:rPr>
        <w:t xml:space="preserve">Liczba mieszkańców nie segregująca odpadów: </w:t>
      </w:r>
      <w:r w:rsidR="00DF52CE" w:rsidRPr="00406D9A">
        <w:rPr>
          <w:rFonts w:ascii="Verdana" w:eastAsia="Calibri" w:hAnsi="Verdana"/>
          <w:kern w:val="2"/>
          <w:lang w:eastAsia="ar-SA"/>
        </w:rPr>
        <w:t>888</w:t>
      </w:r>
      <w:r w:rsidRPr="00406D9A">
        <w:rPr>
          <w:rFonts w:ascii="Verdana" w:eastAsia="Calibri" w:hAnsi="Verdana"/>
          <w:kern w:val="2"/>
          <w:lang w:eastAsia="ar-SA"/>
        </w:rPr>
        <w:t xml:space="preserve"> (stan na dzień </w:t>
      </w:r>
      <w:r w:rsidR="00DF52CE" w:rsidRPr="00406D9A">
        <w:rPr>
          <w:rFonts w:ascii="Verdana" w:eastAsia="Calibri" w:hAnsi="Verdana"/>
          <w:kern w:val="2"/>
          <w:lang w:eastAsia="ar-SA"/>
        </w:rPr>
        <w:t>30.06.2018</w:t>
      </w:r>
      <w:r w:rsidRPr="00406D9A">
        <w:rPr>
          <w:rFonts w:ascii="Verdana" w:eastAsia="Calibri" w:hAnsi="Verdana"/>
          <w:kern w:val="2"/>
          <w:lang w:eastAsia="ar-SA"/>
        </w:rPr>
        <w:t xml:space="preserve"> r.),</w:t>
      </w:r>
    </w:p>
    <w:p w:rsidR="008A5F08" w:rsidRPr="00406D9A" w:rsidRDefault="008A5F08" w:rsidP="008A5F08">
      <w:pPr>
        <w:widowControl w:val="0"/>
        <w:suppressAutoHyphens/>
        <w:spacing w:line="276" w:lineRule="auto"/>
        <w:ind w:left="993"/>
        <w:jc w:val="both"/>
        <w:rPr>
          <w:rFonts w:ascii="Verdana" w:eastAsia="Calibri" w:hAnsi="Verdana"/>
          <w:kern w:val="2"/>
          <w:lang w:eastAsia="ar-SA"/>
        </w:rPr>
      </w:pPr>
      <w:r w:rsidRPr="00406D9A">
        <w:rPr>
          <w:rFonts w:ascii="Verdana" w:eastAsia="Calibri" w:hAnsi="Verdana"/>
          <w:color w:val="000000"/>
          <w:kern w:val="2"/>
          <w:lang w:eastAsia="ar-SA"/>
        </w:rPr>
        <w:t xml:space="preserve">Szacuje się, że w czasie realizacji umowy liczba mieszkańców może wzrosnąć </w:t>
      </w:r>
      <w:r w:rsidRPr="00406D9A">
        <w:rPr>
          <w:rFonts w:ascii="Verdana" w:eastAsia="Calibri" w:hAnsi="Verdana"/>
          <w:color w:val="000000"/>
          <w:kern w:val="2"/>
          <w:lang w:eastAsia="ar-SA"/>
        </w:rPr>
        <w:br/>
        <w:t xml:space="preserve">do ok. </w:t>
      </w:r>
      <w:r w:rsidR="007C7248" w:rsidRPr="00406D9A">
        <w:rPr>
          <w:rFonts w:ascii="Verdana" w:eastAsia="Calibri" w:hAnsi="Verdana"/>
          <w:kern w:val="2"/>
          <w:lang w:eastAsia="ar-SA"/>
        </w:rPr>
        <w:t>5 – 10%</w:t>
      </w:r>
    </w:p>
    <w:p w:rsidR="008A5F08" w:rsidRPr="00406D9A" w:rsidRDefault="008A5F08" w:rsidP="008A5F08">
      <w:pPr>
        <w:widowControl w:val="0"/>
        <w:suppressAutoHyphens/>
        <w:spacing w:line="276" w:lineRule="auto"/>
        <w:ind w:left="993"/>
        <w:jc w:val="both"/>
        <w:rPr>
          <w:rFonts w:ascii="Verdana" w:eastAsia="Calibri" w:hAnsi="Verdana"/>
          <w:color w:val="000000"/>
          <w:kern w:val="2"/>
          <w:lang w:eastAsia="ar-SA"/>
        </w:rPr>
      </w:pPr>
    </w:p>
    <w:p w:rsidR="00130D75" w:rsidRPr="00406D9A" w:rsidRDefault="008A5F08" w:rsidP="00130D75">
      <w:pPr>
        <w:suppressAutoHyphens/>
        <w:ind w:firstLine="708"/>
        <w:jc w:val="both"/>
        <w:rPr>
          <w:rFonts w:ascii="Verdana" w:hAnsi="Verdana" w:cs="Verdana"/>
          <w:lang w:eastAsia="ar-SA"/>
        </w:rPr>
      </w:pPr>
      <w:r w:rsidRPr="00406D9A">
        <w:rPr>
          <w:rFonts w:ascii="Verdana" w:eastAsia="Calibri" w:hAnsi="Verdana"/>
          <w:color w:val="000000"/>
          <w:kern w:val="2"/>
          <w:lang w:eastAsia="ar-SA"/>
        </w:rPr>
        <w:t xml:space="preserve">3) </w:t>
      </w:r>
      <w:r w:rsidR="00130D75" w:rsidRPr="00406D9A">
        <w:rPr>
          <w:rFonts w:ascii="Verdana" w:hAnsi="Verdana" w:cs="Verdana"/>
          <w:lang w:eastAsia="ar-SA"/>
        </w:rPr>
        <w:t xml:space="preserve">Gmina Leoncin liczy 18 sołectw: Gać, Gniewniewice Folwarczne, Górki, Leoncin, Nowa Dąbrowa, Nowe Grochale, Nowa Mała Wieś, Nowe Polesie, Nowy Secymin, Nowy Wilków, Ośniki, Rybitew, Secymin Polski, Stare Polesie, Stanisławów, Stara Dąbrowa, Wilków nad Wisłą, Wilków Polski. </w:t>
      </w:r>
      <w:bookmarkStart w:id="1" w:name="3"/>
      <w:bookmarkEnd w:id="1"/>
    </w:p>
    <w:p w:rsidR="00130D75" w:rsidRPr="00406D9A" w:rsidRDefault="00130D75" w:rsidP="00130D75">
      <w:pPr>
        <w:suppressAutoHyphens/>
        <w:jc w:val="both"/>
        <w:rPr>
          <w:rFonts w:ascii="Verdana" w:hAnsi="Verdana" w:cs="Verdana"/>
          <w:kern w:val="2"/>
          <w:lang w:eastAsia="ar-SA"/>
        </w:rPr>
      </w:pPr>
      <w:r w:rsidRPr="00406D9A">
        <w:rPr>
          <w:rFonts w:ascii="Verdana" w:hAnsi="Verdana" w:cs="Verdana"/>
          <w:lang w:eastAsia="ar-SA"/>
        </w:rPr>
        <w:t>Liczba wsi – 31: Cisowe, Gać, Głusk, Gniweniewice Folwarczne, Górki, Krubiczew, Leoncin, Mała Wieś przy Drodze, Michałów, Nowa Dąbrowa, Nowa Mała Wieś, Nowe Gniewniewice, Nowe Grochale, Nowe Polesie, Nowiny, Nowy Secymin, Nowy Wilków, Ośniki, Rybitew, Secymin Polski, Secyminek, Stanisławów, Stara Dąbrowa, Stare Gniewniewice, Stare Grochale, Stare Polesie, Teofile, Wilków nad Wisłą, Wilków Polski, Wincentówek, Zamość.</w:t>
      </w:r>
    </w:p>
    <w:p w:rsidR="008A5F08" w:rsidRPr="00406D9A" w:rsidRDefault="008A5F08" w:rsidP="00440490">
      <w:pPr>
        <w:widowControl w:val="0"/>
        <w:numPr>
          <w:ilvl w:val="0"/>
          <w:numId w:val="162"/>
        </w:numPr>
        <w:suppressAutoHyphens/>
        <w:spacing w:after="200" w:line="276" w:lineRule="auto"/>
        <w:ind w:left="993" w:hanging="284"/>
        <w:jc w:val="both"/>
        <w:rPr>
          <w:rFonts w:ascii="Verdana" w:eastAsia="Calibri" w:hAnsi="Verdana"/>
          <w:kern w:val="2"/>
          <w:lang w:eastAsia="ar-SA"/>
        </w:rPr>
      </w:pPr>
      <w:r w:rsidRPr="00406D9A">
        <w:rPr>
          <w:rFonts w:ascii="Verdana" w:eastAsia="Calibri" w:hAnsi="Verdana"/>
          <w:color w:val="000000"/>
          <w:kern w:val="2"/>
          <w:lang w:eastAsia="ar-SA"/>
        </w:rPr>
        <w:t xml:space="preserve">4) </w:t>
      </w:r>
      <w:r w:rsidRPr="00406D9A">
        <w:rPr>
          <w:rFonts w:ascii="Verdana" w:eastAsia="Calibri" w:hAnsi="Verdana"/>
          <w:color w:val="000000"/>
          <w:kern w:val="2"/>
          <w:lang w:eastAsia="ar-SA"/>
        </w:rPr>
        <w:tab/>
        <w:t xml:space="preserve">Liczba punktów odbioru odpadów: </w:t>
      </w:r>
      <w:r w:rsidR="002E718E" w:rsidRPr="00406D9A">
        <w:rPr>
          <w:rFonts w:ascii="Verdana" w:eastAsia="Calibri" w:hAnsi="Verdana"/>
          <w:kern w:val="2"/>
          <w:lang w:eastAsia="ar-SA"/>
        </w:rPr>
        <w:t>1</w:t>
      </w:r>
      <w:r w:rsidR="00542970" w:rsidRPr="00406D9A">
        <w:rPr>
          <w:rFonts w:ascii="Verdana" w:eastAsia="Calibri" w:hAnsi="Verdana"/>
          <w:kern w:val="2"/>
          <w:lang w:eastAsia="ar-SA"/>
        </w:rPr>
        <w:t>692</w:t>
      </w:r>
      <w:r w:rsidR="00130D75" w:rsidRPr="00406D9A">
        <w:rPr>
          <w:rFonts w:ascii="Verdana" w:eastAsia="Calibri" w:hAnsi="Verdana"/>
          <w:kern w:val="2"/>
          <w:lang w:eastAsia="ar-SA"/>
        </w:rPr>
        <w:t xml:space="preserve"> (stan na dzień 30.06</w:t>
      </w:r>
      <w:r w:rsidRPr="00406D9A">
        <w:rPr>
          <w:rFonts w:ascii="Verdana" w:eastAsia="Calibri" w:hAnsi="Verdana"/>
          <w:kern w:val="2"/>
          <w:lang w:eastAsia="ar-SA"/>
        </w:rPr>
        <w:t>.201</w:t>
      </w:r>
      <w:r w:rsidR="00130D75" w:rsidRPr="00406D9A">
        <w:rPr>
          <w:rFonts w:ascii="Verdana" w:eastAsia="Calibri" w:hAnsi="Verdana"/>
          <w:kern w:val="2"/>
          <w:lang w:eastAsia="ar-SA"/>
        </w:rPr>
        <w:t>8</w:t>
      </w:r>
      <w:r w:rsidRPr="00406D9A">
        <w:rPr>
          <w:rFonts w:ascii="Verdana" w:eastAsia="Calibri" w:hAnsi="Verdana"/>
          <w:kern w:val="2"/>
          <w:lang w:eastAsia="ar-SA"/>
        </w:rPr>
        <w:t xml:space="preserve"> r.),</w:t>
      </w:r>
    </w:p>
    <w:p w:rsidR="008A5F08" w:rsidRPr="00406D9A" w:rsidRDefault="008A5F08" w:rsidP="008A5F08">
      <w:pPr>
        <w:widowControl w:val="0"/>
        <w:suppressAutoHyphens/>
        <w:spacing w:line="276" w:lineRule="auto"/>
        <w:ind w:left="993"/>
        <w:jc w:val="both"/>
        <w:rPr>
          <w:rFonts w:ascii="Verdana" w:eastAsia="Calibri" w:hAnsi="Verdana"/>
          <w:bCs/>
          <w:color w:val="000000"/>
          <w:kern w:val="2"/>
          <w:lang w:eastAsia="ar-SA"/>
        </w:rPr>
      </w:pPr>
      <w:r w:rsidRPr="00406D9A">
        <w:rPr>
          <w:rFonts w:ascii="Verdana" w:eastAsia="Calibri" w:hAnsi="Verdana"/>
          <w:b/>
          <w:bCs/>
          <w:color w:val="000000"/>
          <w:kern w:val="2"/>
          <w:u w:val="single"/>
          <w:lang w:eastAsia="ar-SA"/>
        </w:rPr>
        <w:t>Uwaga:</w:t>
      </w:r>
      <w:r w:rsidRPr="00406D9A">
        <w:rPr>
          <w:rFonts w:ascii="Verdana" w:eastAsia="Calibri" w:hAnsi="Verdana"/>
          <w:bCs/>
          <w:color w:val="000000"/>
          <w:kern w:val="2"/>
          <w:lang w:eastAsia="ar-SA"/>
        </w:rPr>
        <w:t xml:space="preserve"> </w:t>
      </w:r>
    </w:p>
    <w:p w:rsidR="008A5F08" w:rsidRPr="00406D9A" w:rsidRDefault="008A5F08" w:rsidP="00440490">
      <w:pPr>
        <w:widowControl w:val="0"/>
        <w:numPr>
          <w:ilvl w:val="2"/>
          <w:numId w:val="161"/>
        </w:numPr>
        <w:suppressAutoHyphens/>
        <w:spacing w:after="200" w:line="276" w:lineRule="auto"/>
        <w:ind w:left="1134" w:hanging="141"/>
        <w:jc w:val="both"/>
        <w:rPr>
          <w:rFonts w:ascii="Verdana" w:eastAsia="Calibri" w:hAnsi="Verdana"/>
          <w:bCs/>
          <w:color w:val="000000"/>
          <w:kern w:val="2"/>
          <w:lang w:eastAsia="ar-SA"/>
        </w:rPr>
      </w:pPr>
      <w:r w:rsidRPr="00406D9A">
        <w:rPr>
          <w:rFonts w:ascii="Verdana" w:eastAsia="Calibri" w:hAnsi="Verdana"/>
          <w:bCs/>
          <w:color w:val="000000"/>
          <w:kern w:val="2"/>
          <w:lang w:eastAsia="ar-SA"/>
        </w:rPr>
        <w:t>Różnica liczby punktów odbioru odpadów w stosunku do liczby deklaracji aktywnych wynika z faktu, iż na jednej nieruchomości może zamieszkiwać jedna, dwie lub więcej rodzin wystawiających odpady pod tym samym adresem.</w:t>
      </w:r>
    </w:p>
    <w:p w:rsidR="008A5F08" w:rsidRPr="00406D9A" w:rsidRDefault="008A5F08" w:rsidP="00440490">
      <w:pPr>
        <w:widowControl w:val="0"/>
        <w:numPr>
          <w:ilvl w:val="2"/>
          <w:numId w:val="161"/>
        </w:numPr>
        <w:suppressAutoHyphens/>
        <w:spacing w:after="200" w:line="276" w:lineRule="auto"/>
        <w:ind w:left="1134" w:hanging="141"/>
        <w:jc w:val="both"/>
        <w:rPr>
          <w:rFonts w:ascii="Verdana" w:eastAsia="Calibri" w:hAnsi="Verdana"/>
          <w:bCs/>
          <w:color w:val="000000"/>
          <w:kern w:val="2"/>
          <w:lang w:eastAsia="ar-SA"/>
        </w:rPr>
      </w:pPr>
      <w:r w:rsidRPr="00406D9A">
        <w:rPr>
          <w:rFonts w:ascii="Verdana" w:eastAsia="Calibri" w:hAnsi="Verdana"/>
          <w:bCs/>
          <w:color w:val="000000"/>
          <w:kern w:val="2"/>
          <w:lang w:eastAsia="ar-SA"/>
        </w:rPr>
        <w:t>Zamawiający zastrzega sobie prawo zmiany liczby punktów odbioru odpadów. Ich liczba w ciągu okresu realizacji zamówienia może wzrosnąć lub zmaleć i jest zależna od złożonych deklaracji przez właścicieli nieruchomości.</w:t>
      </w:r>
    </w:p>
    <w:p w:rsidR="008A5F08" w:rsidRPr="00406D9A" w:rsidRDefault="008A5F08" w:rsidP="008A5F08">
      <w:pPr>
        <w:widowControl w:val="0"/>
        <w:suppressAutoHyphens/>
        <w:spacing w:line="276" w:lineRule="auto"/>
        <w:ind w:left="993" w:hanging="284"/>
        <w:jc w:val="both"/>
        <w:rPr>
          <w:rFonts w:ascii="Verdana" w:eastAsia="Calibri" w:hAnsi="Verdana"/>
          <w:bCs/>
          <w:color w:val="000000"/>
          <w:kern w:val="2"/>
          <w:lang w:eastAsia="ar-SA"/>
        </w:rPr>
      </w:pPr>
    </w:p>
    <w:p w:rsidR="00542970" w:rsidRPr="00406D9A" w:rsidRDefault="008A5F08" w:rsidP="00547C0A">
      <w:pPr>
        <w:suppressAutoHyphens/>
        <w:ind w:firstLine="709"/>
        <w:jc w:val="both"/>
        <w:rPr>
          <w:rFonts w:ascii="Verdana" w:hAnsi="Verdana" w:cs="Verdana"/>
          <w:bCs/>
          <w:kern w:val="2"/>
          <w:lang w:eastAsia="ar-SA"/>
        </w:rPr>
      </w:pPr>
      <w:r w:rsidRPr="00406D9A">
        <w:rPr>
          <w:rFonts w:ascii="Verdana" w:hAnsi="Verdana"/>
          <w:bCs/>
          <w:color w:val="000000"/>
          <w:kern w:val="2"/>
          <w:lang w:eastAsia="ar-SA"/>
        </w:rPr>
        <w:t>5)</w:t>
      </w:r>
      <w:r w:rsidRPr="00406D9A">
        <w:rPr>
          <w:rFonts w:ascii="Verdana" w:hAnsi="Verdana"/>
          <w:bCs/>
          <w:color w:val="000000"/>
          <w:kern w:val="2"/>
          <w:lang w:eastAsia="ar-SA"/>
        </w:rPr>
        <w:tab/>
      </w:r>
      <w:r w:rsidR="00542970" w:rsidRPr="00406D9A">
        <w:rPr>
          <w:rFonts w:ascii="Verdana" w:hAnsi="Verdana" w:cs="Verdana"/>
          <w:bCs/>
          <w:kern w:val="2"/>
          <w:lang w:eastAsia="ar-SA"/>
        </w:rPr>
        <w:t>Ilości odpadów odebranych z terenu Gminy Leoncin, na podstawie kart przekazania odpadów przez przedsiębiorcę odbierającego odpady od właścicieli nieruchomości zamieszkałych w  2017 roku wynosiła:</w:t>
      </w:r>
    </w:p>
    <w:tbl>
      <w:tblPr>
        <w:tblW w:w="3978" w:type="dxa"/>
        <w:tblInd w:w="104" w:type="dxa"/>
        <w:tblLayout w:type="fixed"/>
        <w:tblLook w:val="04A0" w:firstRow="1" w:lastRow="0" w:firstColumn="1" w:lastColumn="0" w:noHBand="0" w:noVBand="1"/>
      </w:tblPr>
      <w:tblGrid>
        <w:gridCol w:w="1980"/>
        <w:gridCol w:w="1998"/>
      </w:tblGrid>
      <w:tr w:rsidR="00542970" w:rsidRPr="00406D9A" w:rsidTr="001C3ED9">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542970" w:rsidRPr="00406D9A" w:rsidRDefault="00542970" w:rsidP="00751F95">
            <w:pPr>
              <w:widowControl w:val="0"/>
              <w:suppressAutoHyphens/>
              <w:spacing w:line="254" w:lineRule="auto"/>
              <w:jc w:val="center"/>
              <w:rPr>
                <w:rFonts w:ascii="Verdana" w:hAnsi="Verdana" w:cs="Verdana"/>
                <w:kern w:val="2"/>
                <w:lang w:eastAsia="ar-SA"/>
              </w:rPr>
            </w:pPr>
            <w:r w:rsidRPr="00406D9A">
              <w:rPr>
                <w:rFonts w:ascii="Verdana" w:hAnsi="Verdana" w:cs="Verdana"/>
                <w:kern w:val="2"/>
                <w:lang w:eastAsia="ar-SA"/>
              </w:rPr>
              <w:t>Rodzaj odpadów</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970" w:rsidRPr="00406D9A" w:rsidRDefault="00542970" w:rsidP="00751F95">
            <w:pPr>
              <w:widowControl w:val="0"/>
              <w:suppressAutoHyphens/>
              <w:spacing w:line="254" w:lineRule="auto"/>
              <w:jc w:val="center"/>
              <w:rPr>
                <w:rFonts w:ascii="Verdana" w:hAnsi="Verdana" w:cs="Verdana"/>
                <w:kern w:val="2"/>
                <w:lang w:eastAsia="ar-SA"/>
              </w:rPr>
            </w:pPr>
            <w:r w:rsidRPr="00406D9A">
              <w:rPr>
                <w:rFonts w:ascii="Verdana" w:hAnsi="Verdana" w:cs="Verdana"/>
                <w:kern w:val="2"/>
                <w:lang w:eastAsia="ar-SA"/>
              </w:rPr>
              <w:t>2016r.</w:t>
            </w:r>
          </w:p>
          <w:p w:rsidR="00542970" w:rsidRPr="00406D9A" w:rsidRDefault="00542970" w:rsidP="00751F95">
            <w:pPr>
              <w:widowControl w:val="0"/>
              <w:suppressAutoHyphens/>
              <w:spacing w:line="254" w:lineRule="auto"/>
              <w:jc w:val="center"/>
              <w:rPr>
                <w:rFonts w:ascii="Verdana" w:hAnsi="Verdana"/>
                <w:lang w:eastAsia="ar-SA"/>
              </w:rPr>
            </w:pPr>
            <w:r w:rsidRPr="00406D9A">
              <w:rPr>
                <w:rFonts w:ascii="Verdana" w:hAnsi="Verdana" w:cs="Verdana"/>
                <w:kern w:val="2"/>
                <w:lang w:eastAsia="ar-SA"/>
              </w:rPr>
              <w:t>(w Mg)</w:t>
            </w:r>
          </w:p>
        </w:tc>
      </w:tr>
      <w:tr w:rsidR="00542970" w:rsidRPr="00406D9A" w:rsidTr="001C3ED9">
        <w:tc>
          <w:tcPr>
            <w:tcW w:w="1980" w:type="dxa"/>
            <w:tcBorders>
              <w:top w:val="single" w:sz="4" w:space="0" w:color="000000"/>
              <w:left w:val="single" w:sz="4" w:space="0" w:color="000000"/>
              <w:bottom w:val="single" w:sz="4" w:space="0" w:color="000000"/>
              <w:right w:val="nil"/>
            </w:tcBorders>
            <w:shd w:val="clear" w:color="auto" w:fill="FFFFFF"/>
            <w:hideMark/>
          </w:tcPr>
          <w:p w:rsidR="00542970" w:rsidRPr="00406D9A" w:rsidRDefault="00542970" w:rsidP="00751F95">
            <w:pPr>
              <w:widowControl w:val="0"/>
              <w:suppressAutoHyphens/>
              <w:spacing w:line="254" w:lineRule="auto"/>
              <w:rPr>
                <w:rFonts w:ascii="Verdana" w:hAnsi="Verdana" w:cs="Verdana"/>
                <w:kern w:val="2"/>
                <w:lang w:eastAsia="ar-SA"/>
              </w:rPr>
            </w:pPr>
            <w:r w:rsidRPr="00406D9A">
              <w:rPr>
                <w:rFonts w:ascii="Verdana" w:hAnsi="Verdana" w:cs="Verdana"/>
                <w:kern w:val="2"/>
                <w:lang w:eastAsia="ar-SA"/>
              </w:rPr>
              <w:t xml:space="preserve">zmieszane     odpady komunalne     (20 03 01) </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970" w:rsidRPr="00406D9A" w:rsidRDefault="001208DA" w:rsidP="00751F95">
            <w:pPr>
              <w:widowControl w:val="0"/>
              <w:suppressAutoHyphens/>
              <w:spacing w:line="254" w:lineRule="auto"/>
              <w:jc w:val="right"/>
              <w:rPr>
                <w:rFonts w:ascii="Verdana" w:hAnsi="Verdana"/>
                <w:lang w:eastAsia="ar-SA"/>
              </w:rPr>
            </w:pPr>
            <w:r w:rsidRPr="00406D9A">
              <w:rPr>
                <w:rFonts w:ascii="Verdana" w:hAnsi="Verdana"/>
                <w:lang w:eastAsia="ar-SA"/>
              </w:rPr>
              <w:t>631,75</w:t>
            </w:r>
          </w:p>
        </w:tc>
      </w:tr>
      <w:tr w:rsidR="00542970" w:rsidRPr="00406D9A" w:rsidTr="001C3ED9">
        <w:tc>
          <w:tcPr>
            <w:tcW w:w="1980" w:type="dxa"/>
            <w:tcBorders>
              <w:top w:val="single" w:sz="4" w:space="0" w:color="000000"/>
              <w:left w:val="single" w:sz="4" w:space="0" w:color="000000"/>
              <w:bottom w:val="single" w:sz="4" w:space="0" w:color="000000"/>
              <w:right w:val="nil"/>
            </w:tcBorders>
            <w:shd w:val="clear" w:color="auto" w:fill="FFFFFF"/>
            <w:hideMark/>
          </w:tcPr>
          <w:p w:rsidR="00542970" w:rsidRPr="00406D9A" w:rsidRDefault="00542970" w:rsidP="00751F95">
            <w:pPr>
              <w:widowControl w:val="0"/>
              <w:suppressAutoHyphens/>
              <w:spacing w:line="254" w:lineRule="auto"/>
              <w:rPr>
                <w:rFonts w:ascii="Verdana" w:hAnsi="Verdana" w:cs="Verdana"/>
                <w:kern w:val="2"/>
                <w:lang w:eastAsia="ar-SA"/>
              </w:rPr>
            </w:pPr>
            <w:r w:rsidRPr="00406D9A">
              <w:rPr>
                <w:rFonts w:ascii="Verdana" w:hAnsi="Verdana" w:cs="Verdana"/>
                <w:kern w:val="2"/>
                <w:lang w:eastAsia="ar-SA"/>
              </w:rPr>
              <w:t>Selektywnie zebrane odpady</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970" w:rsidRPr="00406D9A" w:rsidRDefault="001208DA" w:rsidP="00751F95">
            <w:pPr>
              <w:widowControl w:val="0"/>
              <w:suppressAutoHyphens/>
              <w:spacing w:line="254" w:lineRule="auto"/>
              <w:jc w:val="right"/>
              <w:rPr>
                <w:rFonts w:ascii="Verdana" w:hAnsi="Verdana"/>
                <w:lang w:eastAsia="ar-SA"/>
              </w:rPr>
            </w:pPr>
            <w:r w:rsidRPr="00406D9A">
              <w:rPr>
                <w:rFonts w:ascii="Verdana" w:hAnsi="Verdana"/>
                <w:lang w:eastAsia="ar-SA"/>
              </w:rPr>
              <w:t>160,99</w:t>
            </w:r>
          </w:p>
        </w:tc>
      </w:tr>
    </w:tbl>
    <w:p w:rsidR="008A5F08" w:rsidRPr="00406D9A" w:rsidRDefault="008A5F08" w:rsidP="008A5F08">
      <w:pPr>
        <w:widowControl w:val="0"/>
        <w:suppressAutoHyphens/>
        <w:spacing w:after="120"/>
        <w:rPr>
          <w:rFonts w:ascii="Verdana" w:eastAsia="Calibri" w:hAnsi="Verdana"/>
          <w:b/>
          <w:color w:val="000000"/>
          <w:kern w:val="2"/>
          <w:lang w:eastAsia="ar-SA"/>
        </w:rPr>
      </w:pPr>
    </w:p>
    <w:p w:rsidR="008A5F08" w:rsidRPr="00406D9A" w:rsidRDefault="001C3ED9" w:rsidP="00440490">
      <w:pPr>
        <w:widowControl w:val="0"/>
        <w:numPr>
          <w:ilvl w:val="0"/>
          <w:numId w:val="160"/>
        </w:numPr>
        <w:suppressAutoHyphens/>
        <w:spacing w:after="120"/>
        <w:rPr>
          <w:rFonts w:ascii="Verdana" w:eastAsia="Calibri" w:hAnsi="Verdana"/>
          <w:b/>
          <w:color w:val="000000"/>
          <w:kern w:val="2"/>
          <w:lang w:eastAsia="ar-SA"/>
        </w:rPr>
      </w:pPr>
      <w:r w:rsidRPr="00406D9A">
        <w:rPr>
          <w:rFonts w:ascii="Verdana" w:eastAsia="Calibri" w:hAnsi="Verdana"/>
          <w:b/>
          <w:color w:val="000000"/>
          <w:kern w:val="2"/>
          <w:lang w:eastAsia="ar-SA"/>
        </w:rPr>
        <w:t xml:space="preserve">Wyposażenie </w:t>
      </w:r>
      <w:r w:rsidR="008A5F08" w:rsidRPr="00406D9A">
        <w:rPr>
          <w:rFonts w:ascii="Verdana" w:eastAsia="Calibri" w:hAnsi="Verdana"/>
          <w:b/>
          <w:color w:val="000000"/>
          <w:kern w:val="2"/>
          <w:lang w:eastAsia="ar-SA"/>
        </w:rPr>
        <w:t xml:space="preserve"> Punktu Selektywnej Zbiórki Odpadów Komunalnych (PSZOK)  </w:t>
      </w:r>
      <w:r w:rsidRPr="00406D9A">
        <w:rPr>
          <w:rFonts w:ascii="Verdana" w:eastAsia="Calibri" w:hAnsi="Verdana"/>
          <w:b/>
          <w:color w:val="000000"/>
          <w:kern w:val="2"/>
          <w:lang w:eastAsia="ar-SA"/>
        </w:rPr>
        <w:t>działającego na terenie Gminy Leoncin</w:t>
      </w:r>
      <w:r w:rsidR="008A5F08" w:rsidRPr="00406D9A">
        <w:rPr>
          <w:rFonts w:ascii="Verdana" w:eastAsia="Calibri" w:hAnsi="Verdana"/>
          <w:b/>
          <w:color w:val="000000"/>
          <w:kern w:val="2"/>
          <w:lang w:eastAsia="ar-SA"/>
        </w:rPr>
        <w:t xml:space="preserve"> </w:t>
      </w:r>
      <w:r w:rsidRPr="00406D9A">
        <w:rPr>
          <w:rFonts w:ascii="Verdana" w:eastAsia="Calibri" w:hAnsi="Verdana"/>
          <w:b/>
          <w:color w:val="000000"/>
          <w:kern w:val="2"/>
          <w:lang w:eastAsia="ar-SA"/>
        </w:rPr>
        <w:t>w odpowiednie pojemniki oraz odbiór i zagospodarowanie odpadów</w:t>
      </w:r>
      <w:r w:rsidR="00653BF5" w:rsidRPr="00406D9A">
        <w:rPr>
          <w:rFonts w:ascii="Verdana" w:eastAsia="Calibri" w:hAnsi="Verdana"/>
          <w:b/>
          <w:color w:val="000000"/>
          <w:kern w:val="2"/>
          <w:lang w:eastAsia="ar-SA"/>
        </w:rPr>
        <w:t xml:space="preserve"> zebranych w PSZOK na terenie Gminy Leoncin.</w:t>
      </w:r>
    </w:p>
    <w:p w:rsidR="008A5F08" w:rsidRPr="00406D9A" w:rsidRDefault="00E84244" w:rsidP="008A5F08">
      <w:pPr>
        <w:widowControl w:val="0"/>
        <w:suppressAutoHyphens/>
        <w:spacing w:after="120"/>
        <w:rPr>
          <w:rFonts w:ascii="Verdana" w:eastAsia="Calibri" w:hAnsi="Verdana"/>
          <w:kern w:val="2"/>
          <w:lang w:eastAsia="ar-SA"/>
        </w:rPr>
      </w:pPr>
      <w:r w:rsidRPr="00406D9A">
        <w:rPr>
          <w:rFonts w:ascii="Verdana" w:eastAsia="Calibri" w:hAnsi="Verdana"/>
          <w:kern w:val="2"/>
          <w:lang w:eastAsia="ar-SA"/>
        </w:rPr>
        <w:t>Zamówienie obejmuje wyposażenie w pojemniki</w:t>
      </w:r>
      <w:r w:rsidR="008A5F08" w:rsidRPr="00406D9A">
        <w:rPr>
          <w:rFonts w:ascii="Verdana" w:eastAsia="Calibri" w:hAnsi="Verdana"/>
          <w:kern w:val="2"/>
          <w:lang w:eastAsia="ar-SA"/>
        </w:rPr>
        <w:t xml:space="preserve">, odbiór z PSZOK i zagospodarowanie (odzysk i unieszkodliwienie) wskazanych w opisie odpadów komunalnych wytworzonych </w:t>
      </w:r>
      <w:r w:rsidR="008A5F08" w:rsidRPr="00406D9A">
        <w:rPr>
          <w:rFonts w:ascii="Verdana" w:eastAsia="Calibri" w:hAnsi="Verdana"/>
          <w:kern w:val="2"/>
          <w:lang w:eastAsia="ar-SA"/>
        </w:rPr>
        <w:lastRenderedPageBreak/>
        <w:t>na terenie nieruchom</w:t>
      </w:r>
      <w:r w:rsidR="00653BF5" w:rsidRPr="00406D9A">
        <w:rPr>
          <w:rFonts w:ascii="Verdana" w:eastAsia="Calibri" w:hAnsi="Verdana"/>
          <w:kern w:val="2"/>
          <w:lang w:eastAsia="ar-SA"/>
        </w:rPr>
        <w:t>ości zamieszkałych gminy Leoncin</w:t>
      </w:r>
      <w:r w:rsidR="008A5F08" w:rsidRPr="00406D9A">
        <w:rPr>
          <w:rFonts w:ascii="Verdana" w:eastAsia="Calibri" w:hAnsi="Verdana"/>
          <w:kern w:val="2"/>
          <w:lang w:eastAsia="ar-SA"/>
        </w:rPr>
        <w:t>, w sposób zapewniający osiągniecie odpowiednich poziomów recyklingu, przygotowania do ponownego użycia i odzysku innymi metodami oraz ograniczenie masy odpadów komunalnych przekazywanych do składowania, zgodnie z zapisami ustawy z dnia 13 września 1996 roku o utrzymaniu czystości i porządku   w gminach (t. j. Dz. U. z 201</w:t>
      </w:r>
      <w:r w:rsidR="001C3ED9" w:rsidRPr="00406D9A">
        <w:rPr>
          <w:rFonts w:ascii="Verdana" w:eastAsia="Calibri" w:hAnsi="Verdana"/>
          <w:kern w:val="2"/>
          <w:lang w:eastAsia="ar-SA"/>
        </w:rPr>
        <w:t>8</w:t>
      </w:r>
      <w:r w:rsidR="008A5F08" w:rsidRPr="00406D9A">
        <w:rPr>
          <w:rFonts w:ascii="Verdana" w:eastAsia="Calibri" w:hAnsi="Verdana"/>
          <w:kern w:val="2"/>
          <w:lang w:eastAsia="ar-SA"/>
        </w:rPr>
        <w:t>r. poz. 1</w:t>
      </w:r>
      <w:r w:rsidR="001C3ED9" w:rsidRPr="00406D9A">
        <w:rPr>
          <w:rFonts w:ascii="Verdana" w:eastAsia="Calibri" w:hAnsi="Verdana"/>
          <w:kern w:val="2"/>
          <w:lang w:eastAsia="ar-SA"/>
        </w:rPr>
        <w:t>454</w:t>
      </w:r>
      <w:r w:rsidR="008A5F08" w:rsidRPr="00406D9A">
        <w:rPr>
          <w:rFonts w:ascii="Verdana" w:eastAsia="Calibri" w:hAnsi="Verdana"/>
          <w:kern w:val="2"/>
          <w:lang w:eastAsia="ar-SA"/>
        </w:rPr>
        <w:t xml:space="preserve">), zapisami Wojewódzkiego Planu Gospodarki dla Mazowsza oraz Regulaminu utrzymania czystości i porządku na terenie Gminy </w:t>
      </w:r>
      <w:r w:rsidR="001C3ED9" w:rsidRPr="00406D9A">
        <w:rPr>
          <w:rFonts w:ascii="Verdana" w:eastAsia="Calibri" w:hAnsi="Verdana"/>
          <w:kern w:val="2"/>
          <w:lang w:eastAsia="ar-SA"/>
        </w:rPr>
        <w:t>Leoncin</w:t>
      </w:r>
      <w:r w:rsidR="008A5F08" w:rsidRPr="00406D9A">
        <w:rPr>
          <w:rFonts w:ascii="Verdana" w:eastAsia="Calibri" w:hAnsi="Verdana"/>
          <w:kern w:val="2"/>
          <w:lang w:eastAsia="ar-SA"/>
        </w:rPr>
        <w:t xml:space="preserve">.   </w:t>
      </w:r>
    </w:p>
    <w:p w:rsidR="008A5F08" w:rsidRPr="00406D9A" w:rsidRDefault="008A5F08" w:rsidP="008A5F08">
      <w:pPr>
        <w:widowControl w:val="0"/>
        <w:suppressAutoHyphens/>
        <w:spacing w:after="120"/>
        <w:rPr>
          <w:rFonts w:ascii="Verdana" w:eastAsia="Calibri" w:hAnsi="Verdana"/>
          <w:kern w:val="2"/>
          <w:lang w:eastAsia="ar-SA"/>
        </w:rPr>
      </w:pPr>
      <w:r w:rsidRPr="00406D9A">
        <w:rPr>
          <w:rFonts w:ascii="Verdana" w:eastAsia="Calibri" w:hAnsi="Verdana"/>
          <w:kern w:val="2"/>
          <w:lang w:eastAsia="ar-SA"/>
        </w:rPr>
        <w:t>W zakres zamówienia wchodzi w szczególności:</w:t>
      </w:r>
    </w:p>
    <w:p w:rsidR="008A5F08" w:rsidRPr="00406D9A" w:rsidRDefault="008A5F08" w:rsidP="008A5F08">
      <w:pPr>
        <w:widowControl w:val="0"/>
        <w:suppressAutoHyphens/>
        <w:spacing w:after="120"/>
        <w:rPr>
          <w:rFonts w:ascii="Verdana" w:eastAsia="Calibri" w:hAnsi="Verdana"/>
          <w:kern w:val="2"/>
          <w:lang w:eastAsia="ar-SA"/>
        </w:rPr>
      </w:pPr>
      <w:r w:rsidRPr="00406D9A">
        <w:rPr>
          <w:rFonts w:ascii="Verdana" w:eastAsia="Calibri" w:hAnsi="Verdana"/>
          <w:kern w:val="2"/>
          <w:lang w:eastAsia="ar-SA"/>
        </w:rPr>
        <w:t>- wyposażenie PSZOK w pojemniki lub/i kontenery do oddzielnego gromadzenia wyselekcjonowanych frakcji odpadów,</w:t>
      </w:r>
    </w:p>
    <w:p w:rsidR="008A5F08" w:rsidRPr="00406D9A" w:rsidRDefault="008A5F08" w:rsidP="008A5F08">
      <w:pPr>
        <w:widowControl w:val="0"/>
        <w:suppressAutoHyphens/>
        <w:spacing w:after="120"/>
        <w:rPr>
          <w:rFonts w:ascii="Verdana" w:eastAsia="Calibri" w:hAnsi="Verdana"/>
          <w:kern w:val="2"/>
          <w:lang w:eastAsia="ar-SA"/>
        </w:rPr>
      </w:pPr>
      <w:r w:rsidRPr="00406D9A">
        <w:rPr>
          <w:rFonts w:ascii="Verdana" w:eastAsia="Calibri" w:hAnsi="Verdana"/>
          <w:kern w:val="2"/>
          <w:lang w:eastAsia="ar-SA"/>
        </w:rPr>
        <w:t xml:space="preserve">- wywóz odpadów komunalnych zebranych selektywnie pochodzących z nieruchomości zamieszkałych z terenu gminy </w:t>
      </w:r>
      <w:r w:rsidR="000659D5" w:rsidRPr="00406D9A">
        <w:rPr>
          <w:rFonts w:ascii="Verdana" w:eastAsia="Calibri" w:hAnsi="Verdana"/>
          <w:kern w:val="2"/>
          <w:lang w:eastAsia="ar-SA"/>
        </w:rPr>
        <w:t>Leoncin</w:t>
      </w:r>
      <w:r w:rsidRPr="00406D9A">
        <w:rPr>
          <w:rFonts w:ascii="Verdana" w:eastAsia="Calibri" w:hAnsi="Verdana"/>
          <w:kern w:val="2"/>
          <w:lang w:eastAsia="ar-SA"/>
        </w:rPr>
        <w:t>, dostarczonych do PSZOK,</w:t>
      </w:r>
    </w:p>
    <w:p w:rsidR="008A5F08" w:rsidRPr="00406D9A" w:rsidRDefault="008A5F08" w:rsidP="00E84244">
      <w:pPr>
        <w:widowControl w:val="0"/>
        <w:suppressAutoHyphens/>
        <w:spacing w:after="120"/>
        <w:rPr>
          <w:rFonts w:ascii="Verdana" w:eastAsia="Calibri" w:hAnsi="Verdana"/>
          <w:kern w:val="2"/>
          <w:lang w:eastAsia="ar-SA"/>
        </w:rPr>
      </w:pPr>
      <w:r w:rsidRPr="00406D9A">
        <w:rPr>
          <w:rFonts w:ascii="Verdana" w:eastAsia="Calibri" w:hAnsi="Verdana"/>
          <w:kern w:val="2"/>
          <w:lang w:eastAsia="ar-SA"/>
        </w:rPr>
        <w:t>- zagospodarowanie odpadów komunalnych zgodnie z o</w:t>
      </w:r>
      <w:r w:rsidR="00E84244" w:rsidRPr="00406D9A">
        <w:rPr>
          <w:rFonts w:ascii="Verdana" w:eastAsia="Calibri" w:hAnsi="Verdana"/>
          <w:kern w:val="2"/>
          <w:lang w:eastAsia="ar-SA"/>
        </w:rPr>
        <w:t>bowiązującymi przepisami prawa,</w:t>
      </w:r>
    </w:p>
    <w:p w:rsidR="008A5F08" w:rsidRPr="00406D9A" w:rsidRDefault="008A5F08" w:rsidP="008A5F08">
      <w:pPr>
        <w:autoSpaceDE w:val="0"/>
        <w:autoSpaceDN w:val="0"/>
        <w:adjustRightInd w:val="0"/>
        <w:spacing w:before="100" w:beforeAutospacing="1" w:after="100" w:afterAutospacing="1" w:line="276" w:lineRule="auto"/>
        <w:jc w:val="both"/>
        <w:rPr>
          <w:rFonts w:ascii="Verdana" w:eastAsia="Calibri" w:hAnsi="Verdana"/>
          <w:kern w:val="2"/>
          <w:lang w:eastAsia="ar-SA"/>
        </w:rPr>
      </w:pPr>
      <w:r w:rsidRPr="00406D9A">
        <w:rPr>
          <w:rFonts w:ascii="Verdana" w:eastAsia="Calibri" w:hAnsi="Verdana"/>
          <w:kern w:val="2"/>
          <w:lang w:eastAsia="ar-SA"/>
        </w:rPr>
        <w:t>3. 1. Opis warunków odbioru odpadów z PSZOK</w:t>
      </w:r>
    </w:p>
    <w:p w:rsidR="008A5F08" w:rsidRPr="00406D9A" w:rsidRDefault="008A5F08" w:rsidP="00440490">
      <w:pPr>
        <w:numPr>
          <w:ilvl w:val="2"/>
          <w:numId w:val="160"/>
        </w:numPr>
        <w:autoSpaceDE w:val="0"/>
        <w:autoSpaceDN w:val="0"/>
        <w:adjustRightInd w:val="0"/>
        <w:spacing w:before="100" w:beforeAutospacing="1" w:after="100" w:afterAutospacing="1" w:line="276" w:lineRule="auto"/>
        <w:jc w:val="both"/>
        <w:rPr>
          <w:rFonts w:ascii="Verdana" w:eastAsia="Calibri" w:hAnsi="Verdana"/>
          <w:kern w:val="2"/>
          <w:lang w:eastAsia="ar-SA"/>
        </w:rPr>
      </w:pPr>
      <w:r w:rsidRPr="00406D9A">
        <w:rPr>
          <w:rFonts w:ascii="Verdana" w:eastAsia="Calibri" w:hAnsi="Verdana"/>
          <w:kern w:val="2"/>
          <w:lang w:eastAsia="ar-SA"/>
        </w:rPr>
        <w:t xml:space="preserve">PSZOK będzie przyjmował wyłącznie odpady komunalne od mieszkańców                          z nieruchomości zamieszkałych z terenu gminy </w:t>
      </w:r>
      <w:r w:rsidR="00F11D3D" w:rsidRPr="00406D9A">
        <w:rPr>
          <w:rFonts w:ascii="Verdana" w:eastAsia="Calibri" w:hAnsi="Verdana"/>
          <w:kern w:val="2"/>
          <w:lang w:eastAsia="ar-SA"/>
        </w:rPr>
        <w:t>Leoncin</w:t>
      </w:r>
      <w:r w:rsidRPr="00406D9A">
        <w:rPr>
          <w:rFonts w:ascii="Verdana" w:eastAsia="Calibri" w:hAnsi="Verdana"/>
          <w:kern w:val="2"/>
          <w:lang w:eastAsia="ar-SA"/>
        </w:rPr>
        <w:t xml:space="preserve">. </w:t>
      </w:r>
    </w:p>
    <w:p w:rsidR="008A5F08" w:rsidRPr="00406D9A" w:rsidRDefault="00DA61AF" w:rsidP="00440490">
      <w:pPr>
        <w:widowControl w:val="0"/>
        <w:numPr>
          <w:ilvl w:val="2"/>
          <w:numId w:val="160"/>
        </w:numPr>
        <w:suppressAutoHyphens/>
        <w:spacing w:after="200" w:line="276" w:lineRule="auto"/>
        <w:jc w:val="both"/>
        <w:rPr>
          <w:rFonts w:ascii="Verdana" w:eastAsia="Calibri" w:hAnsi="Verdana"/>
          <w:kern w:val="2"/>
          <w:lang w:eastAsia="ar-SA"/>
        </w:rPr>
      </w:pPr>
      <w:r w:rsidRPr="00406D9A">
        <w:rPr>
          <w:rFonts w:ascii="Verdana" w:eastAsia="Calibri" w:hAnsi="Verdana"/>
          <w:kern w:val="2"/>
          <w:lang w:eastAsia="ar-SA"/>
        </w:rPr>
        <w:t xml:space="preserve">Wyposażenie </w:t>
      </w:r>
      <w:r w:rsidR="008A5F08" w:rsidRPr="00406D9A">
        <w:rPr>
          <w:rFonts w:ascii="Verdana" w:eastAsia="Calibri" w:hAnsi="Verdana"/>
          <w:kern w:val="2"/>
          <w:lang w:eastAsia="ar-SA"/>
        </w:rPr>
        <w:t xml:space="preserve"> Punktu Selektywnej Zbiórki Odpadów Komunalnych (PSZOK) odbywać się będzie poprzez:</w:t>
      </w:r>
    </w:p>
    <w:p w:rsidR="008A5F08" w:rsidRPr="00406D9A" w:rsidRDefault="008A5F08" w:rsidP="00440490">
      <w:pPr>
        <w:widowControl w:val="0"/>
        <w:numPr>
          <w:ilvl w:val="0"/>
          <w:numId w:val="163"/>
        </w:numPr>
        <w:suppressAutoHyphens/>
        <w:spacing w:after="200" w:line="276" w:lineRule="auto"/>
        <w:jc w:val="both"/>
        <w:rPr>
          <w:rFonts w:ascii="Verdana" w:eastAsia="Calibri" w:hAnsi="Verdana"/>
          <w:kern w:val="2"/>
          <w:lang w:eastAsia="ar-SA"/>
        </w:rPr>
      </w:pPr>
      <w:r w:rsidRPr="00406D9A">
        <w:rPr>
          <w:rFonts w:ascii="Verdana" w:eastAsia="Calibri" w:hAnsi="Verdana"/>
          <w:kern w:val="2"/>
          <w:lang w:eastAsia="ar-SA"/>
        </w:rPr>
        <w:t>odbieranie odpadów z gminnego Punktu Selektywnego Zbierania Odpadów Komunalnych (PSZOK);</w:t>
      </w:r>
    </w:p>
    <w:p w:rsidR="008A5F08" w:rsidRPr="00406D9A" w:rsidRDefault="008A5F08" w:rsidP="00440490">
      <w:pPr>
        <w:widowControl w:val="0"/>
        <w:numPr>
          <w:ilvl w:val="0"/>
          <w:numId w:val="163"/>
        </w:numPr>
        <w:suppressAutoHyphens/>
        <w:spacing w:after="200" w:line="276" w:lineRule="auto"/>
        <w:jc w:val="both"/>
        <w:rPr>
          <w:rFonts w:ascii="Verdana" w:eastAsia="Calibri" w:hAnsi="Verdana"/>
          <w:kern w:val="2"/>
          <w:lang w:eastAsia="ar-SA"/>
        </w:rPr>
      </w:pPr>
      <w:r w:rsidRPr="00406D9A">
        <w:rPr>
          <w:rFonts w:ascii="Verdana" w:eastAsia="Calibri" w:hAnsi="Verdana"/>
          <w:kern w:val="2"/>
          <w:lang w:eastAsia="ar-SA"/>
        </w:rPr>
        <w:t>wyposażenie w/w Punktu w kontenery (otwarte i zamknięte) o minimalnej pojemności 7 m</w:t>
      </w:r>
      <w:r w:rsidRPr="00406D9A">
        <w:rPr>
          <w:rFonts w:ascii="Verdana" w:eastAsia="Calibri" w:hAnsi="Verdana"/>
          <w:kern w:val="2"/>
          <w:vertAlign w:val="superscript"/>
          <w:lang w:eastAsia="ar-SA"/>
        </w:rPr>
        <w:t>3</w:t>
      </w:r>
      <w:r w:rsidRPr="00406D9A">
        <w:rPr>
          <w:rFonts w:ascii="Verdana" w:eastAsia="Calibri" w:hAnsi="Verdana"/>
          <w:kern w:val="2"/>
          <w:lang w:eastAsia="ar-SA"/>
        </w:rPr>
        <w:t xml:space="preserve"> (typu KP-7) oraz pojemniki i beczki zamykane o minimalnej pojemności 120 l;</w:t>
      </w:r>
    </w:p>
    <w:p w:rsidR="008A5F08" w:rsidRPr="00406D9A" w:rsidRDefault="008A5F08" w:rsidP="00440490">
      <w:pPr>
        <w:widowControl w:val="0"/>
        <w:numPr>
          <w:ilvl w:val="2"/>
          <w:numId w:val="160"/>
        </w:numPr>
        <w:suppressAutoHyphens/>
        <w:spacing w:after="200" w:line="276" w:lineRule="auto"/>
        <w:jc w:val="both"/>
        <w:rPr>
          <w:rFonts w:ascii="Verdana" w:eastAsia="Calibri" w:hAnsi="Verdana"/>
          <w:kern w:val="2"/>
          <w:lang w:eastAsia="ar-SA"/>
        </w:rPr>
      </w:pPr>
      <w:r w:rsidRPr="00406D9A">
        <w:rPr>
          <w:rFonts w:ascii="Verdana" w:eastAsia="Calibri" w:hAnsi="Verdana"/>
          <w:color w:val="000000"/>
          <w:kern w:val="2"/>
          <w:lang w:eastAsia="ar-SA"/>
        </w:rPr>
        <w:t xml:space="preserve">odpady selektywnie zbierane w PSZOK </w:t>
      </w:r>
      <w:r w:rsidRPr="00406D9A">
        <w:rPr>
          <w:rFonts w:ascii="Verdana" w:eastAsia="Calibri" w:hAnsi="Verdana"/>
          <w:kern w:val="2"/>
          <w:lang w:eastAsia="ar-SA"/>
        </w:rPr>
        <w:t>wraz ze wskazaniem minimalnej pojemności pojemników lub/i kontenerów:</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odpady „zielone” (kod odpadu 20 02 01)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opony (kod odpadu 16 01 03)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papier i tektura (kod odpadu 20 01 01)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(zamykany);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szkło (kod odpadu 20 01 02)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odpady wielkogabarytowe (kod odpadu 20 03 07)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rozpuszczalniki (kod odpadu 20 01 13) – beczka o poj. 240 1;</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środki ochrony roślin (kod odpadu 20 01 19) – pojemnik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termometry rtęciowe i świetlówki – specjalistyczny pojemnik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odczynniki fotograficzne (kod odpadu 20 01 17) – beczka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oleje (kod odpadu 20 01 25) – beczka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odpady farb i lakierów (kod odpadu 20 01 27, 20 01 28) – beczka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baterie i akumulatory (kod odpadu 20 01 33, 20 01 34) – pojemnik o poj. 240 l;</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zużyty sprzęt RTV i AGD (kod odpadu 20 01 35, 20 01 36) – kontener o poj.    7 m</w:t>
      </w:r>
      <w:r w:rsidRPr="00406D9A">
        <w:rPr>
          <w:rFonts w:ascii="Verdana" w:eastAsia="Calibri" w:hAnsi="Verdana"/>
          <w:color w:val="000000"/>
          <w:kern w:val="2"/>
          <w:vertAlign w:val="superscript"/>
          <w:lang w:eastAsia="ar-SA"/>
        </w:rPr>
        <w:t xml:space="preserve">3 </w:t>
      </w:r>
      <w:r w:rsidRPr="00406D9A">
        <w:rPr>
          <w:rFonts w:ascii="Verdana" w:eastAsia="Calibri" w:hAnsi="Verdana"/>
          <w:color w:val="000000"/>
          <w:kern w:val="2"/>
          <w:lang w:eastAsia="ar-SA"/>
        </w:rPr>
        <w:t>(otwarty);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drewno zawierające substancje niebezpieczne (kod odpadu 20 01 37)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 drewno inne niż wymienione w 20 01 37 (kod odpadu 20 01 38) – kontener </w:t>
      </w:r>
      <w:r w:rsidRPr="00406D9A">
        <w:rPr>
          <w:rFonts w:ascii="Verdana" w:eastAsia="Calibri" w:hAnsi="Verdana"/>
          <w:color w:val="000000"/>
          <w:kern w:val="2"/>
          <w:lang w:eastAsia="ar-SA"/>
        </w:rPr>
        <w:br/>
      </w:r>
      <w:r w:rsidRPr="00406D9A">
        <w:rPr>
          <w:rFonts w:ascii="Verdana" w:eastAsia="Calibri" w:hAnsi="Verdana"/>
          <w:color w:val="000000"/>
          <w:kern w:val="2"/>
          <w:lang w:eastAsia="ar-SA"/>
        </w:rPr>
        <w:lastRenderedPageBreak/>
        <w:t>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tworzywa sztuczne (kod odpadu 20 01 39)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(zamykany);</w:t>
      </w:r>
    </w:p>
    <w:p w:rsidR="008A5F08" w:rsidRPr="00406D9A" w:rsidRDefault="008A5F08" w:rsidP="008A5F08">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metal (kod odpadu 20 01 40) – kontener o poj. 7 m</w:t>
      </w:r>
      <w:r w:rsidRPr="00406D9A">
        <w:rPr>
          <w:rFonts w:ascii="Verdana" w:eastAsia="Calibri" w:hAnsi="Verdana"/>
          <w:color w:val="000000"/>
          <w:kern w:val="2"/>
          <w:vertAlign w:val="superscript"/>
          <w:lang w:eastAsia="ar-SA"/>
        </w:rPr>
        <w:t>3</w:t>
      </w:r>
      <w:r w:rsidRPr="00406D9A">
        <w:rPr>
          <w:rFonts w:ascii="Verdana" w:eastAsia="Calibri" w:hAnsi="Verdana"/>
          <w:color w:val="000000"/>
          <w:kern w:val="2"/>
          <w:lang w:eastAsia="ar-SA"/>
        </w:rPr>
        <w:t xml:space="preserve"> (otwarty);</w:t>
      </w:r>
    </w:p>
    <w:p w:rsidR="008A5F08" w:rsidRPr="00406D9A" w:rsidRDefault="008A5F08" w:rsidP="00DA61AF">
      <w:pPr>
        <w:widowControl w:val="0"/>
        <w:suppressAutoHyphens/>
        <w:spacing w:line="276" w:lineRule="auto"/>
        <w:ind w:left="1276"/>
        <w:contextualSpacing/>
        <w:jc w:val="both"/>
        <w:rPr>
          <w:rFonts w:ascii="Verdana" w:eastAsia="Calibri" w:hAnsi="Verdana"/>
          <w:color w:val="000000"/>
          <w:kern w:val="2"/>
          <w:lang w:eastAsia="ar-SA"/>
        </w:rPr>
      </w:pPr>
      <w:r w:rsidRPr="00406D9A">
        <w:rPr>
          <w:rFonts w:ascii="Verdana" w:eastAsia="Calibri" w:hAnsi="Verdana"/>
          <w:color w:val="000000"/>
          <w:kern w:val="2"/>
          <w:lang w:eastAsia="ar-SA"/>
        </w:rPr>
        <w:t>- odpady remontowo-budowlane pochodzące z remontów i innych robót budowlanych wykonywanych przez właścicieli nieruchomości we własnym zakresie, na wykonanie których nie jest wymagane uzyskanie pozwolenia          na budowę lub zgłoszenia do administracji architektoniczno-budowlanej (kod odpadu 17 01 01, 17 09 04) – kontener 7 m</w:t>
      </w:r>
      <w:r w:rsidRPr="00406D9A">
        <w:rPr>
          <w:rFonts w:ascii="Verdana" w:eastAsia="Calibri" w:hAnsi="Verdana"/>
          <w:color w:val="000000"/>
          <w:kern w:val="2"/>
          <w:vertAlign w:val="superscript"/>
          <w:lang w:eastAsia="ar-SA"/>
        </w:rPr>
        <w:t>3</w:t>
      </w:r>
      <w:r w:rsidR="00DA61AF" w:rsidRPr="00406D9A">
        <w:rPr>
          <w:rFonts w:ascii="Verdana" w:eastAsia="Calibri" w:hAnsi="Verdana"/>
          <w:color w:val="000000"/>
          <w:kern w:val="2"/>
          <w:lang w:eastAsia="ar-SA"/>
        </w:rPr>
        <w:t xml:space="preserve"> (otwarty).</w:t>
      </w:r>
    </w:p>
    <w:p w:rsidR="008A5F08" w:rsidRPr="00406D9A" w:rsidRDefault="008A5F08" w:rsidP="008A5F08">
      <w:pPr>
        <w:widowControl w:val="0"/>
        <w:suppressAutoHyphens/>
        <w:spacing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t>3.2. Szczegółowe dane charakteryzujące zamówienie:</w:t>
      </w:r>
    </w:p>
    <w:p w:rsidR="008A5F08" w:rsidRPr="00406D9A" w:rsidRDefault="008A5F08" w:rsidP="008A5F08">
      <w:pPr>
        <w:widowControl w:val="0"/>
        <w:suppressAutoHyphens/>
        <w:spacing w:line="276" w:lineRule="auto"/>
        <w:jc w:val="both"/>
        <w:rPr>
          <w:rFonts w:ascii="Verdana" w:eastAsia="Calibri" w:hAnsi="Verdana"/>
          <w:color w:val="000000"/>
          <w:kern w:val="2"/>
          <w:lang w:eastAsia="ar-SA"/>
        </w:rPr>
      </w:pPr>
      <w:r w:rsidRPr="00406D9A">
        <w:rPr>
          <w:rFonts w:ascii="Verdana" w:eastAsia="Calibri" w:hAnsi="Verdana"/>
          <w:color w:val="000000"/>
          <w:kern w:val="2"/>
          <w:lang w:eastAsia="ar-SA"/>
        </w:rPr>
        <w:t xml:space="preserve">3.2.1. Wykonawca dostarczy pojemniki lub/i kontenery w takiej ilości i o takich parametrach aby zapewnić selektywny odbiór wszystkich frakcji odpadów przewidzianych do zbierania     w PSZOK. </w:t>
      </w:r>
    </w:p>
    <w:p w:rsidR="008A5F08" w:rsidRPr="00406D9A" w:rsidRDefault="008A5F08" w:rsidP="008A5F08">
      <w:pPr>
        <w:widowControl w:val="0"/>
        <w:suppressAutoHyphens/>
        <w:spacing w:line="276" w:lineRule="auto"/>
        <w:jc w:val="both"/>
        <w:rPr>
          <w:rFonts w:ascii="Verdana" w:eastAsia="Calibri" w:hAnsi="Verdana"/>
          <w:color w:val="FF0000"/>
          <w:kern w:val="2"/>
          <w:lang w:eastAsia="ar-SA"/>
        </w:rPr>
      </w:pPr>
      <w:r w:rsidRPr="00406D9A">
        <w:rPr>
          <w:rFonts w:ascii="Verdana" w:eastAsia="Calibri" w:hAnsi="Verdana"/>
          <w:color w:val="000000"/>
          <w:kern w:val="2"/>
          <w:lang w:eastAsia="ar-SA"/>
        </w:rPr>
        <w:t>3.2.2</w:t>
      </w:r>
      <w:r w:rsidRPr="00406D9A">
        <w:rPr>
          <w:rFonts w:ascii="Verdana" w:eastAsia="Calibri" w:hAnsi="Verdana"/>
          <w:kern w:val="2"/>
          <w:lang w:eastAsia="ar-SA"/>
        </w:rPr>
        <w:t>. Wykonawca w trakcie realizacji zamówienia może dostosowywać wielkość pojemników/kontenerów, ich ilość i częstotliwość opróżniania do potrzeb.</w:t>
      </w:r>
    </w:p>
    <w:p w:rsidR="008A5F08" w:rsidRPr="00406D9A" w:rsidRDefault="008A5F08" w:rsidP="008A5F08">
      <w:pPr>
        <w:widowControl w:val="0"/>
        <w:suppressAutoHyphens/>
        <w:spacing w:line="276" w:lineRule="auto"/>
        <w:jc w:val="both"/>
        <w:rPr>
          <w:rFonts w:ascii="Verdana" w:eastAsia="Calibri" w:hAnsi="Verdana"/>
          <w:color w:val="000000"/>
          <w:kern w:val="2"/>
          <w:lang w:eastAsia="ar-SA"/>
        </w:rPr>
      </w:pP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3.3. Obowiązki Wykonawcy w trakcie realizacji zamówienia.</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3.3.1. Wykonanie przedmiotu zamówienia zgodnie z obowiązującymi przepisami w szczególności:</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a) ustawą z dnia 13 września 1996 r. o utrzymaniu czystości i porządku w gminach (Dz. U. 201</w:t>
      </w:r>
      <w:r w:rsidR="00DA61AF" w:rsidRPr="00406D9A">
        <w:rPr>
          <w:rFonts w:ascii="Verdana" w:eastAsia="Calibri" w:hAnsi="Verdana"/>
          <w:kern w:val="2"/>
          <w:lang w:eastAsia="ar-SA"/>
        </w:rPr>
        <w:t>8r. poz. 1454</w:t>
      </w:r>
      <w:r w:rsidRPr="00406D9A">
        <w:rPr>
          <w:rFonts w:ascii="Verdana" w:eastAsia="Calibri" w:hAnsi="Verdana"/>
          <w:kern w:val="2"/>
          <w:lang w:eastAsia="ar-SA"/>
        </w:rPr>
        <w:t>)</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 xml:space="preserve">b) ustawa z dnia 14 grudnia 2012r. o odpadach  (Dz. U. z 2013 poz. 21 ze zm.) </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c) rozporządzeniem  Ministra  Środowiska z dnia 29 grudnia 2016r. w sprawie szczegółowych wymagań w zakresie odbierania odpadów komunalnych od właścicieli nieruchomości (Dz. U. z 2016 r. poz. 250, 1020,1250 i 1920)</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c) rozporządzeniem Ministra Środowiska z dnia 17 czerwca 2016r. w sprawie wzoru sprawozdań o odebranych odpadach komunalnych, odebranych nieczystościach ciekłych oraz realizacji zadań z zakresu gospodarowania odpadami komunalnymi (Dz. U. z 2016r. poz. 934),</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d) rozporządzeniem Ministra Środowiska z dnia 14 grudnia 2016r. w sprawie poziomów recyklingu, przygotowania do ponownego użycia i odzysku innymi metodami niektórych frakcji odpadów komunalnych (Dz. U. z 2016r. poz.. 2167),</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e) rozporządzeniem Ministra Środowiska z dnia 25 maja 2012r. w sprawie poziomów ograniczenia masy odpadów komunalnych ulegających biodegradacji przekazywanych do składowania oraz sposobu obliczania poziomu ograniczania masy tych odpadów (Dz. U. z 2012 r. poz. 676),</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f) ustawą z dnia 27 kwietnia 2001r. Prawo ochrony środowiska (Dz. U. z 2017r. poz. 519 ze zm.)</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g) obowiązującym Regulaminem utrzymania czystości i p</w:t>
      </w:r>
      <w:r w:rsidR="00733ECE" w:rsidRPr="00406D9A">
        <w:rPr>
          <w:rFonts w:ascii="Verdana" w:eastAsia="Calibri" w:hAnsi="Verdana"/>
          <w:kern w:val="2"/>
          <w:lang w:eastAsia="ar-SA"/>
        </w:rPr>
        <w:t>orządku na terenie Gminy Leoncin</w:t>
      </w:r>
      <w:r w:rsidRPr="00406D9A">
        <w:rPr>
          <w:rFonts w:ascii="Verdana" w:eastAsia="Calibri" w:hAnsi="Verdana"/>
          <w:kern w:val="2"/>
          <w:lang w:eastAsia="ar-SA"/>
        </w:rPr>
        <w:t>.</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r w:rsidRPr="00406D9A">
        <w:rPr>
          <w:rFonts w:ascii="Verdana" w:eastAsia="Calibri" w:hAnsi="Verdana"/>
          <w:kern w:val="2"/>
          <w:lang w:eastAsia="ar-SA"/>
        </w:rPr>
        <w:t xml:space="preserve">3.3.2. Wykonawca zobowiązany jest do zapewnienia kontenerów lub/i pojemników będących wyposażeniem PSZOK. </w:t>
      </w:r>
    </w:p>
    <w:p w:rsidR="008A5F08" w:rsidRPr="00406D9A" w:rsidRDefault="008A5F08" w:rsidP="008A5F08">
      <w:pPr>
        <w:widowControl w:val="0"/>
        <w:suppressAutoHyphens/>
        <w:spacing w:after="200" w:line="276" w:lineRule="auto"/>
        <w:contextualSpacing/>
        <w:jc w:val="both"/>
        <w:rPr>
          <w:rFonts w:ascii="Verdana" w:eastAsia="Calibri" w:hAnsi="Verdana"/>
          <w:kern w:val="2"/>
          <w:lang w:eastAsia="ar-SA"/>
        </w:rPr>
      </w:pPr>
    </w:p>
    <w:p w:rsidR="008A5F08" w:rsidRPr="00406D9A" w:rsidRDefault="008A5F08" w:rsidP="008A5F08">
      <w:pPr>
        <w:widowControl w:val="0"/>
        <w:suppressAutoHyphens/>
        <w:spacing w:before="100" w:beforeAutospacing="1" w:after="100" w:afterAutospacing="1" w:line="276" w:lineRule="auto"/>
        <w:contextualSpacing/>
        <w:jc w:val="both"/>
        <w:rPr>
          <w:rFonts w:ascii="Verdana" w:eastAsia="Calibri" w:hAnsi="Verdana"/>
          <w:kern w:val="2"/>
          <w:lang w:eastAsia="ar-SA"/>
        </w:rPr>
      </w:pPr>
      <w:r w:rsidRPr="00406D9A">
        <w:rPr>
          <w:rFonts w:ascii="Verdana" w:eastAsia="Calibri" w:hAnsi="Verdana"/>
          <w:kern w:val="2"/>
          <w:lang w:eastAsia="ar-SA"/>
        </w:rPr>
        <w:t>3.3.3. Kontenery i pojemniki należy ustawić na terenie PSZOK nie później niż w terminie 5 dni od daty rozpoczęcia obowiązywania umowy.</w:t>
      </w:r>
    </w:p>
    <w:p w:rsidR="008A5F08" w:rsidRPr="00406D9A" w:rsidRDefault="008A5F08" w:rsidP="008A5F08">
      <w:pPr>
        <w:widowControl w:val="0"/>
        <w:suppressAutoHyphens/>
        <w:spacing w:before="100" w:beforeAutospacing="1" w:after="100" w:afterAutospacing="1" w:line="276" w:lineRule="auto"/>
        <w:contextualSpacing/>
        <w:jc w:val="both"/>
        <w:rPr>
          <w:rFonts w:ascii="Verdana" w:eastAsia="Calibri" w:hAnsi="Verdana"/>
          <w:kern w:val="2"/>
          <w:lang w:eastAsia="ar-SA"/>
        </w:rPr>
      </w:pPr>
    </w:p>
    <w:p w:rsidR="008A5F08" w:rsidRPr="00406D9A" w:rsidRDefault="008A5F08" w:rsidP="008A5F08">
      <w:pPr>
        <w:widowControl w:val="0"/>
        <w:suppressAutoHyphens/>
        <w:spacing w:before="100" w:beforeAutospacing="1" w:after="100" w:afterAutospacing="1" w:line="276" w:lineRule="auto"/>
        <w:contextualSpacing/>
        <w:jc w:val="both"/>
        <w:rPr>
          <w:rFonts w:ascii="Verdana" w:eastAsia="Calibri" w:hAnsi="Verdana"/>
          <w:kern w:val="2"/>
          <w:lang w:eastAsia="ar-SA"/>
        </w:rPr>
      </w:pPr>
      <w:r w:rsidRPr="00406D9A">
        <w:rPr>
          <w:rFonts w:ascii="Verdana" w:eastAsia="Calibri" w:hAnsi="Verdana"/>
          <w:kern w:val="2"/>
          <w:lang w:eastAsia="ar-SA"/>
        </w:rPr>
        <w:t>3.3.4. Opróżnianie lub wymiana zapełnionych pojemników/kontenerów odbywać się ma w terminie nie dłuższym niż 3 dni od otrzymania zgłoszenia.</w:t>
      </w:r>
    </w:p>
    <w:p w:rsidR="00373DF0" w:rsidRDefault="0059212A" w:rsidP="00373DF0">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lastRenderedPageBreak/>
        <w:t>GKZP.271.PN.15</w:t>
      </w:r>
      <w:r w:rsidR="00373DF0">
        <w:rPr>
          <w:rFonts w:ascii="Cambria" w:eastAsia="Arial Unicode MS" w:hAnsi="Cambria"/>
          <w:b/>
          <w:lang w:eastAsia="en-US"/>
        </w:rPr>
        <w:t>.201</w:t>
      </w:r>
      <w:r>
        <w:rPr>
          <w:rFonts w:ascii="Cambria" w:eastAsia="Arial Unicode MS" w:hAnsi="Cambria"/>
          <w:b/>
          <w:lang w:eastAsia="en-US"/>
        </w:rPr>
        <w:t>8</w:t>
      </w:r>
    </w:p>
    <w:p w:rsidR="00373DF0" w:rsidRDefault="00373DF0" w:rsidP="00373DF0">
      <w:pPr>
        <w:widowControl w:val="0"/>
        <w:autoSpaceDE w:val="0"/>
        <w:autoSpaceDN w:val="0"/>
        <w:adjustRightInd w:val="0"/>
        <w:rPr>
          <w:rFonts w:ascii="Cambria" w:eastAsia="Arial Unicode MS" w:hAnsi="Cambria"/>
          <w:b/>
          <w:lang w:eastAsia="en-US"/>
        </w:rPr>
      </w:pPr>
    </w:p>
    <w:p w:rsidR="00373DF0" w:rsidRDefault="00373DF0" w:rsidP="00373DF0">
      <w:pPr>
        <w:ind w:left="5664" w:firstLine="708"/>
        <w:rPr>
          <w:rFonts w:ascii="Verdana" w:hAnsi="Verdana" w:cs="Verdana"/>
          <w:i/>
        </w:rPr>
      </w:pPr>
      <w:r>
        <w:rPr>
          <w:rFonts w:ascii="Verdana" w:hAnsi="Verdana" w:cs="Verdana"/>
          <w:i/>
        </w:rPr>
        <w:t>Załącznik nr 2 do SIWZ</w:t>
      </w:r>
    </w:p>
    <w:p w:rsidR="00373DF0" w:rsidRDefault="00373DF0" w:rsidP="00373DF0">
      <w:pPr>
        <w:rPr>
          <w:rFonts w:ascii="Verdana" w:hAnsi="Verdana" w:cs="Verdana"/>
          <w:i/>
        </w:rPr>
      </w:pPr>
      <w:r>
        <w:rPr>
          <w:rFonts w:ascii="Verdana" w:hAnsi="Verdana" w:cs="Verdana"/>
          <w:i/>
        </w:rPr>
        <w:tab/>
      </w:r>
    </w:p>
    <w:p w:rsidR="00373DF0" w:rsidRDefault="00373DF0" w:rsidP="00373DF0"/>
    <w:p w:rsidR="00373DF0" w:rsidRDefault="00373DF0" w:rsidP="00373DF0">
      <w:pPr>
        <w:rPr>
          <w:rFonts w:ascii="Verdana" w:hAnsi="Verdana" w:cs="Verdana"/>
          <w:b/>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w:t>
      </w:r>
      <w:r>
        <w:rPr>
          <w:rFonts w:ascii="Verdana" w:hAnsi="Verdana" w:cs="Verdana"/>
          <w:b/>
        </w:rPr>
        <w:t>ZAMAWIAJĄCY</w:t>
      </w: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Gmina Leoncin</w:t>
      </w: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ul. Partyzantów 3</w:t>
      </w: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05-155 Leoncin</w:t>
      </w:r>
    </w:p>
    <w:p w:rsidR="00373DF0" w:rsidRDefault="00373DF0" w:rsidP="00373DF0">
      <w:pPr>
        <w:widowControl w:val="0"/>
        <w:autoSpaceDE w:val="0"/>
        <w:autoSpaceDN w:val="0"/>
        <w:adjustRightInd w:val="0"/>
        <w:spacing w:line="480" w:lineRule="auto"/>
        <w:rPr>
          <w:rFonts w:ascii="Cambria" w:eastAsia="Arial Unicode MS" w:hAnsi="Cambria" w:cs="Arial"/>
          <w:b/>
          <w:sz w:val="21"/>
          <w:szCs w:val="21"/>
        </w:rPr>
      </w:pPr>
    </w:p>
    <w:p w:rsidR="00373DF0" w:rsidRDefault="00373DF0" w:rsidP="00373DF0">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373DF0" w:rsidRDefault="00373DF0" w:rsidP="00373DF0">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373DF0" w:rsidRDefault="00373DF0" w:rsidP="00373DF0">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KRS/CEiDG)</w:t>
      </w:r>
    </w:p>
    <w:p w:rsidR="00373DF0" w:rsidRDefault="00373DF0" w:rsidP="00373DF0">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373DF0" w:rsidRDefault="00373DF0" w:rsidP="00373DF0">
      <w:pPr>
        <w:widowControl w:val="0"/>
        <w:autoSpaceDE w:val="0"/>
        <w:autoSpaceDN w:val="0"/>
        <w:adjustRightInd w:val="0"/>
        <w:spacing w:line="480" w:lineRule="auto"/>
        <w:rPr>
          <w:rFonts w:ascii="Cambria" w:eastAsia="Arial Unicode MS" w:hAnsi="Cambria" w:cs="Arial"/>
          <w:sz w:val="21"/>
          <w:szCs w:val="21"/>
          <w:u w:val="single"/>
        </w:rPr>
      </w:pPr>
    </w:p>
    <w:p w:rsidR="00373DF0" w:rsidRDefault="00373DF0" w:rsidP="00373DF0">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373DF0" w:rsidRDefault="00373DF0" w:rsidP="00373DF0">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373DF0" w:rsidRDefault="00373DF0" w:rsidP="00373DF0">
      <w:pPr>
        <w:widowControl w:val="0"/>
        <w:autoSpaceDE w:val="0"/>
        <w:autoSpaceDN w:val="0"/>
        <w:adjustRightInd w:val="0"/>
        <w:rPr>
          <w:rFonts w:ascii="Cambria" w:eastAsia="Arial Unicode MS" w:hAnsi="Cambria" w:cs="Arial"/>
          <w:sz w:val="21"/>
          <w:szCs w:val="21"/>
        </w:rPr>
      </w:pPr>
    </w:p>
    <w:p w:rsidR="00373DF0" w:rsidRDefault="00373DF0" w:rsidP="00373DF0">
      <w:pPr>
        <w:widowControl w:val="0"/>
        <w:autoSpaceDE w:val="0"/>
        <w:autoSpaceDN w:val="0"/>
        <w:adjustRightInd w:val="0"/>
        <w:rPr>
          <w:rFonts w:ascii="Cambria" w:eastAsia="Arial Unicode MS" w:hAnsi="Cambria" w:cs="Arial"/>
          <w:sz w:val="21"/>
          <w:szCs w:val="21"/>
        </w:rPr>
      </w:pPr>
    </w:p>
    <w:p w:rsidR="00373DF0" w:rsidRDefault="00373DF0" w:rsidP="00373DF0">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373DF0" w:rsidRDefault="00373DF0" w:rsidP="00373DF0">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składane na podstawie art. 25a ust. 1 ustawy z dnia 29 stycznia 2004 r. </w:t>
      </w:r>
    </w:p>
    <w:p w:rsidR="00373DF0" w:rsidRDefault="00373DF0" w:rsidP="00373DF0">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 Prawo zamówień publicznych (dalej jako: ustawa Pzp), </w:t>
      </w:r>
    </w:p>
    <w:p w:rsidR="00373DF0" w:rsidRDefault="00373DF0" w:rsidP="00373DF0">
      <w:pPr>
        <w:widowControl w:val="0"/>
        <w:autoSpaceDE w:val="0"/>
        <w:autoSpaceDN w:val="0"/>
        <w:adjustRightInd w:val="0"/>
        <w:spacing w:before="120" w:line="360" w:lineRule="auto"/>
        <w:jc w:val="center"/>
        <w:rPr>
          <w:rFonts w:ascii="Cambria" w:eastAsia="Arial Unicode MS" w:hAnsi="Cambria" w:cs="Arial"/>
          <w:b/>
          <w:sz w:val="21"/>
          <w:szCs w:val="21"/>
          <w:u w:val="single"/>
        </w:rPr>
      </w:pPr>
      <w:r>
        <w:rPr>
          <w:rFonts w:ascii="Cambria" w:eastAsia="Arial Unicode MS" w:hAnsi="Cambria" w:cs="Arial"/>
          <w:b/>
          <w:sz w:val="21"/>
          <w:szCs w:val="21"/>
          <w:u w:val="single"/>
        </w:rPr>
        <w:t xml:space="preserve">DOTYCZĄCE SPEŁNIANIA WARUNKÓW UDZIAŁU W POSTĘPOWANIU </w:t>
      </w:r>
      <w:r>
        <w:rPr>
          <w:rFonts w:ascii="Cambria" w:eastAsia="Arial Unicode MS" w:hAnsi="Cambria" w:cs="Arial"/>
          <w:b/>
          <w:sz w:val="21"/>
          <w:szCs w:val="21"/>
          <w:u w:val="single"/>
        </w:rPr>
        <w:br/>
      </w:r>
    </w:p>
    <w:p w:rsidR="00373DF0" w:rsidRDefault="00373DF0" w:rsidP="00373DF0">
      <w:pPr>
        <w:widowControl w:val="0"/>
        <w:autoSpaceDE w:val="0"/>
        <w:autoSpaceDN w:val="0"/>
        <w:adjustRightInd w:val="0"/>
        <w:jc w:val="both"/>
        <w:rPr>
          <w:rFonts w:ascii="Cambria" w:eastAsia="Arial Unicode MS" w:hAnsi="Cambria" w:cs="Arial"/>
          <w:sz w:val="21"/>
          <w:szCs w:val="21"/>
        </w:rPr>
      </w:pPr>
    </w:p>
    <w:p w:rsidR="00373DF0" w:rsidRDefault="00373DF0" w:rsidP="00373DF0">
      <w:pPr>
        <w:widowControl w:val="0"/>
        <w:autoSpaceDE w:val="0"/>
        <w:autoSpaceDN w:val="0"/>
        <w:adjustRightInd w:val="0"/>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Na potrzeby postępowania o udzielenie zamówienia publicznego pn. </w:t>
      </w:r>
    </w:p>
    <w:p w:rsidR="00827F35" w:rsidRPr="00716AB7" w:rsidRDefault="00373DF0" w:rsidP="00827F35">
      <w:pPr>
        <w:jc w:val="center"/>
        <w:rPr>
          <w:rFonts w:ascii="Verdana" w:hAnsi="Verdana" w:cs="Verdana"/>
        </w:rPr>
      </w:pPr>
      <w:r>
        <w:rPr>
          <w:rFonts w:ascii="Verdana" w:hAnsi="Verdana" w:cs="Verdana"/>
          <w:b/>
        </w:rPr>
        <w:t>„</w:t>
      </w:r>
      <w:r w:rsidR="00827F35">
        <w:rPr>
          <w:rFonts w:ascii="Verdana" w:hAnsi="Verdana" w:cs="Arial"/>
          <w:b/>
        </w:rPr>
        <w:t>O</w:t>
      </w:r>
      <w:r w:rsidR="00827F35" w:rsidRPr="00716AB7">
        <w:rPr>
          <w:rFonts w:ascii="Verdana" w:hAnsi="Verdana" w:cs="Arial"/>
          <w:b/>
        </w:rPr>
        <w:t>dbieranie i zagospodarowanie odpadów komunalnych od właścicieli nieruchomoś</w:t>
      </w:r>
      <w:r w:rsidR="00827F35">
        <w:rPr>
          <w:rFonts w:ascii="Verdana" w:hAnsi="Verdana" w:cs="Arial"/>
          <w:b/>
        </w:rPr>
        <w:t>ci położonych na terenie gminy L</w:t>
      </w:r>
      <w:r w:rsidR="00827F35" w:rsidRPr="00716AB7">
        <w:rPr>
          <w:rFonts w:ascii="Verdana" w:hAnsi="Verdana" w:cs="Arial"/>
          <w:b/>
        </w:rPr>
        <w:t>eoncin oraz wyposażenie w pojemniki,  odbiór i zagospodarowanie odpadów z gminnego punktu selektywnego zbierania odpadów</w:t>
      </w:r>
      <w:r w:rsidR="00827F35" w:rsidRPr="00716AB7">
        <w:rPr>
          <w:rFonts w:ascii="Verdana" w:hAnsi="Verdana" w:cs="Arial"/>
        </w:rPr>
        <w:t>”</w:t>
      </w:r>
      <w:r w:rsidR="00827F35" w:rsidRPr="00716AB7">
        <w:rPr>
          <w:rFonts w:ascii="Verdana" w:hAnsi="Verdana" w:cs="Arial"/>
          <w:b/>
        </w:rPr>
        <w:t xml:space="preserve"> </w:t>
      </w:r>
      <w:r w:rsidR="00827F35" w:rsidRPr="00716AB7">
        <w:rPr>
          <w:rFonts w:ascii="Verdana" w:hAnsi="Verdana" w:cs="Arial"/>
        </w:rPr>
        <w:t xml:space="preserve"> </w:t>
      </w:r>
    </w:p>
    <w:p w:rsidR="00373DF0" w:rsidRDefault="00373DF0" w:rsidP="00827F35">
      <w:pPr>
        <w:jc w:val="center"/>
        <w:rPr>
          <w:rFonts w:ascii="Cambria" w:eastAsia="Arial Unicode MS" w:hAnsi="Cambria"/>
        </w:rPr>
      </w:pPr>
    </w:p>
    <w:p w:rsidR="00373DF0" w:rsidRDefault="00373DF0" w:rsidP="00373DF0">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prowadzonego przez Gminę Leoncin </w:t>
      </w:r>
      <w:r>
        <w:rPr>
          <w:rFonts w:ascii="Cambria" w:eastAsia="Arial Unicode MS" w:hAnsi="Cambria"/>
          <w:i/>
        </w:rPr>
        <w:t xml:space="preserve"> </w:t>
      </w:r>
      <w:r>
        <w:rPr>
          <w:rFonts w:ascii="Cambria" w:eastAsia="Arial Unicode MS" w:hAnsi="Cambria"/>
        </w:rPr>
        <w:t>oświadczam, co następuje:</w:t>
      </w:r>
    </w:p>
    <w:p w:rsidR="00373DF0" w:rsidRDefault="00373DF0" w:rsidP="00373DF0">
      <w:pPr>
        <w:widowControl w:val="0"/>
        <w:autoSpaceDE w:val="0"/>
        <w:autoSpaceDN w:val="0"/>
        <w:adjustRightInd w:val="0"/>
        <w:spacing w:line="360" w:lineRule="auto"/>
        <w:ind w:firstLine="709"/>
        <w:jc w:val="both"/>
        <w:rPr>
          <w:rFonts w:ascii="Cambria" w:eastAsia="Arial Unicode MS" w:hAnsi="Cambria" w:cs="Arial"/>
          <w:sz w:val="21"/>
          <w:szCs w:val="21"/>
        </w:rPr>
      </w:pP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INFORMACJA DOTYCZĄCA WYKONAWCY:</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spełniam warunki udziału w postępowaniu określone przez zamawiającego w  Rozdziale 4 ust. 4.2.2. i 4.2.3.</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rPr>
        <w:t xml:space="preserve">dnia ………….……. r.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 xml:space="preserve">             …………………………………..…………………</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 xml:space="preserve">                (podpis)</w:t>
      </w:r>
    </w:p>
    <w:p w:rsidR="00373DF0" w:rsidRDefault="00373DF0" w:rsidP="00373DF0">
      <w:pPr>
        <w:widowControl w:val="0"/>
        <w:autoSpaceDE w:val="0"/>
        <w:autoSpaceDN w:val="0"/>
        <w:adjustRightInd w:val="0"/>
        <w:spacing w:line="360" w:lineRule="auto"/>
        <w:jc w:val="both"/>
        <w:rPr>
          <w:rFonts w:ascii="Cambria" w:eastAsia="Arial Unicode MS" w:hAnsi="Cambria" w:cs="Arial"/>
          <w:i/>
          <w:sz w:val="21"/>
          <w:szCs w:val="21"/>
        </w:rPr>
      </w:pP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b/>
          <w:sz w:val="21"/>
          <w:szCs w:val="21"/>
        </w:rPr>
        <w:lastRenderedPageBreak/>
        <w:t>INFORMACJA W ZWIĄZKU Z POLEGANIEM NA ZASOBACH INNYCH PODMIOTÓW</w:t>
      </w:r>
      <w:r>
        <w:rPr>
          <w:rFonts w:ascii="Cambria" w:eastAsia="Arial Unicode MS" w:hAnsi="Cambria" w:cs="Arial"/>
          <w:sz w:val="21"/>
          <w:szCs w:val="21"/>
        </w:rPr>
        <w:t xml:space="preserve">: </w:t>
      </w:r>
    </w:p>
    <w:p w:rsidR="00373DF0" w:rsidRDefault="00373DF0" w:rsidP="00373DF0">
      <w:pPr>
        <w:widowControl w:val="0"/>
        <w:autoSpaceDE w:val="0"/>
        <w:autoSpaceDN w:val="0"/>
        <w:adjustRightInd w:val="0"/>
        <w:spacing w:line="360" w:lineRule="auto"/>
        <w:jc w:val="both"/>
        <w:rPr>
          <w:rFonts w:ascii="Cambria" w:eastAsia="Arial Unicode MS" w:hAnsi="Cambria" w:cs="Arial"/>
          <w:i/>
          <w:sz w:val="16"/>
          <w:szCs w:val="16"/>
        </w:rPr>
      </w:pPr>
      <w:r>
        <w:rPr>
          <w:rFonts w:ascii="Cambria" w:eastAsia="Arial Unicode MS" w:hAnsi="Cambria" w:cs="Arial"/>
          <w:sz w:val="21"/>
          <w:szCs w:val="21"/>
        </w:rPr>
        <w:t xml:space="preserve">Oświadczam, że w celu wykazania spełniania warunków udziału w postępowaniu, określonych przez zamawiającego w Rozdziale IV polegam na zasobach następującego/ych podmiotu/ów: ………………………………………………………………………...……………………………………………………………………………………………………………….…………………………………….., w następującym zakresie: …………………………………………………………………………………………………………………………………………………………… </w:t>
      </w:r>
      <w:r>
        <w:rPr>
          <w:rFonts w:ascii="Cambria" w:eastAsia="Arial Unicode MS" w:hAnsi="Cambria" w:cs="Arial"/>
          <w:i/>
          <w:sz w:val="16"/>
          <w:szCs w:val="16"/>
        </w:rPr>
        <w:t xml:space="preserve">(wskazać podmiot i określić odpowiedni zakres dla wskazanego podmiotu). </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rPr>
        <w:t xml:space="preserve">dnia ………….……. r.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PODANYCH INFORMACJI:</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rPr>
        <w:t xml:space="preserve">dnia ………….……. r.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autoSpaceDE w:val="0"/>
        <w:autoSpaceDN w:val="0"/>
        <w:adjustRightInd w:val="0"/>
        <w:jc w:val="right"/>
        <w:rPr>
          <w:rFonts w:ascii="Cambria" w:eastAsia="Arial Unicode MS" w:hAnsi="Cambria" w:cs="Arial Unicode MS"/>
          <w:lang w:eastAsia="en-US"/>
        </w:rPr>
      </w:pPr>
    </w:p>
    <w:p w:rsidR="00373DF0" w:rsidRDefault="00373DF0" w:rsidP="00373DF0">
      <w:pPr>
        <w:widowControl w:val="0"/>
        <w:autoSpaceDE w:val="0"/>
        <w:autoSpaceDN w:val="0"/>
        <w:adjustRightInd w:val="0"/>
        <w:jc w:val="right"/>
        <w:rPr>
          <w:rFonts w:ascii="Cambria" w:eastAsia="Arial Unicode MS" w:hAnsi="Cambria" w:cs="Arial Unicode MS"/>
          <w:lang w:eastAsia="en-US"/>
        </w:rPr>
      </w:pPr>
    </w:p>
    <w:p w:rsidR="00373DF0" w:rsidRDefault="00373DF0" w:rsidP="00373DF0">
      <w:pPr>
        <w:widowControl w:val="0"/>
        <w:autoSpaceDE w:val="0"/>
        <w:autoSpaceDN w:val="0"/>
        <w:adjustRightInd w:val="0"/>
        <w:jc w:val="right"/>
        <w:rPr>
          <w:rFonts w:ascii="Cambria" w:eastAsia="Arial Unicode MS" w:hAnsi="Cambria" w:cs="Arial Unicode MS"/>
          <w:lang w:eastAsia="en-US"/>
        </w:rPr>
      </w:pPr>
    </w:p>
    <w:p w:rsidR="00373DF0" w:rsidRDefault="00373DF0" w:rsidP="00373DF0">
      <w:pPr>
        <w:widowControl w:val="0"/>
        <w:autoSpaceDE w:val="0"/>
        <w:autoSpaceDN w:val="0"/>
        <w:adjustRightInd w:val="0"/>
        <w:jc w:val="right"/>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827F35" w:rsidRDefault="00827F35" w:rsidP="00373DF0">
      <w:pPr>
        <w:widowControl w:val="0"/>
        <w:autoSpaceDE w:val="0"/>
        <w:autoSpaceDN w:val="0"/>
        <w:adjustRightInd w:val="0"/>
        <w:rPr>
          <w:rFonts w:ascii="Cambria" w:eastAsia="Arial Unicode MS" w:hAnsi="Cambria" w:cs="Arial Unicode MS"/>
          <w:lang w:eastAsia="en-US"/>
        </w:rPr>
      </w:pPr>
    </w:p>
    <w:p w:rsidR="00827F35" w:rsidRDefault="00827F35" w:rsidP="00373DF0">
      <w:pPr>
        <w:widowControl w:val="0"/>
        <w:autoSpaceDE w:val="0"/>
        <w:autoSpaceDN w:val="0"/>
        <w:adjustRightInd w:val="0"/>
        <w:rPr>
          <w:rFonts w:ascii="Cambria" w:eastAsia="Arial Unicode MS" w:hAnsi="Cambria" w:cs="Arial Unicode MS"/>
          <w:lang w:eastAsia="en-US"/>
        </w:rPr>
      </w:pPr>
    </w:p>
    <w:p w:rsidR="00827F35" w:rsidRDefault="00827F35" w:rsidP="00373DF0">
      <w:pPr>
        <w:widowControl w:val="0"/>
        <w:autoSpaceDE w:val="0"/>
        <w:autoSpaceDN w:val="0"/>
        <w:adjustRightInd w:val="0"/>
        <w:rPr>
          <w:rFonts w:ascii="Cambria" w:eastAsia="Arial Unicode MS" w:hAnsi="Cambria" w:cs="Arial Unicode MS"/>
          <w:lang w:eastAsia="en-US"/>
        </w:rPr>
      </w:pPr>
    </w:p>
    <w:p w:rsidR="00827F35" w:rsidRDefault="00827F35" w:rsidP="00373DF0">
      <w:pPr>
        <w:widowControl w:val="0"/>
        <w:autoSpaceDE w:val="0"/>
        <w:autoSpaceDN w:val="0"/>
        <w:adjustRightInd w:val="0"/>
        <w:rPr>
          <w:rFonts w:ascii="Cambria" w:eastAsia="Arial Unicode MS" w:hAnsi="Cambria" w:cs="Arial Unicode MS"/>
          <w:lang w:eastAsia="en-US"/>
        </w:rPr>
      </w:pPr>
    </w:p>
    <w:p w:rsidR="00827F35" w:rsidRDefault="00827F35"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827F35" w:rsidP="00373DF0">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t>GKZP</w:t>
      </w:r>
      <w:r w:rsidR="00373DF0">
        <w:rPr>
          <w:rFonts w:ascii="Cambria" w:eastAsia="Arial Unicode MS" w:hAnsi="Cambria"/>
          <w:b/>
          <w:lang w:eastAsia="en-US"/>
        </w:rPr>
        <w:t>.271.PN.</w:t>
      </w:r>
      <w:r>
        <w:rPr>
          <w:rFonts w:ascii="Cambria" w:eastAsia="Arial Unicode MS" w:hAnsi="Cambria"/>
          <w:b/>
          <w:lang w:eastAsia="en-US"/>
        </w:rPr>
        <w:t>13.2018</w:t>
      </w:r>
    </w:p>
    <w:p w:rsidR="00373DF0" w:rsidRDefault="00373DF0" w:rsidP="00373DF0">
      <w:pPr>
        <w:ind w:left="5664" w:firstLine="708"/>
        <w:rPr>
          <w:rFonts w:ascii="Verdana" w:hAnsi="Verdana" w:cs="Verdana"/>
          <w:i/>
        </w:rPr>
      </w:pPr>
      <w:r>
        <w:rPr>
          <w:rFonts w:ascii="Verdana" w:hAnsi="Verdana" w:cs="Verdana"/>
          <w:i/>
        </w:rPr>
        <w:t>Załącznik nr 3 do SIWZ</w:t>
      </w:r>
    </w:p>
    <w:p w:rsidR="00373DF0" w:rsidRDefault="00373DF0" w:rsidP="00373DF0">
      <w:r>
        <w:rPr>
          <w:rFonts w:ascii="Verdana" w:hAnsi="Verdana" w:cs="Verdana"/>
          <w:i/>
        </w:rPr>
        <w:tab/>
      </w:r>
    </w:p>
    <w:p w:rsidR="00373DF0" w:rsidRDefault="00373DF0" w:rsidP="00373DF0">
      <w:pPr>
        <w:widowControl w:val="0"/>
        <w:autoSpaceDE w:val="0"/>
        <w:autoSpaceDN w:val="0"/>
        <w:adjustRightInd w:val="0"/>
        <w:spacing w:line="480" w:lineRule="auto"/>
        <w:ind w:left="6372"/>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373DF0" w:rsidRDefault="00373DF0" w:rsidP="00373DF0">
      <w:pPr>
        <w:widowControl w:val="0"/>
        <w:autoSpaceDE w:val="0"/>
        <w:autoSpaceDN w:val="0"/>
        <w:adjustRightInd w:val="0"/>
        <w:spacing w:line="480" w:lineRule="auto"/>
        <w:ind w:left="6372"/>
        <w:rPr>
          <w:rFonts w:ascii="Cambria" w:eastAsia="Arial Unicode MS" w:hAnsi="Cambria" w:cs="Arial"/>
          <w:b/>
          <w:sz w:val="21"/>
          <w:szCs w:val="21"/>
        </w:rPr>
      </w:pPr>
      <w:r>
        <w:rPr>
          <w:rFonts w:ascii="Cambria" w:eastAsia="Arial Unicode MS" w:hAnsi="Cambria" w:cs="Arial"/>
          <w:b/>
          <w:sz w:val="21"/>
          <w:szCs w:val="21"/>
        </w:rPr>
        <w:t>Zamawiający:</w:t>
      </w:r>
    </w:p>
    <w:p w:rsidR="00373DF0" w:rsidRDefault="00373DF0" w:rsidP="00373DF0">
      <w:pPr>
        <w:rPr>
          <w:rFonts w:ascii="Verdana" w:hAnsi="Verdana" w:cs="Verdana"/>
        </w:rPr>
      </w:pP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Gmina Leoncin</w:t>
      </w: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ul. Partyzantów 3</w:t>
      </w:r>
    </w:p>
    <w:p w:rsidR="00373DF0" w:rsidRDefault="00373DF0" w:rsidP="00373DF0">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05-155 Leoncin</w:t>
      </w:r>
    </w:p>
    <w:p w:rsidR="00373DF0" w:rsidRDefault="00373DF0" w:rsidP="00373DF0">
      <w:pPr>
        <w:widowControl w:val="0"/>
        <w:autoSpaceDE w:val="0"/>
        <w:autoSpaceDN w:val="0"/>
        <w:adjustRightInd w:val="0"/>
        <w:rPr>
          <w:rFonts w:ascii="Cambria" w:eastAsia="Arial Unicode MS" w:hAnsi="Cambria" w:cs="Arial Unicode MS"/>
          <w:lang w:eastAsia="en-US"/>
        </w:rPr>
      </w:pPr>
    </w:p>
    <w:p w:rsidR="00373DF0" w:rsidRDefault="00373DF0" w:rsidP="00373DF0">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373DF0" w:rsidRDefault="00373DF0" w:rsidP="00373DF0">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373DF0" w:rsidRDefault="00373DF0" w:rsidP="00373DF0">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KRS/CEiDG)</w:t>
      </w:r>
    </w:p>
    <w:p w:rsidR="00373DF0" w:rsidRDefault="00373DF0" w:rsidP="00373DF0">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373DF0" w:rsidRDefault="00373DF0" w:rsidP="00373DF0">
      <w:pPr>
        <w:widowControl w:val="0"/>
        <w:autoSpaceDE w:val="0"/>
        <w:autoSpaceDN w:val="0"/>
        <w:adjustRightInd w:val="0"/>
        <w:spacing w:line="480" w:lineRule="auto"/>
        <w:rPr>
          <w:rFonts w:ascii="Cambria" w:eastAsia="Arial Unicode MS" w:hAnsi="Cambria" w:cs="Arial"/>
          <w:sz w:val="8"/>
          <w:szCs w:val="8"/>
          <w:u w:val="single"/>
        </w:rPr>
      </w:pPr>
    </w:p>
    <w:p w:rsidR="00373DF0" w:rsidRDefault="00373DF0" w:rsidP="00373DF0">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373DF0" w:rsidRDefault="00373DF0" w:rsidP="00373DF0">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373DF0" w:rsidRDefault="00373DF0" w:rsidP="00373DF0">
      <w:pPr>
        <w:widowControl w:val="0"/>
        <w:autoSpaceDE w:val="0"/>
        <w:autoSpaceDN w:val="0"/>
        <w:adjustRightInd w:val="0"/>
        <w:ind w:left="7800"/>
        <w:rPr>
          <w:rFonts w:ascii="Cambria" w:eastAsia="Arial Unicode MS" w:hAnsi="Cambria" w:cs="Arial"/>
        </w:rPr>
      </w:pPr>
    </w:p>
    <w:p w:rsidR="00373DF0" w:rsidRDefault="00373DF0" w:rsidP="00373DF0">
      <w:pPr>
        <w:widowControl w:val="0"/>
        <w:autoSpaceDE w:val="0"/>
        <w:autoSpaceDN w:val="0"/>
        <w:adjustRightInd w:val="0"/>
        <w:rPr>
          <w:rFonts w:ascii="Cambria" w:eastAsia="Arial Unicode MS" w:hAnsi="Cambria" w:cs="Arial"/>
        </w:rPr>
      </w:pPr>
    </w:p>
    <w:p w:rsidR="00373DF0" w:rsidRDefault="00373DF0" w:rsidP="00373DF0">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373DF0" w:rsidRDefault="00373DF0" w:rsidP="00373DF0">
      <w:pPr>
        <w:widowControl w:val="0"/>
        <w:autoSpaceDE w:val="0"/>
        <w:autoSpaceDN w:val="0"/>
        <w:adjustRightInd w:val="0"/>
        <w:spacing w:line="360" w:lineRule="auto"/>
        <w:jc w:val="center"/>
        <w:rPr>
          <w:rFonts w:ascii="Cambria" w:eastAsia="Arial Unicode MS" w:hAnsi="Cambria" w:cs="Arial"/>
          <w:b/>
        </w:rPr>
      </w:pPr>
      <w:r>
        <w:rPr>
          <w:rFonts w:ascii="Cambria" w:eastAsia="Arial Unicode MS" w:hAnsi="Cambria" w:cs="Arial"/>
          <w:b/>
        </w:rPr>
        <w:t xml:space="preserve">składane na podstawie art. 25a ust. 1 ustawy z dnia 29 stycznia 2004 r. </w:t>
      </w:r>
    </w:p>
    <w:p w:rsidR="00373DF0" w:rsidRDefault="00373DF0" w:rsidP="00373DF0">
      <w:pPr>
        <w:widowControl w:val="0"/>
        <w:autoSpaceDE w:val="0"/>
        <w:autoSpaceDN w:val="0"/>
        <w:adjustRightInd w:val="0"/>
        <w:spacing w:line="360" w:lineRule="auto"/>
        <w:jc w:val="center"/>
        <w:rPr>
          <w:rFonts w:ascii="Cambria" w:eastAsia="Arial Unicode MS" w:hAnsi="Cambria" w:cs="Arial"/>
          <w:b/>
        </w:rPr>
      </w:pPr>
      <w:r>
        <w:rPr>
          <w:rFonts w:ascii="Cambria" w:eastAsia="Arial Unicode MS" w:hAnsi="Cambria" w:cs="Arial"/>
          <w:b/>
        </w:rPr>
        <w:t xml:space="preserve"> Prawo zamówień publicznych (dalej jako: ustawa Pzp), </w:t>
      </w:r>
    </w:p>
    <w:p w:rsidR="00373DF0" w:rsidRDefault="00373DF0" w:rsidP="00373DF0">
      <w:pPr>
        <w:widowControl w:val="0"/>
        <w:autoSpaceDE w:val="0"/>
        <w:autoSpaceDN w:val="0"/>
        <w:adjustRightInd w:val="0"/>
        <w:spacing w:before="120" w:line="360" w:lineRule="auto"/>
        <w:jc w:val="center"/>
        <w:rPr>
          <w:rFonts w:ascii="Cambria" w:eastAsia="Arial Unicode MS" w:hAnsi="Cambria" w:cs="Arial"/>
          <w:b/>
          <w:u w:val="single"/>
        </w:rPr>
      </w:pPr>
      <w:r>
        <w:rPr>
          <w:rFonts w:ascii="Cambria" w:eastAsia="Arial Unicode MS" w:hAnsi="Cambria" w:cs="Arial"/>
          <w:b/>
          <w:u w:val="single"/>
        </w:rPr>
        <w:t>DOTYCZĄCE PRZESŁANEK WYKLUCZENIA Z POSTĘPOWANIA</w:t>
      </w:r>
    </w:p>
    <w:p w:rsidR="00373DF0" w:rsidRDefault="00373DF0" w:rsidP="00373DF0">
      <w:pPr>
        <w:widowControl w:val="0"/>
        <w:autoSpaceDE w:val="0"/>
        <w:autoSpaceDN w:val="0"/>
        <w:adjustRightInd w:val="0"/>
        <w:spacing w:line="360" w:lineRule="auto"/>
        <w:jc w:val="both"/>
        <w:rPr>
          <w:rFonts w:ascii="Cambria" w:eastAsia="Calibri" w:hAnsi="Cambria"/>
          <w:b/>
        </w:rPr>
      </w:pPr>
      <w:r>
        <w:rPr>
          <w:rFonts w:ascii="Cambria" w:eastAsia="Arial Unicode MS" w:hAnsi="Cambria"/>
        </w:rPr>
        <w:t xml:space="preserve">Na potrzeby postępowania o udzielenie zamówienia publicznego </w:t>
      </w:r>
      <w:r>
        <w:rPr>
          <w:rFonts w:ascii="Cambria" w:eastAsia="Calibri" w:hAnsi="Cambria"/>
        </w:rPr>
        <w:t>pn</w:t>
      </w:r>
      <w:r>
        <w:rPr>
          <w:rFonts w:ascii="Cambria" w:eastAsia="Calibri" w:hAnsi="Cambria"/>
          <w:b/>
        </w:rPr>
        <w:t xml:space="preserve">. </w:t>
      </w:r>
    </w:p>
    <w:p w:rsidR="00373DF0" w:rsidRDefault="00373DF0" w:rsidP="00827F35">
      <w:pPr>
        <w:jc w:val="center"/>
        <w:rPr>
          <w:rFonts w:ascii="Verdana" w:hAnsi="Verdana" w:cs="Verdana"/>
        </w:rPr>
      </w:pPr>
      <w:r>
        <w:rPr>
          <w:rFonts w:ascii="Verdana" w:hAnsi="Verdana" w:cs="Verdana"/>
          <w:b/>
        </w:rPr>
        <w:t>„O</w:t>
      </w:r>
      <w:r w:rsidR="00827F35" w:rsidRPr="00716AB7">
        <w:rPr>
          <w:rFonts w:ascii="Verdana" w:hAnsi="Verdana" w:cs="Arial"/>
          <w:b/>
        </w:rPr>
        <w:t>dbieranie i zagospodarowanie odpadów komunalnych od właścicieli nieruchomoś</w:t>
      </w:r>
      <w:r w:rsidR="00827F35">
        <w:rPr>
          <w:rFonts w:ascii="Verdana" w:hAnsi="Verdana" w:cs="Arial"/>
          <w:b/>
        </w:rPr>
        <w:t>ci położonych na terenie gminy L</w:t>
      </w:r>
      <w:r w:rsidR="00827F35" w:rsidRPr="00716AB7">
        <w:rPr>
          <w:rFonts w:ascii="Verdana" w:hAnsi="Verdana" w:cs="Arial"/>
          <w:b/>
        </w:rPr>
        <w:t>eoncin oraz wyposażenie w pojemniki,  odbiór i zagospodarowanie odpadów z gminnego punktu selektywnego zbierania odpadów</w:t>
      </w:r>
      <w:r w:rsidR="00827F35" w:rsidRPr="00716AB7">
        <w:rPr>
          <w:rFonts w:ascii="Verdana" w:hAnsi="Verdana" w:cs="Arial"/>
        </w:rPr>
        <w:t>”</w:t>
      </w:r>
      <w:r w:rsidR="00827F35" w:rsidRPr="00716AB7">
        <w:rPr>
          <w:rFonts w:ascii="Verdana" w:hAnsi="Verdana" w:cs="Arial"/>
          <w:b/>
        </w:rPr>
        <w:t xml:space="preserve"> </w:t>
      </w:r>
    </w:p>
    <w:p w:rsidR="00373DF0" w:rsidRDefault="00373DF0" w:rsidP="00373DF0">
      <w:pPr>
        <w:widowControl w:val="0"/>
        <w:autoSpaceDE w:val="0"/>
        <w:autoSpaceDN w:val="0"/>
        <w:adjustRightInd w:val="0"/>
        <w:spacing w:line="360" w:lineRule="auto"/>
        <w:jc w:val="both"/>
        <w:rPr>
          <w:rFonts w:ascii="Cambria" w:eastAsia="Arial Unicode MS" w:hAnsi="Cambria"/>
          <w:color w:val="FF0000"/>
        </w:rPr>
      </w:pPr>
    </w:p>
    <w:p w:rsidR="00373DF0" w:rsidRDefault="00373DF0" w:rsidP="00373DF0">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prowadzonego przez Gminę Leoncin oświadczam, co następuje:</w:t>
      </w:r>
    </w:p>
    <w:p w:rsidR="00373DF0" w:rsidRDefault="00373DF0" w:rsidP="00373DF0">
      <w:pPr>
        <w:widowControl w:val="0"/>
        <w:shd w:val="clear" w:color="auto" w:fill="BFBFBF"/>
        <w:autoSpaceDE w:val="0"/>
        <w:autoSpaceDN w:val="0"/>
        <w:adjustRightInd w:val="0"/>
        <w:spacing w:line="360" w:lineRule="auto"/>
        <w:rPr>
          <w:rFonts w:ascii="Cambria" w:eastAsia="Arial Unicode MS" w:hAnsi="Cambria" w:cs="Arial"/>
          <w:b/>
          <w:sz w:val="21"/>
          <w:szCs w:val="21"/>
        </w:rPr>
      </w:pPr>
      <w:r>
        <w:rPr>
          <w:rFonts w:ascii="Cambria" w:eastAsia="Arial Unicode MS" w:hAnsi="Cambria" w:cs="Arial"/>
          <w:b/>
          <w:sz w:val="21"/>
          <w:szCs w:val="21"/>
        </w:rPr>
        <w:t>OŚWIADCZENIA DOTYCZĄCE WYKONAWCY:</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440490">
      <w:pPr>
        <w:widowControl w:val="0"/>
        <w:numPr>
          <w:ilvl w:val="0"/>
          <w:numId w:val="174"/>
        </w:numPr>
        <w:autoSpaceDE w:val="0"/>
        <w:autoSpaceDN w:val="0"/>
        <w:adjustRightInd w:val="0"/>
        <w:spacing w:line="360" w:lineRule="auto"/>
        <w:jc w:val="both"/>
        <w:rPr>
          <w:rFonts w:ascii="Cambria" w:eastAsia="Arial Unicode MS" w:hAnsi="Cambria" w:cs="Arial Unicode MS"/>
        </w:rPr>
      </w:pPr>
      <w:r>
        <w:rPr>
          <w:rFonts w:ascii="Cambria" w:eastAsia="Arial Unicode MS" w:hAnsi="Cambria" w:cs="Arial Unicode MS"/>
        </w:rPr>
        <w:t xml:space="preserve">Oświadczam, że nie podlegam wykluczeniu z postępowania na podstawie </w:t>
      </w:r>
      <w:r>
        <w:rPr>
          <w:rFonts w:ascii="Cambria" w:eastAsia="Arial Unicode MS" w:hAnsi="Cambria" w:cs="Arial Unicode MS"/>
        </w:rPr>
        <w:br/>
        <w:t>art. 24 ust 1 pkt 12-23 ustawy Pzp.</w:t>
      </w:r>
    </w:p>
    <w:p w:rsidR="00373DF0" w:rsidRDefault="00373DF0" w:rsidP="00373DF0">
      <w:pPr>
        <w:widowControl w:val="0"/>
        <w:autoSpaceDE w:val="0"/>
        <w:autoSpaceDN w:val="0"/>
        <w:adjustRightInd w:val="0"/>
        <w:spacing w:line="360" w:lineRule="auto"/>
        <w:ind w:left="360"/>
        <w:jc w:val="both"/>
        <w:rPr>
          <w:rFonts w:ascii="Cambria" w:eastAsia="Arial Unicode MS" w:hAnsi="Cambria" w:cs="Arial Unicode MS"/>
        </w:rPr>
      </w:pPr>
      <w:r>
        <w:rPr>
          <w:rFonts w:ascii="Cambria" w:eastAsia="Arial Unicode MS" w:hAnsi="Cambria" w:cs="Arial Unicode MS"/>
        </w:rPr>
        <w:t xml:space="preserve">2. Oświadczam, że nie podlegam wykluczeniu z postępowania na podstawie </w:t>
      </w:r>
      <w:r>
        <w:rPr>
          <w:rFonts w:ascii="Cambria" w:eastAsia="Arial Unicode MS" w:hAnsi="Cambria" w:cs="Arial Unicode MS"/>
        </w:rPr>
        <w:br/>
        <w:t xml:space="preserve">      art. 24 ust. 5 ustawy Pzp  .</w:t>
      </w:r>
    </w:p>
    <w:p w:rsidR="00373DF0" w:rsidRDefault="00373DF0" w:rsidP="00373DF0">
      <w:pPr>
        <w:widowControl w:val="0"/>
        <w:autoSpaceDE w:val="0"/>
        <w:autoSpaceDN w:val="0"/>
        <w:adjustRightInd w:val="0"/>
        <w:spacing w:line="360" w:lineRule="auto"/>
        <w:jc w:val="both"/>
        <w:rPr>
          <w:rFonts w:ascii="Cambria" w:eastAsia="Arial Unicode MS" w:hAnsi="Cambria" w:cs="Arial"/>
          <w:i/>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rPr>
        <w:t xml:space="preserve">dnia ………….……. r.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rPr>
        <w:lastRenderedPageBreak/>
        <w:t xml:space="preserve">Oświadczam, że zachodzą w stosunku do mnie podstawy wykluczenia z postępowania na podstawie art. …………. ustawy Pzp </w:t>
      </w:r>
      <w:r>
        <w:rPr>
          <w:rFonts w:ascii="Cambria" w:eastAsia="Arial Unicode MS" w:hAnsi="Cambria" w:cs="Arial"/>
          <w:i/>
          <w:sz w:val="16"/>
          <w:szCs w:val="16"/>
        </w:rPr>
        <w:t>(podać mającą zastosowanie podstawę wykluczenia spośród wymienionych w art. 24 ust. 1 pkt 13-14, 16-20 lub art. 24 ust. 5 ustawy Pzp).</w:t>
      </w:r>
      <w:r>
        <w:rPr>
          <w:rFonts w:ascii="Cambria" w:eastAsia="Arial Unicode MS" w:hAnsi="Cambria" w:cs="Arial"/>
        </w:rPr>
        <w:t xml:space="preserve"> Jednocześnie oświadczam, że w związku z ww. okolicznością, na podstawie art. 24 ust. 8 ustawy Pzp podjąłem następujące środki naprawcze</w:t>
      </w:r>
      <w:r>
        <w:rPr>
          <w:rFonts w:ascii="Cambria" w:eastAsia="Arial Unicode MS" w:hAnsi="Cambria" w:cs="Arial"/>
          <w:sz w:val="21"/>
          <w:szCs w:val="21"/>
        </w:rPr>
        <w:t>: ……………………………………………………………………………………………………………….</w:t>
      </w:r>
      <w:r>
        <w:rPr>
          <w:rFonts w:ascii="Cambria" w:eastAsia="Arial Unicode MS" w:hAnsi="Cambria" w:cs="Arial"/>
        </w:rPr>
        <w:t>…………………………………………………………………………………………..…………………...........………………………………………………………………………………………………………………………………………………………………………………………………………………………………………………</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rPr>
        <w:t xml:space="preserve">, </w:t>
      </w:r>
      <w:r>
        <w:rPr>
          <w:rFonts w:ascii="Cambria" w:eastAsia="Arial Unicode MS" w:hAnsi="Cambria" w:cs="Arial"/>
        </w:rPr>
        <w:t xml:space="preserve">dnia …………………. r.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PODMIOTU, NA KTÓREGO ZASOBY POWOŁUJE SIĘ WYKONAWCA:</w:t>
      </w:r>
    </w:p>
    <w:p w:rsidR="00373DF0" w:rsidRDefault="00373DF0" w:rsidP="00373DF0">
      <w:pPr>
        <w:widowControl w:val="0"/>
        <w:autoSpaceDE w:val="0"/>
        <w:autoSpaceDN w:val="0"/>
        <w:adjustRightInd w:val="0"/>
        <w:spacing w:line="360" w:lineRule="auto"/>
        <w:jc w:val="both"/>
        <w:rPr>
          <w:rFonts w:ascii="Cambria" w:eastAsia="Arial Unicode MS" w:hAnsi="Cambria" w:cs="Arial"/>
          <w:b/>
        </w:rPr>
      </w:pPr>
    </w:p>
    <w:p w:rsidR="00373DF0" w:rsidRDefault="00373DF0" w:rsidP="00373DF0">
      <w:pPr>
        <w:widowControl w:val="0"/>
        <w:autoSpaceDE w:val="0"/>
        <w:autoSpaceDN w:val="0"/>
        <w:adjustRightInd w:val="0"/>
        <w:spacing w:line="360" w:lineRule="auto"/>
        <w:jc w:val="both"/>
        <w:rPr>
          <w:rFonts w:ascii="Cambria" w:eastAsia="Arial Unicode MS" w:hAnsi="Cambria" w:cs="Arial"/>
          <w:i/>
        </w:rPr>
      </w:pPr>
      <w:r>
        <w:rPr>
          <w:rFonts w:ascii="Cambria" w:eastAsia="Arial Unicode MS" w:hAnsi="Cambria" w:cs="Arial"/>
          <w:sz w:val="21"/>
          <w:szCs w:val="21"/>
        </w:rPr>
        <w:t>Oświadczam, że następujący/e podmiot/y, na którego/ych zasoby powołuję się w niniejszym postępowaniu, tj.:</w:t>
      </w:r>
      <w:r>
        <w:rPr>
          <w:rFonts w:ascii="Cambria" w:eastAsia="Arial Unicode MS" w:hAnsi="Cambria" w:cs="Arial"/>
        </w:rPr>
        <w:t xml:space="preserve"> …………………………………………………………………….……………………… </w:t>
      </w:r>
      <w:r>
        <w:rPr>
          <w:rFonts w:ascii="Cambria" w:eastAsia="Arial Unicode MS" w:hAnsi="Cambria" w:cs="Arial"/>
          <w:i/>
          <w:sz w:val="16"/>
          <w:szCs w:val="16"/>
        </w:rPr>
        <w:t>(podać pełną nazwę/firmę, adres, a także w zależności od podmiotu: NIP/PESEL, KRS/CEiDG)</w:t>
      </w:r>
      <w:r>
        <w:rPr>
          <w:rFonts w:ascii="Cambria" w:eastAsia="Arial Unicode MS" w:hAnsi="Cambria" w:cs="Arial"/>
          <w:i/>
        </w:rPr>
        <w:t xml:space="preserve"> </w:t>
      </w:r>
      <w:r>
        <w:rPr>
          <w:rFonts w:ascii="Cambria" w:eastAsia="Arial Unicode MS" w:hAnsi="Cambria" w:cs="Arial"/>
          <w:sz w:val="21"/>
          <w:szCs w:val="21"/>
        </w:rPr>
        <w:t>nie podlega/ją wykluczeniu z postępowania                        o udzielenie zamówienia.</w:t>
      </w:r>
    </w:p>
    <w:p w:rsidR="00373DF0" w:rsidRDefault="00373DF0" w:rsidP="00373DF0">
      <w:pPr>
        <w:widowControl w:val="0"/>
        <w:autoSpaceDE w:val="0"/>
        <w:autoSpaceDN w:val="0"/>
        <w:adjustRightInd w:val="0"/>
        <w:spacing w:line="360" w:lineRule="auto"/>
        <w:jc w:val="both"/>
        <w:rPr>
          <w:rFonts w:ascii="Cambria" w:eastAsia="Arial Unicode MS" w:hAnsi="Cambria" w:cs="Arial"/>
          <w:sz w:val="8"/>
          <w:szCs w:val="8"/>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rPr>
        <w:t xml:space="preserve"> </w:t>
      </w:r>
      <w:r>
        <w:rPr>
          <w:rFonts w:ascii="Cambria" w:eastAsia="Arial Unicode MS" w:hAnsi="Cambria" w:cs="Arial"/>
          <w:sz w:val="21"/>
          <w:szCs w:val="21"/>
        </w:rPr>
        <w:t>dnia …………………. r.</w:t>
      </w:r>
      <w:r>
        <w:rPr>
          <w:rFonts w:ascii="Cambria" w:eastAsia="Arial Unicode MS" w:hAnsi="Cambria" w:cs="Arial"/>
        </w:rPr>
        <w:t xml:space="preserve"> </w:t>
      </w:r>
    </w:p>
    <w:p w:rsidR="00373DF0" w:rsidRDefault="00373DF0" w:rsidP="00373DF0">
      <w:pPr>
        <w:widowControl w:val="0"/>
        <w:autoSpaceDE w:val="0"/>
        <w:autoSpaceDN w:val="0"/>
        <w:adjustRightInd w:val="0"/>
        <w:spacing w:line="360" w:lineRule="auto"/>
        <w:jc w:val="both"/>
        <w:rPr>
          <w:rFonts w:ascii="Cambria" w:eastAsia="Arial Unicode MS" w:hAnsi="Cambria" w:cs="Arial"/>
          <w:sz w:val="8"/>
          <w:szCs w:val="8"/>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PODWYKONAWCY NIEBĘDĄCEGO PODMIOTEM, NA KTÓREGO ZASOBY POWOŁUJE SIĘ WYKONAWCA:</w:t>
      </w:r>
    </w:p>
    <w:p w:rsidR="00373DF0" w:rsidRDefault="00373DF0" w:rsidP="00373DF0">
      <w:pPr>
        <w:widowControl w:val="0"/>
        <w:autoSpaceDE w:val="0"/>
        <w:autoSpaceDN w:val="0"/>
        <w:adjustRightInd w:val="0"/>
        <w:spacing w:line="360" w:lineRule="auto"/>
        <w:jc w:val="both"/>
        <w:rPr>
          <w:rFonts w:ascii="Cambria" w:eastAsia="Arial Unicode MS" w:hAnsi="Cambria" w:cs="Arial"/>
          <w:b/>
        </w:rPr>
      </w:pP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następujący/e podmiot/y, będący/e podwykonawcą/ami: ……………………………………………………………………..….……</w:t>
      </w:r>
      <w:r>
        <w:rPr>
          <w:rFonts w:ascii="Cambria" w:eastAsia="Arial Unicode MS" w:hAnsi="Cambria" w:cs="Arial"/>
        </w:rPr>
        <w:t xml:space="preserve"> </w:t>
      </w:r>
      <w:r>
        <w:rPr>
          <w:rFonts w:ascii="Cambria" w:eastAsia="Arial Unicode MS" w:hAnsi="Cambria" w:cs="Arial"/>
          <w:i/>
          <w:sz w:val="16"/>
          <w:szCs w:val="16"/>
        </w:rPr>
        <w:t>(podać pełną nazwę/firmę, adres, a także w zależności od podmiotu: NIP/PESEL, KRS/CEiDG)</w:t>
      </w:r>
      <w:r>
        <w:rPr>
          <w:rFonts w:ascii="Cambria" w:eastAsia="Arial Unicode MS" w:hAnsi="Cambria" w:cs="Arial"/>
          <w:sz w:val="16"/>
          <w:szCs w:val="16"/>
        </w:rPr>
        <w:t xml:space="preserve">, </w:t>
      </w:r>
      <w:r>
        <w:rPr>
          <w:rFonts w:ascii="Cambria" w:eastAsia="Arial Unicode MS" w:hAnsi="Cambria" w:cs="Arial"/>
          <w:sz w:val="21"/>
          <w:szCs w:val="21"/>
        </w:rPr>
        <w:t xml:space="preserve">nie podlega/ą wykluczeniu z postępowania </w:t>
      </w:r>
      <w:r>
        <w:rPr>
          <w:rFonts w:ascii="Cambria" w:eastAsia="Arial Unicode MS" w:hAnsi="Cambria" w:cs="Arial"/>
          <w:sz w:val="21"/>
          <w:szCs w:val="21"/>
        </w:rPr>
        <w:br/>
        <w:t>o udzielenie zamówienia.</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rPr>
        <w:t xml:space="preserve"> </w:t>
      </w:r>
      <w:r>
        <w:rPr>
          <w:rFonts w:ascii="Cambria" w:eastAsia="Arial Unicode MS" w:hAnsi="Cambria" w:cs="Arial"/>
          <w:sz w:val="21"/>
          <w:szCs w:val="21"/>
        </w:rPr>
        <w:t>dnia …………………. r.</w:t>
      </w:r>
      <w:r>
        <w:rPr>
          <w:rFonts w:ascii="Cambria" w:eastAsia="Arial Unicode MS" w:hAnsi="Cambria" w:cs="Arial"/>
        </w:rPr>
        <w:t xml:space="preserve">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373DF0" w:rsidRDefault="00373DF0" w:rsidP="00373DF0">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PODANYCH INFORMACJI:</w:t>
      </w:r>
    </w:p>
    <w:p w:rsidR="00373DF0" w:rsidRDefault="00373DF0" w:rsidP="00373DF0">
      <w:pPr>
        <w:widowControl w:val="0"/>
        <w:autoSpaceDE w:val="0"/>
        <w:autoSpaceDN w:val="0"/>
        <w:adjustRightInd w:val="0"/>
        <w:spacing w:line="360" w:lineRule="auto"/>
        <w:jc w:val="both"/>
        <w:rPr>
          <w:rFonts w:ascii="Cambria" w:eastAsia="Arial Unicode MS" w:hAnsi="Cambria" w:cs="Arial"/>
          <w:b/>
        </w:rPr>
      </w:pPr>
    </w:p>
    <w:p w:rsidR="00373DF0" w:rsidRDefault="00373DF0" w:rsidP="00373DF0">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 xml:space="preserve">…………….……. </w:t>
      </w:r>
      <w:r>
        <w:rPr>
          <w:rFonts w:ascii="Cambria" w:eastAsia="Arial Unicode MS" w:hAnsi="Cambria" w:cs="Arial"/>
          <w:i/>
          <w:sz w:val="16"/>
          <w:szCs w:val="16"/>
        </w:rPr>
        <w:t>(miejscowość),</w:t>
      </w:r>
      <w:r>
        <w:rPr>
          <w:rFonts w:ascii="Cambria" w:eastAsia="Arial Unicode MS" w:hAnsi="Cambria" w:cs="Arial"/>
          <w:i/>
        </w:rPr>
        <w:t xml:space="preserve"> </w:t>
      </w:r>
      <w:r>
        <w:rPr>
          <w:rFonts w:ascii="Cambria" w:eastAsia="Arial Unicode MS" w:hAnsi="Cambria" w:cs="Arial"/>
          <w:sz w:val="21"/>
          <w:szCs w:val="21"/>
        </w:rPr>
        <w:t>dnia …………………. r.</w:t>
      </w:r>
      <w:r>
        <w:rPr>
          <w:rFonts w:ascii="Cambria" w:eastAsia="Arial Unicode MS" w:hAnsi="Cambria" w:cs="Arial"/>
        </w:rPr>
        <w:t xml:space="preserve"> </w:t>
      </w:r>
    </w:p>
    <w:p w:rsidR="00373DF0" w:rsidRDefault="00373DF0" w:rsidP="00373DF0">
      <w:pPr>
        <w:widowControl w:val="0"/>
        <w:autoSpaceDE w:val="0"/>
        <w:autoSpaceDN w:val="0"/>
        <w:adjustRightInd w:val="0"/>
        <w:spacing w:line="360" w:lineRule="auto"/>
        <w:jc w:val="both"/>
        <w:rPr>
          <w:rFonts w:ascii="Cambria" w:eastAsia="Arial Unicode MS" w:hAnsi="Cambria" w:cs="Arial"/>
        </w:rPr>
      </w:pPr>
    </w:p>
    <w:p w:rsidR="00373DF0" w:rsidRDefault="00373DF0" w:rsidP="00373DF0">
      <w:pPr>
        <w:widowControl w:val="0"/>
        <w:autoSpaceDE w:val="0"/>
        <w:autoSpaceDN w:val="0"/>
        <w:adjustRightInd w:val="0"/>
        <w:spacing w:line="360" w:lineRule="auto"/>
        <w:jc w:val="both"/>
        <w:rPr>
          <w:rFonts w:ascii="Cambria" w:eastAsia="Arial Unicode MS" w:hAnsi="Cambria" w:cs="Arial"/>
        </w:rPr>
      </w:pP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r>
      <w:r>
        <w:rPr>
          <w:rFonts w:ascii="Cambria" w:eastAsia="Arial Unicode MS" w:hAnsi="Cambria" w:cs="Arial"/>
        </w:rPr>
        <w:tab/>
        <w:t>………………………………………………….…………</w:t>
      </w:r>
    </w:p>
    <w:p w:rsidR="00373DF0" w:rsidRDefault="00373DF0" w:rsidP="00373DF0">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8A5F08" w:rsidRPr="00716AB7" w:rsidRDefault="00C270F9" w:rsidP="008A5F08">
      <w:pPr>
        <w:tabs>
          <w:tab w:val="left" w:pos="6096"/>
        </w:tabs>
        <w:rPr>
          <w:rFonts w:ascii="Verdana" w:hAnsi="Verdana" w:cs="Arial"/>
          <w:b/>
          <w:bCs/>
        </w:rPr>
      </w:pPr>
      <w:r>
        <w:rPr>
          <w:rFonts w:ascii="Verdana" w:hAnsi="Verdana" w:cs="Arial"/>
          <w:b/>
          <w:bCs/>
        </w:rPr>
        <w:lastRenderedPageBreak/>
        <w:tab/>
      </w:r>
      <w:r>
        <w:rPr>
          <w:rFonts w:ascii="Verdana" w:hAnsi="Verdana" w:cs="Arial"/>
          <w:b/>
          <w:bCs/>
        </w:rPr>
        <w:tab/>
      </w:r>
      <w:r w:rsidR="008A5F08" w:rsidRPr="00716AB7">
        <w:rPr>
          <w:rFonts w:ascii="Verdana" w:hAnsi="Verdana" w:cs="Arial"/>
          <w:b/>
          <w:bCs/>
        </w:rPr>
        <w:t>Załącznik nr</w:t>
      </w:r>
      <w:r w:rsidR="00827F35">
        <w:rPr>
          <w:rFonts w:ascii="Verdana" w:hAnsi="Verdana" w:cs="Arial"/>
          <w:b/>
          <w:bCs/>
        </w:rPr>
        <w:t xml:space="preserve"> 5</w:t>
      </w:r>
    </w:p>
    <w:p w:rsidR="008A5F08" w:rsidRPr="00716AB7" w:rsidRDefault="008A5F08" w:rsidP="008A5F08">
      <w:pPr>
        <w:tabs>
          <w:tab w:val="left" w:pos="6096"/>
        </w:tabs>
        <w:jc w:val="right"/>
        <w:rPr>
          <w:rFonts w:ascii="Verdana" w:hAnsi="Verdana" w:cs="Arial"/>
          <w:b/>
          <w:bCs/>
        </w:rPr>
      </w:pPr>
    </w:p>
    <w:p w:rsidR="008A5F08" w:rsidRPr="00716AB7" w:rsidRDefault="008A5F08" w:rsidP="008A5F08">
      <w:pPr>
        <w:tabs>
          <w:tab w:val="left" w:pos="6096"/>
        </w:tabs>
        <w:jc w:val="center"/>
        <w:rPr>
          <w:rFonts w:ascii="Verdana" w:hAnsi="Verdana" w:cs="Arial"/>
          <w:b/>
          <w:bCs/>
          <w:u w:val="single"/>
        </w:rPr>
      </w:pPr>
      <w:r w:rsidRPr="00716AB7">
        <w:rPr>
          <w:rFonts w:ascii="Verdana" w:hAnsi="Verdana" w:cs="Arial"/>
          <w:b/>
          <w:bCs/>
          <w:u w:val="single"/>
        </w:rPr>
        <w:t>INFORMACJA O PRZYNALEŻENIU DO GRUPY KAPITAŁOWEJ</w:t>
      </w:r>
    </w:p>
    <w:p w:rsidR="008A5F08" w:rsidRPr="00716AB7" w:rsidRDefault="008A5F08" w:rsidP="008A5F08">
      <w:pPr>
        <w:tabs>
          <w:tab w:val="left" w:pos="6096"/>
        </w:tabs>
        <w:jc w:val="center"/>
        <w:rPr>
          <w:rFonts w:ascii="Verdana" w:hAnsi="Verdana" w:cs="Arial"/>
          <w:b/>
          <w:bCs/>
          <w:u w:val="single"/>
        </w:rPr>
      </w:pPr>
    </w:p>
    <w:p w:rsidR="008A5F08" w:rsidRPr="00716AB7" w:rsidRDefault="008A5F08" w:rsidP="008A5F08">
      <w:pPr>
        <w:tabs>
          <w:tab w:val="left" w:pos="6096"/>
        </w:tabs>
        <w:jc w:val="center"/>
        <w:rPr>
          <w:rFonts w:ascii="Verdana" w:hAnsi="Verdana" w:cs="Arial"/>
          <w:b/>
          <w:bCs/>
        </w:rPr>
      </w:pPr>
    </w:p>
    <w:p w:rsidR="008A5F08" w:rsidRPr="00716AB7" w:rsidRDefault="008A5F08" w:rsidP="008A5F08">
      <w:pPr>
        <w:tabs>
          <w:tab w:val="left" w:pos="6096"/>
        </w:tabs>
        <w:jc w:val="right"/>
        <w:rPr>
          <w:rFonts w:ascii="Verdana" w:hAnsi="Verdana" w:cs="Arial"/>
          <w:b/>
          <w:bCs/>
        </w:rPr>
      </w:pPr>
    </w:p>
    <w:p w:rsidR="008A5F08" w:rsidRPr="00716AB7" w:rsidRDefault="00732152" w:rsidP="008A5F08">
      <w:pPr>
        <w:spacing w:line="276" w:lineRule="auto"/>
        <w:ind w:left="5954"/>
        <w:jc w:val="both"/>
        <w:rPr>
          <w:rFonts w:ascii="Verdana" w:hAnsi="Verdana" w:cs="Arial"/>
          <w:b/>
        </w:rPr>
      </w:pPr>
      <w:r w:rsidRPr="00716AB7">
        <w:rPr>
          <w:rFonts w:ascii="Verdana" w:hAnsi="Verdana" w:cs="Arial"/>
          <w:b/>
        </w:rPr>
        <w:t>Gmina Leoncin</w:t>
      </w:r>
    </w:p>
    <w:p w:rsidR="008A5F08" w:rsidRPr="00716AB7" w:rsidRDefault="00732152" w:rsidP="008A5F08">
      <w:pPr>
        <w:spacing w:line="276" w:lineRule="auto"/>
        <w:ind w:left="5954"/>
        <w:jc w:val="both"/>
        <w:rPr>
          <w:rFonts w:ascii="Verdana" w:hAnsi="Verdana" w:cs="Arial"/>
          <w:b/>
        </w:rPr>
      </w:pPr>
      <w:r w:rsidRPr="00716AB7">
        <w:rPr>
          <w:rFonts w:ascii="Verdana" w:hAnsi="Verdana" w:cs="Arial"/>
          <w:b/>
        </w:rPr>
        <w:t>ul. Partyzantów 3</w:t>
      </w:r>
    </w:p>
    <w:p w:rsidR="008A5F08" w:rsidRPr="00716AB7" w:rsidRDefault="00732152" w:rsidP="008A5F08">
      <w:pPr>
        <w:spacing w:line="276" w:lineRule="auto"/>
        <w:ind w:left="5954"/>
        <w:jc w:val="both"/>
        <w:rPr>
          <w:rFonts w:ascii="Verdana" w:hAnsi="Verdana" w:cs="Arial"/>
          <w:i/>
          <w:sz w:val="18"/>
          <w:szCs w:val="18"/>
        </w:rPr>
      </w:pPr>
      <w:r w:rsidRPr="00716AB7">
        <w:rPr>
          <w:rFonts w:ascii="Verdana" w:hAnsi="Verdana" w:cs="Arial"/>
          <w:b/>
        </w:rPr>
        <w:t>05-155 Leoncin</w:t>
      </w:r>
    </w:p>
    <w:p w:rsidR="008A5F08" w:rsidRPr="00716AB7" w:rsidRDefault="008A5F08" w:rsidP="008A5F08">
      <w:pPr>
        <w:spacing w:line="276" w:lineRule="auto"/>
        <w:jc w:val="both"/>
        <w:rPr>
          <w:rFonts w:ascii="Verdana" w:hAnsi="Verdana" w:cs="Arial"/>
          <w:b/>
          <w:sz w:val="18"/>
          <w:szCs w:val="18"/>
        </w:rPr>
      </w:pPr>
    </w:p>
    <w:p w:rsidR="008A5F08" w:rsidRPr="00716AB7" w:rsidRDefault="008A5F08" w:rsidP="008A5F08">
      <w:pPr>
        <w:spacing w:line="276" w:lineRule="auto"/>
        <w:jc w:val="both"/>
        <w:rPr>
          <w:rFonts w:ascii="Verdana" w:hAnsi="Verdana" w:cs="Arial"/>
          <w:b/>
        </w:rPr>
      </w:pPr>
      <w:r w:rsidRPr="00716AB7">
        <w:rPr>
          <w:rFonts w:ascii="Verdana" w:hAnsi="Verdana" w:cs="Arial"/>
          <w:b/>
        </w:rPr>
        <w:t>WYKONAWCA</w:t>
      </w:r>
    </w:p>
    <w:p w:rsidR="008A5F08" w:rsidRPr="00716AB7" w:rsidRDefault="008A5F08" w:rsidP="008A5F08">
      <w:pPr>
        <w:spacing w:line="276" w:lineRule="auto"/>
        <w:jc w:val="both"/>
        <w:rPr>
          <w:rFonts w:ascii="Verdana" w:hAnsi="Verdana" w:cs="Arial"/>
          <w:b/>
        </w:rPr>
      </w:pPr>
    </w:p>
    <w:p w:rsidR="008A5F08" w:rsidRPr="00716AB7" w:rsidRDefault="008A5F08" w:rsidP="008A5F08">
      <w:pPr>
        <w:spacing w:line="276" w:lineRule="auto"/>
        <w:ind w:right="5101"/>
        <w:jc w:val="both"/>
        <w:rPr>
          <w:rFonts w:ascii="Verdana" w:hAnsi="Verdana" w:cs="Arial"/>
        </w:rPr>
      </w:pPr>
      <w:r w:rsidRPr="00716AB7">
        <w:rPr>
          <w:rFonts w:ascii="Verdana" w:hAnsi="Verdana" w:cs="Arial"/>
        </w:rPr>
        <w:t>…………………………………………………</w:t>
      </w:r>
    </w:p>
    <w:p w:rsidR="008A5F08" w:rsidRPr="00716AB7" w:rsidRDefault="008A5F08" w:rsidP="008A5F08">
      <w:pPr>
        <w:tabs>
          <w:tab w:val="left" w:pos="3686"/>
        </w:tabs>
        <w:spacing w:line="276" w:lineRule="auto"/>
        <w:ind w:right="5384"/>
        <w:jc w:val="both"/>
        <w:rPr>
          <w:rFonts w:ascii="Verdana" w:hAnsi="Verdana" w:cs="Arial"/>
          <w:i/>
          <w:sz w:val="18"/>
          <w:szCs w:val="18"/>
        </w:rPr>
      </w:pPr>
      <w:r w:rsidRPr="00716AB7">
        <w:rPr>
          <w:rFonts w:ascii="Verdana" w:hAnsi="Verdana" w:cs="Arial"/>
          <w:i/>
          <w:sz w:val="18"/>
          <w:szCs w:val="18"/>
        </w:rPr>
        <w:t>(nazwa albo imię i nazwisko, siedzibę albo miejsce zamieszkania i adres)</w:t>
      </w:r>
    </w:p>
    <w:p w:rsidR="008A5F08" w:rsidRPr="00716AB7" w:rsidRDefault="008A5F08" w:rsidP="008A5F08">
      <w:pPr>
        <w:spacing w:line="276" w:lineRule="auto"/>
        <w:jc w:val="both"/>
        <w:rPr>
          <w:rFonts w:ascii="Verdana" w:hAnsi="Verdana" w:cs="Arial"/>
          <w:u w:val="single"/>
        </w:rPr>
      </w:pPr>
    </w:p>
    <w:p w:rsidR="008A5F08" w:rsidRPr="00716AB7" w:rsidRDefault="008A5F08" w:rsidP="008A5F08">
      <w:pPr>
        <w:spacing w:line="276" w:lineRule="auto"/>
        <w:jc w:val="both"/>
        <w:rPr>
          <w:rFonts w:ascii="Verdana" w:hAnsi="Verdana" w:cs="Arial"/>
          <w:u w:val="single"/>
        </w:rPr>
      </w:pPr>
    </w:p>
    <w:p w:rsidR="008A5F08" w:rsidRPr="00716AB7" w:rsidRDefault="008A5F08" w:rsidP="008A5F08">
      <w:pPr>
        <w:spacing w:line="276" w:lineRule="auto"/>
        <w:jc w:val="both"/>
        <w:rPr>
          <w:rFonts w:ascii="Verdana" w:hAnsi="Verdana" w:cs="Arial"/>
          <w:b/>
        </w:rPr>
      </w:pPr>
      <w:r w:rsidRPr="00716AB7">
        <w:rPr>
          <w:rFonts w:ascii="Verdana" w:hAnsi="Verdana" w:cs="Arial"/>
          <w:b/>
        </w:rPr>
        <w:t>reprezentowany przez:</w:t>
      </w:r>
    </w:p>
    <w:p w:rsidR="008A5F08" w:rsidRPr="00716AB7" w:rsidRDefault="008A5F08" w:rsidP="008A5F08">
      <w:pPr>
        <w:tabs>
          <w:tab w:val="left" w:pos="3686"/>
        </w:tabs>
        <w:spacing w:line="276" w:lineRule="auto"/>
        <w:ind w:right="5384"/>
        <w:jc w:val="both"/>
        <w:rPr>
          <w:rFonts w:ascii="Verdana" w:hAnsi="Verdana" w:cs="Arial"/>
        </w:rPr>
      </w:pPr>
      <w:r w:rsidRPr="00716AB7">
        <w:rPr>
          <w:rFonts w:ascii="Verdana" w:hAnsi="Verdana" w:cs="Arial"/>
        </w:rPr>
        <w:t>……………………………………………….</w:t>
      </w:r>
    </w:p>
    <w:p w:rsidR="008A5F08" w:rsidRPr="00716AB7" w:rsidRDefault="008A5F08" w:rsidP="008A5F08">
      <w:pPr>
        <w:spacing w:line="276" w:lineRule="auto"/>
        <w:ind w:right="5953"/>
        <w:rPr>
          <w:rFonts w:ascii="Verdana" w:hAnsi="Verdana" w:cs="Arial"/>
          <w:i/>
          <w:sz w:val="18"/>
          <w:szCs w:val="18"/>
        </w:rPr>
      </w:pPr>
      <w:r w:rsidRPr="00716AB7">
        <w:rPr>
          <w:rFonts w:ascii="Verdana" w:hAnsi="Verdana" w:cs="Arial"/>
          <w:i/>
          <w:sz w:val="18"/>
          <w:szCs w:val="18"/>
        </w:rPr>
        <w:t>(imię i nazwisko osoby reprezentującej wykonawcę)</w:t>
      </w:r>
    </w:p>
    <w:p w:rsidR="008A5F08" w:rsidRPr="00716AB7" w:rsidRDefault="008A5F08" w:rsidP="008A5F08">
      <w:pPr>
        <w:spacing w:line="276" w:lineRule="auto"/>
        <w:ind w:right="5953"/>
        <w:rPr>
          <w:rFonts w:ascii="Verdana" w:hAnsi="Verdana" w:cs="Arial"/>
          <w:b/>
        </w:rPr>
      </w:pPr>
    </w:p>
    <w:p w:rsidR="008A5F08" w:rsidRPr="00716AB7" w:rsidRDefault="008A5F08" w:rsidP="008A5F08">
      <w:pPr>
        <w:spacing w:line="360" w:lineRule="auto"/>
        <w:jc w:val="center"/>
        <w:rPr>
          <w:rFonts w:ascii="Verdana" w:hAnsi="Verdana" w:cs="Arial"/>
          <w:b/>
        </w:rPr>
      </w:pPr>
      <w:r w:rsidRPr="00716AB7">
        <w:rPr>
          <w:rFonts w:ascii="Verdana" w:hAnsi="Verdana" w:cs="Arial"/>
          <w:b/>
        </w:rPr>
        <w:t xml:space="preserve">Oświadczenie wykonawcy </w:t>
      </w:r>
    </w:p>
    <w:p w:rsidR="008A5F08" w:rsidRPr="00716AB7" w:rsidRDefault="008A5F08" w:rsidP="008A5F08">
      <w:pPr>
        <w:spacing w:line="360" w:lineRule="auto"/>
        <w:jc w:val="center"/>
        <w:rPr>
          <w:rFonts w:ascii="Verdana" w:hAnsi="Verdana" w:cs="Arial"/>
          <w:b/>
        </w:rPr>
      </w:pPr>
      <w:r w:rsidRPr="00716AB7">
        <w:rPr>
          <w:rFonts w:ascii="Verdana" w:hAnsi="Verdana" w:cs="Arial"/>
          <w:b/>
        </w:rPr>
        <w:t xml:space="preserve">składane na podstawie art. 24 ust. 11 ustawy z dnia 29 stycznia 2004 r. - Prawo zamówień publicznych o braku przynależności do tej samej grupy kapitałowej, </w:t>
      </w:r>
    </w:p>
    <w:p w:rsidR="008A5F08" w:rsidRPr="00716AB7" w:rsidRDefault="008A5F08" w:rsidP="008A5F08">
      <w:pPr>
        <w:spacing w:line="360" w:lineRule="auto"/>
        <w:jc w:val="center"/>
        <w:rPr>
          <w:rFonts w:ascii="Verdana" w:hAnsi="Verdana" w:cs="Arial"/>
          <w:b/>
          <w:color w:val="FF0000"/>
        </w:rPr>
      </w:pPr>
      <w:r w:rsidRPr="00716AB7">
        <w:rPr>
          <w:rFonts w:ascii="Verdana" w:hAnsi="Verdana" w:cs="Arial"/>
          <w:b/>
        </w:rPr>
        <w:t>o której mowa w ust. 1 pkt 23 Pzp, w postępowaniu o udzielenie zamówienia publicznego na:</w:t>
      </w:r>
      <w:r w:rsidRPr="00716AB7">
        <w:rPr>
          <w:rFonts w:ascii="Verdana" w:hAnsi="Verdana" w:cs="Arial"/>
          <w:i/>
          <w:sz w:val="16"/>
          <w:szCs w:val="16"/>
        </w:rPr>
        <w:t xml:space="preserve"> </w:t>
      </w:r>
      <w:r w:rsidRPr="00716AB7">
        <w:rPr>
          <w:rFonts w:ascii="Verdana" w:hAnsi="Verdana" w:cs="Arial"/>
          <w:b/>
        </w:rPr>
        <w:t>Odbieranie i zagospodarowanie odpadów komunalnych od właścicieli nieruchomości położonych na</w:t>
      </w:r>
      <w:r w:rsidR="00A9499D" w:rsidRPr="00716AB7">
        <w:rPr>
          <w:rFonts w:ascii="Verdana" w:hAnsi="Verdana" w:cs="Arial"/>
          <w:b/>
        </w:rPr>
        <w:t xml:space="preserve"> terenie Gminy Leoncin</w:t>
      </w:r>
      <w:r w:rsidR="00C53194" w:rsidRPr="00716AB7">
        <w:rPr>
          <w:rFonts w:ascii="Verdana" w:hAnsi="Verdana" w:cs="Arial"/>
          <w:b/>
        </w:rPr>
        <w:t xml:space="preserve"> oraz </w:t>
      </w:r>
      <w:r w:rsidRPr="00716AB7">
        <w:rPr>
          <w:rFonts w:ascii="Verdana" w:hAnsi="Verdana" w:cs="Arial"/>
          <w:b/>
        </w:rPr>
        <w:t xml:space="preserve"> gminnego Punktu Selektywnego Zbierania Odpadów</w:t>
      </w:r>
      <w:r w:rsidRPr="00716AB7">
        <w:rPr>
          <w:rFonts w:ascii="Verdana" w:hAnsi="Verdana" w:cs="Arial"/>
          <w:i/>
        </w:rPr>
        <w:t>.</w:t>
      </w:r>
      <w:r w:rsidRPr="00716AB7">
        <w:rPr>
          <w:rFonts w:ascii="Verdana" w:hAnsi="Verdana" w:cs="Arial"/>
          <w:b/>
        </w:rPr>
        <w:t xml:space="preserve">  </w:t>
      </w:r>
    </w:p>
    <w:p w:rsidR="008A5F08" w:rsidRPr="00844631" w:rsidRDefault="008A5F08" w:rsidP="008A5F08">
      <w:pPr>
        <w:spacing w:line="360" w:lineRule="auto"/>
        <w:jc w:val="center"/>
        <w:rPr>
          <w:rFonts w:ascii="Verdana" w:hAnsi="Verdana" w:cs="Arial"/>
          <w:b/>
        </w:rPr>
      </w:pPr>
      <w:r w:rsidRPr="00844631">
        <w:rPr>
          <w:rFonts w:ascii="Verdana" w:hAnsi="Verdana" w:cs="Arial"/>
          <w:b/>
        </w:rPr>
        <w:t xml:space="preserve">Oznaczenie sprawy: </w:t>
      </w:r>
      <w:r w:rsidR="00844631" w:rsidRPr="00844631">
        <w:rPr>
          <w:rFonts w:ascii="Verdana" w:hAnsi="Verdana" w:cs="Arial"/>
          <w:b/>
        </w:rPr>
        <w:t>GKZP.271.PN.15.2018</w:t>
      </w:r>
    </w:p>
    <w:p w:rsidR="008A5F08" w:rsidRPr="00716AB7" w:rsidRDefault="008A5F08" w:rsidP="008A5F08">
      <w:pPr>
        <w:tabs>
          <w:tab w:val="left" w:pos="426"/>
        </w:tabs>
        <w:autoSpaceDE w:val="0"/>
        <w:autoSpaceDN w:val="0"/>
        <w:adjustRightInd w:val="0"/>
        <w:jc w:val="both"/>
        <w:rPr>
          <w:rFonts w:ascii="Verdana" w:hAnsi="Verdana" w:cs="Arial"/>
        </w:rPr>
      </w:pPr>
      <w:r w:rsidRPr="00716AB7">
        <w:rPr>
          <w:rFonts w:ascii="Verdana" w:hAnsi="Verdana" w:cs="Arial"/>
        </w:rPr>
        <w:t>Na podstawie art. 24 ust. 11 ustawy z dnia 29 stycznia 2004 r. - Prawo zamówień publicznych (Dz. U. z 2015 r. poz. 2164, z późn. zm.), oświadczam, że po zapoznaniu się z firmami oraz adresami wykonawców, którzy złożyli oferty w terminie, zamieszczonymi na stronie podmiotowej Biuletynu Informacji Publicznej zamawiającego, przynależę do tej samej grupy kapitałowej, o której mowa w ust. 1 pkt 23 Pzp, z następującymi wykonawcami:</w:t>
      </w:r>
    </w:p>
    <w:p w:rsidR="008A5F08" w:rsidRPr="00716AB7" w:rsidRDefault="008A5F08" w:rsidP="00440490">
      <w:pPr>
        <w:numPr>
          <w:ilvl w:val="0"/>
          <w:numId w:val="164"/>
        </w:numPr>
        <w:tabs>
          <w:tab w:val="left" w:pos="426"/>
        </w:tabs>
        <w:autoSpaceDE w:val="0"/>
        <w:autoSpaceDN w:val="0"/>
        <w:adjustRightInd w:val="0"/>
        <w:spacing w:before="120" w:after="120" w:line="360" w:lineRule="auto"/>
        <w:ind w:left="993" w:hanging="567"/>
        <w:jc w:val="both"/>
        <w:rPr>
          <w:rFonts w:ascii="Verdana" w:hAnsi="Verdana" w:cs="Arial"/>
        </w:rPr>
      </w:pPr>
      <w:r w:rsidRPr="00716AB7">
        <w:rPr>
          <w:rFonts w:ascii="Verdana" w:hAnsi="Verdana" w:cs="Arial"/>
        </w:rPr>
        <w:t>……………………………………………………………………….…………………………………..</w:t>
      </w:r>
    </w:p>
    <w:p w:rsidR="008A5F08" w:rsidRPr="00716AB7" w:rsidRDefault="008A5F08" w:rsidP="008A5F08">
      <w:pPr>
        <w:spacing w:before="120" w:line="360" w:lineRule="auto"/>
        <w:jc w:val="both"/>
        <w:rPr>
          <w:rFonts w:ascii="Verdana" w:hAnsi="Verdana" w:cs="Arial"/>
        </w:rPr>
      </w:pPr>
      <w:r w:rsidRPr="00716AB7">
        <w:rPr>
          <w:rFonts w:ascii="Verdana" w:hAnsi="Verdana" w:cs="Arial"/>
        </w:rPr>
        <w:t>…………….…….</w:t>
      </w:r>
      <w:r w:rsidRPr="00716AB7">
        <w:rPr>
          <w:rFonts w:ascii="Verdana" w:hAnsi="Verdana" w:cs="Arial"/>
          <w:i/>
          <w:sz w:val="16"/>
          <w:szCs w:val="16"/>
        </w:rPr>
        <w:t>,</w:t>
      </w:r>
      <w:r w:rsidRPr="00716AB7">
        <w:rPr>
          <w:rFonts w:ascii="Verdana" w:hAnsi="Verdana" w:cs="Arial"/>
          <w:i/>
          <w:sz w:val="18"/>
          <w:szCs w:val="18"/>
        </w:rPr>
        <w:t xml:space="preserve"> </w:t>
      </w:r>
      <w:r w:rsidRPr="00716AB7">
        <w:rPr>
          <w:rFonts w:ascii="Verdana" w:hAnsi="Verdana" w:cs="Arial"/>
        </w:rPr>
        <w:t xml:space="preserve">dnia ………….……. r. </w:t>
      </w:r>
    </w:p>
    <w:p w:rsidR="008A5F08" w:rsidRPr="00716AB7" w:rsidRDefault="008A5F08" w:rsidP="008A5F08">
      <w:pPr>
        <w:spacing w:line="276" w:lineRule="auto"/>
        <w:jc w:val="both"/>
        <w:rPr>
          <w:rFonts w:ascii="Verdana" w:hAnsi="Verdana" w:cs="Arial"/>
        </w:rPr>
      </w:pPr>
      <w:r w:rsidRPr="00716AB7">
        <w:rPr>
          <w:rFonts w:ascii="Verdana" w:hAnsi="Verdana" w:cs="Arial"/>
        </w:rPr>
        <w:tab/>
      </w:r>
      <w:r w:rsidRPr="00716AB7">
        <w:rPr>
          <w:rFonts w:ascii="Verdana" w:hAnsi="Verdana" w:cs="Arial"/>
        </w:rPr>
        <w:tab/>
      </w:r>
      <w:r w:rsidRPr="00716AB7">
        <w:rPr>
          <w:rFonts w:ascii="Verdana" w:hAnsi="Verdana" w:cs="Arial"/>
        </w:rPr>
        <w:tab/>
      </w:r>
      <w:r w:rsidRPr="00716AB7">
        <w:rPr>
          <w:rFonts w:ascii="Verdana" w:hAnsi="Verdana" w:cs="Arial"/>
        </w:rPr>
        <w:tab/>
      </w:r>
      <w:r w:rsidRPr="00716AB7">
        <w:rPr>
          <w:rFonts w:ascii="Verdana" w:hAnsi="Verdana" w:cs="Arial"/>
        </w:rPr>
        <w:tab/>
      </w:r>
      <w:r w:rsidRPr="00716AB7">
        <w:rPr>
          <w:rFonts w:ascii="Verdana" w:hAnsi="Verdana" w:cs="Arial"/>
        </w:rPr>
        <w:tab/>
      </w:r>
      <w:r w:rsidRPr="00716AB7">
        <w:rPr>
          <w:rFonts w:ascii="Verdana" w:hAnsi="Verdana" w:cs="Arial"/>
        </w:rPr>
        <w:tab/>
      </w:r>
    </w:p>
    <w:p w:rsidR="008A5F08" w:rsidRPr="00716AB7" w:rsidRDefault="008A5F08" w:rsidP="008A5F08">
      <w:pPr>
        <w:spacing w:line="276" w:lineRule="auto"/>
        <w:jc w:val="both"/>
        <w:rPr>
          <w:rFonts w:ascii="Verdana" w:hAnsi="Verdana" w:cs="Arial"/>
        </w:rPr>
      </w:pPr>
    </w:p>
    <w:p w:rsidR="008A5F08" w:rsidRPr="00716AB7" w:rsidRDefault="008A5F08" w:rsidP="008A5F08">
      <w:pPr>
        <w:spacing w:line="276" w:lineRule="auto"/>
        <w:jc w:val="right"/>
        <w:rPr>
          <w:rFonts w:ascii="Verdana" w:hAnsi="Verdana" w:cs="Arial"/>
        </w:rPr>
      </w:pPr>
      <w:r w:rsidRPr="00716AB7">
        <w:rPr>
          <w:rFonts w:ascii="Verdana" w:hAnsi="Verdana" w:cs="Arial"/>
        </w:rPr>
        <w:t>…………………………………………</w:t>
      </w:r>
    </w:p>
    <w:p w:rsidR="008A5F08" w:rsidRPr="00716AB7" w:rsidRDefault="008A5F08" w:rsidP="008A5F08">
      <w:pPr>
        <w:spacing w:line="276" w:lineRule="auto"/>
        <w:ind w:left="5664" w:firstLine="290"/>
        <w:jc w:val="both"/>
        <w:rPr>
          <w:rFonts w:ascii="Verdana" w:hAnsi="Verdana" w:cs="Arial"/>
          <w:i/>
          <w:sz w:val="16"/>
          <w:szCs w:val="16"/>
        </w:rPr>
      </w:pPr>
      <w:r w:rsidRPr="00716AB7">
        <w:rPr>
          <w:rFonts w:ascii="Verdana" w:hAnsi="Verdana" w:cs="Arial"/>
          <w:i/>
          <w:sz w:val="16"/>
          <w:szCs w:val="16"/>
        </w:rPr>
        <w:t>(podpis osoby reprezentującej wykonawcę)</w:t>
      </w:r>
    </w:p>
    <w:p w:rsidR="008A5F08" w:rsidRPr="00716AB7" w:rsidRDefault="008A5F08" w:rsidP="008A5F08">
      <w:pPr>
        <w:spacing w:line="276" w:lineRule="auto"/>
        <w:ind w:left="5664" w:firstLine="290"/>
        <w:jc w:val="both"/>
        <w:rPr>
          <w:rFonts w:ascii="Verdana" w:hAnsi="Verdana" w:cs="Arial"/>
          <w:i/>
          <w:sz w:val="16"/>
          <w:szCs w:val="16"/>
        </w:rPr>
      </w:pPr>
    </w:p>
    <w:p w:rsidR="008A5F08" w:rsidRDefault="008A5F08" w:rsidP="008A5F08">
      <w:pPr>
        <w:spacing w:line="276" w:lineRule="auto"/>
        <w:ind w:left="5664" w:firstLine="290"/>
        <w:jc w:val="center"/>
        <w:rPr>
          <w:rFonts w:ascii="Verdana" w:hAnsi="Verdana" w:cs="Arial"/>
          <w:i/>
          <w:sz w:val="16"/>
          <w:szCs w:val="16"/>
        </w:rPr>
      </w:pPr>
    </w:p>
    <w:p w:rsidR="00373DF0" w:rsidRDefault="00373DF0" w:rsidP="008A5F08">
      <w:pPr>
        <w:spacing w:line="276" w:lineRule="auto"/>
        <w:ind w:left="5664" w:firstLine="290"/>
        <w:jc w:val="center"/>
        <w:rPr>
          <w:rFonts w:ascii="Verdana" w:hAnsi="Verdana" w:cs="Arial"/>
          <w:i/>
          <w:sz w:val="16"/>
          <w:szCs w:val="16"/>
        </w:rPr>
      </w:pPr>
    </w:p>
    <w:p w:rsidR="00373DF0" w:rsidRDefault="00373DF0" w:rsidP="008A5F08">
      <w:pPr>
        <w:spacing w:line="276" w:lineRule="auto"/>
        <w:ind w:left="5664" w:firstLine="290"/>
        <w:jc w:val="center"/>
        <w:rPr>
          <w:rFonts w:ascii="Verdana" w:hAnsi="Verdana" w:cs="Arial"/>
          <w:i/>
          <w:sz w:val="16"/>
          <w:szCs w:val="16"/>
        </w:rPr>
      </w:pPr>
    </w:p>
    <w:p w:rsidR="00373DF0" w:rsidRDefault="00373DF0" w:rsidP="008A5F08">
      <w:pPr>
        <w:spacing w:line="276" w:lineRule="auto"/>
        <w:ind w:left="5664" w:firstLine="290"/>
        <w:jc w:val="center"/>
        <w:rPr>
          <w:rFonts w:ascii="Verdana" w:hAnsi="Verdana" w:cs="Arial"/>
          <w:i/>
          <w:sz w:val="16"/>
          <w:szCs w:val="16"/>
        </w:rPr>
      </w:pPr>
    </w:p>
    <w:p w:rsidR="00373DF0" w:rsidRPr="00716AB7" w:rsidRDefault="00373DF0" w:rsidP="008A5F08">
      <w:pPr>
        <w:spacing w:line="276" w:lineRule="auto"/>
        <w:ind w:left="5664" w:firstLine="290"/>
        <w:jc w:val="center"/>
        <w:rPr>
          <w:rFonts w:ascii="Verdana" w:hAnsi="Verdana" w:cs="Arial"/>
          <w:i/>
          <w:sz w:val="16"/>
          <w:szCs w:val="16"/>
        </w:rPr>
      </w:pPr>
    </w:p>
    <w:p w:rsidR="008A5F08" w:rsidRPr="00716AB7" w:rsidRDefault="008A5F08" w:rsidP="008A5F08">
      <w:pPr>
        <w:spacing w:line="276" w:lineRule="auto"/>
        <w:ind w:left="5664" w:firstLine="290"/>
        <w:jc w:val="both"/>
        <w:rPr>
          <w:rFonts w:ascii="Verdana" w:hAnsi="Verdana" w:cs="Arial"/>
          <w:i/>
          <w:sz w:val="16"/>
          <w:szCs w:val="16"/>
        </w:rPr>
      </w:pPr>
    </w:p>
    <w:p w:rsidR="008A5F08" w:rsidRPr="00716AB7" w:rsidRDefault="008A5F08" w:rsidP="008A5F08">
      <w:pPr>
        <w:spacing w:line="276" w:lineRule="auto"/>
        <w:ind w:left="5664" w:firstLine="290"/>
        <w:jc w:val="both"/>
        <w:rPr>
          <w:rFonts w:ascii="Verdana" w:hAnsi="Verdana" w:cs="Arial"/>
          <w:i/>
          <w:sz w:val="16"/>
          <w:szCs w:val="16"/>
        </w:rPr>
      </w:pPr>
    </w:p>
    <w:p w:rsidR="008A5F08" w:rsidRPr="00716AB7" w:rsidRDefault="008A5F08" w:rsidP="008A5F08">
      <w:pPr>
        <w:tabs>
          <w:tab w:val="left" w:pos="6096"/>
        </w:tabs>
        <w:jc w:val="center"/>
        <w:rPr>
          <w:rFonts w:ascii="Verdana" w:hAnsi="Verdana" w:cs="Arial"/>
          <w:b/>
          <w:bCs/>
          <w:u w:val="single"/>
        </w:rPr>
      </w:pPr>
      <w:r w:rsidRPr="00716AB7">
        <w:rPr>
          <w:rFonts w:ascii="Verdana" w:hAnsi="Verdana" w:cs="Arial"/>
          <w:b/>
          <w:bCs/>
          <w:u w:val="single"/>
        </w:rPr>
        <w:t>INFORMACJA O NIE PRZYNALEŻENIU DO GRUPY KAPITAŁOWEJ</w:t>
      </w:r>
    </w:p>
    <w:p w:rsidR="008A5F08" w:rsidRPr="00716AB7" w:rsidRDefault="008A5F08" w:rsidP="008A5F08">
      <w:pPr>
        <w:spacing w:line="276" w:lineRule="auto"/>
        <w:jc w:val="center"/>
        <w:rPr>
          <w:rFonts w:ascii="Verdana" w:hAnsi="Verdana" w:cs="Arial"/>
          <w:i/>
          <w:sz w:val="16"/>
          <w:szCs w:val="16"/>
        </w:rPr>
      </w:pPr>
    </w:p>
    <w:p w:rsidR="008A5F08" w:rsidRPr="00716AB7" w:rsidRDefault="00BD6ABB" w:rsidP="008A5F08">
      <w:pPr>
        <w:spacing w:line="276" w:lineRule="auto"/>
        <w:ind w:left="6096"/>
        <w:jc w:val="both"/>
        <w:rPr>
          <w:rFonts w:ascii="Verdana" w:hAnsi="Verdana" w:cs="Arial"/>
          <w:b/>
        </w:rPr>
      </w:pPr>
      <w:r w:rsidRPr="00716AB7">
        <w:rPr>
          <w:rFonts w:ascii="Verdana" w:hAnsi="Verdana" w:cs="Arial"/>
          <w:b/>
        </w:rPr>
        <w:t xml:space="preserve">   Gmina Leoncin</w:t>
      </w:r>
    </w:p>
    <w:p w:rsidR="008A5F08" w:rsidRPr="00716AB7" w:rsidRDefault="008A5F08" w:rsidP="008A5F08">
      <w:pPr>
        <w:spacing w:line="276" w:lineRule="auto"/>
        <w:ind w:left="5954"/>
        <w:jc w:val="both"/>
        <w:rPr>
          <w:rFonts w:ascii="Verdana" w:hAnsi="Verdana" w:cs="Arial"/>
          <w:b/>
        </w:rPr>
      </w:pPr>
      <w:r w:rsidRPr="00716AB7">
        <w:rPr>
          <w:rFonts w:ascii="Verdana" w:hAnsi="Verdana" w:cs="Arial"/>
          <w:b/>
        </w:rPr>
        <w:t xml:space="preserve"> </w:t>
      </w:r>
      <w:r w:rsidR="00BD6ABB" w:rsidRPr="00716AB7">
        <w:rPr>
          <w:rFonts w:ascii="Verdana" w:hAnsi="Verdana" w:cs="Arial"/>
          <w:b/>
        </w:rPr>
        <w:t xml:space="preserve">      ul. Partyzantów 3</w:t>
      </w:r>
    </w:p>
    <w:p w:rsidR="008A5F08" w:rsidRPr="00716AB7" w:rsidRDefault="00BD6ABB" w:rsidP="008A5F08">
      <w:pPr>
        <w:spacing w:line="276" w:lineRule="auto"/>
        <w:ind w:left="5954"/>
        <w:jc w:val="both"/>
        <w:rPr>
          <w:rFonts w:ascii="Verdana" w:hAnsi="Verdana" w:cs="Arial"/>
          <w:i/>
          <w:sz w:val="18"/>
          <w:szCs w:val="18"/>
        </w:rPr>
      </w:pPr>
      <w:r w:rsidRPr="00716AB7">
        <w:rPr>
          <w:rFonts w:ascii="Verdana" w:hAnsi="Verdana" w:cs="Arial"/>
          <w:b/>
        </w:rPr>
        <w:t xml:space="preserve">       05-155 Leoncin</w:t>
      </w:r>
    </w:p>
    <w:p w:rsidR="008A5F08" w:rsidRPr="00716AB7" w:rsidRDefault="008A5F08" w:rsidP="008A5F08">
      <w:pPr>
        <w:spacing w:line="276" w:lineRule="auto"/>
        <w:jc w:val="both"/>
        <w:rPr>
          <w:rFonts w:ascii="Verdana" w:hAnsi="Verdana" w:cs="Arial"/>
          <w:b/>
          <w:sz w:val="18"/>
          <w:szCs w:val="18"/>
        </w:rPr>
      </w:pPr>
    </w:p>
    <w:p w:rsidR="008A5F08" w:rsidRPr="00716AB7" w:rsidRDefault="008A5F08" w:rsidP="008A5F08">
      <w:pPr>
        <w:spacing w:line="276" w:lineRule="auto"/>
        <w:jc w:val="both"/>
        <w:rPr>
          <w:rFonts w:ascii="Verdana" w:hAnsi="Verdana" w:cs="Arial"/>
          <w:b/>
        </w:rPr>
      </w:pPr>
      <w:r w:rsidRPr="00716AB7">
        <w:rPr>
          <w:rFonts w:ascii="Verdana" w:hAnsi="Verdana" w:cs="Arial"/>
          <w:b/>
        </w:rPr>
        <w:t>WYKONAWCA</w:t>
      </w:r>
    </w:p>
    <w:p w:rsidR="008A5F08" w:rsidRPr="00716AB7" w:rsidRDefault="008A5F08" w:rsidP="008A5F08">
      <w:pPr>
        <w:spacing w:line="276" w:lineRule="auto"/>
        <w:jc w:val="both"/>
        <w:rPr>
          <w:rFonts w:ascii="Verdana" w:hAnsi="Verdana" w:cs="Arial"/>
          <w:b/>
        </w:rPr>
      </w:pPr>
    </w:p>
    <w:p w:rsidR="008A5F08" w:rsidRPr="00716AB7" w:rsidRDefault="008A5F08" w:rsidP="008A5F08">
      <w:pPr>
        <w:spacing w:line="276" w:lineRule="auto"/>
        <w:ind w:right="5101"/>
        <w:jc w:val="both"/>
        <w:rPr>
          <w:rFonts w:ascii="Verdana" w:hAnsi="Verdana" w:cs="Arial"/>
        </w:rPr>
      </w:pPr>
      <w:r w:rsidRPr="00716AB7">
        <w:rPr>
          <w:rFonts w:ascii="Verdana" w:hAnsi="Verdana" w:cs="Arial"/>
        </w:rPr>
        <w:t>…………………………………………………</w:t>
      </w:r>
    </w:p>
    <w:p w:rsidR="008A5F08" w:rsidRPr="00716AB7" w:rsidRDefault="008A5F08" w:rsidP="008A5F08">
      <w:pPr>
        <w:tabs>
          <w:tab w:val="left" w:pos="3686"/>
        </w:tabs>
        <w:spacing w:line="276" w:lineRule="auto"/>
        <w:ind w:right="5384"/>
        <w:jc w:val="both"/>
        <w:rPr>
          <w:rFonts w:ascii="Verdana" w:hAnsi="Verdana" w:cs="Arial"/>
          <w:i/>
          <w:sz w:val="16"/>
          <w:szCs w:val="16"/>
        </w:rPr>
      </w:pPr>
      <w:r w:rsidRPr="00716AB7">
        <w:rPr>
          <w:rFonts w:ascii="Verdana" w:hAnsi="Verdana" w:cs="Arial"/>
          <w:i/>
          <w:sz w:val="16"/>
          <w:szCs w:val="16"/>
        </w:rPr>
        <w:t>(nazwa albo imię i nazwisko, siedzibę albo miejsce zamieszkania i adres)</w:t>
      </w:r>
    </w:p>
    <w:p w:rsidR="008A5F08" w:rsidRPr="00716AB7" w:rsidRDefault="008A5F08" w:rsidP="008A5F08">
      <w:pPr>
        <w:spacing w:line="276" w:lineRule="auto"/>
        <w:jc w:val="both"/>
        <w:rPr>
          <w:rFonts w:ascii="Verdana" w:hAnsi="Verdana" w:cs="Arial"/>
          <w:u w:val="single"/>
        </w:rPr>
      </w:pPr>
    </w:p>
    <w:p w:rsidR="008A5F08" w:rsidRPr="00716AB7" w:rsidRDefault="008A5F08" w:rsidP="008A5F08">
      <w:pPr>
        <w:spacing w:line="276" w:lineRule="auto"/>
        <w:jc w:val="both"/>
        <w:rPr>
          <w:rFonts w:ascii="Verdana" w:hAnsi="Verdana" w:cs="Arial"/>
          <w:u w:val="single"/>
        </w:rPr>
      </w:pPr>
    </w:p>
    <w:p w:rsidR="008A5F08" w:rsidRPr="00716AB7" w:rsidRDefault="008A5F08" w:rsidP="008A5F08">
      <w:pPr>
        <w:spacing w:line="276" w:lineRule="auto"/>
        <w:jc w:val="both"/>
        <w:rPr>
          <w:rFonts w:ascii="Verdana" w:hAnsi="Verdana" w:cs="Arial"/>
          <w:b/>
        </w:rPr>
      </w:pPr>
      <w:r w:rsidRPr="00716AB7">
        <w:rPr>
          <w:rFonts w:ascii="Verdana" w:hAnsi="Verdana" w:cs="Arial"/>
          <w:b/>
        </w:rPr>
        <w:t>reprezentowany przez:</w:t>
      </w:r>
    </w:p>
    <w:p w:rsidR="008A5F08" w:rsidRPr="00716AB7" w:rsidRDefault="008A5F08" w:rsidP="008A5F08">
      <w:pPr>
        <w:tabs>
          <w:tab w:val="left" w:pos="3686"/>
        </w:tabs>
        <w:spacing w:line="276" w:lineRule="auto"/>
        <w:ind w:right="5384"/>
        <w:jc w:val="both"/>
        <w:rPr>
          <w:rFonts w:ascii="Verdana" w:hAnsi="Verdana" w:cs="Arial"/>
        </w:rPr>
      </w:pPr>
      <w:r w:rsidRPr="00716AB7">
        <w:rPr>
          <w:rFonts w:ascii="Verdana" w:hAnsi="Verdana" w:cs="Arial"/>
        </w:rPr>
        <w:t>……………………………………………….</w:t>
      </w:r>
    </w:p>
    <w:p w:rsidR="008A5F08" w:rsidRPr="00716AB7" w:rsidRDefault="008A5F08" w:rsidP="008A5F08">
      <w:pPr>
        <w:spacing w:line="276" w:lineRule="auto"/>
        <w:ind w:right="5953"/>
        <w:rPr>
          <w:rFonts w:ascii="Verdana" w:hAnsi="Verdana" w:cs="Arial"/>
          <w:i/>
          <w:sz w:val="16"/>
          <w:szCs w:val="16"/>
        </w:rPr>
      </w:pPr>
      <w:r w:rsidRPr="00716AB7">
        <w:rPr>
          <w:rFonts w:ascii="Verdana" w:hAnsi="Verdana" w:cs="Arial"/>
          <w:i/>
          <w:sz w:val="16"/>
          <w:szCs w:val="16"/>
        </w:rPr>
        <w:t>(imię i nazwisko osoby reprezentującej wykonawcę)</w:t>
      </w:r>
    </w:p>
    <w:p w:rsidR="008A5F08" w:rsidRPr="00716AB7" w:rsidRDefault="008A5F08" w:rsidP="008A5F08">
      <w:pPr>
        <w:spacing w:line="276" w:lineRule="auto"/>
        <w:ind w:right="5953"/>
        <w:rPr>
          <w:rFonts w:ascii="Verdana" w:hAnsi="Verdana" w:cs="Arial"/>
          <w:i/>
          <w:sz w:val="18"/>
          <w:szCs w:val="18"/>
        </w:rPr>
      </w:pPr>
    </w:p>
    <w:p w:rsidR="008A5F08" w:rsidRPr="00716AB7" w:rsidRDefault="008A5F08" w:rsidP="008A5F08">
      <w:pPr>
        <w:spacing w:line="276" w:lineRule="auto"/>
        <w:ind w:right="5953"/>
        <w:rPr>
          <w:rFonts w:ascii="Verdana" w:hAnsi="Verdana" w:cs="Arial"/>
          <w:b/>
        </w:rPr>
      </w:pPr>
    </w:p>
    <w:p w:rsidR="008A5F08" w:rsidRPr="00716AB7" w:rsidRDefault="008A5F08" w:rsidP="008A5F08">
      <w:pPr>
        <w:spacing w:line="360" w:lineRule="auto"/>
        <w:jc w:val="center"/>
        <w:rPr>
          <w:rFonts w:ascii="Verdana" w:hAnsi="Verdana" w:cs="Arial"/>
          <w:b/>
        </w:rPr>
      </w:pPr>
      <w:r w:rsidRPr="00716AB7">
        <w:rPr>
          <w:rFonts w:ascii="Verdana" w:hAnsi="Verdana" w:cs="Arial"/>
          <w:b/>
        </w:rPr>
        <w:t xml:space="preserve">Oświadczenie wykonawcy </w:t>
      </w:r>
    </w:p>
    <w:p w:rsidR="008A5F08" w:rsidRPr="00716AB7" w:rsidRDefault="008A5F08" w:rsidP="008A5F08">
      <w:pPr>
        <w:spacing w:line="360" w:lineRule="auto"/>
        <w:jc w:val="center"/>
        <w:rPr>
          <w:rFonts w:ascii="Verdana" w:hAnsi="Verdana" w:cs="Arial"/>
          <w:b/>
        </w:rPr>
      </w:pPr>
      <w:r w:rsidRPr="00716AB7">
        <w:rPr>
          <w:rFonts w:ascii="Verdana" w:hAnsi="Verdana" w:cs="Arial"/>
          <w:b/>
        </w:rPr>
        <w:t xml:space="preserve">składane na podstawie art. 24 ust. 11 ustawy z dnia 29 stycznia 2004 r. - Prawo zamówień publicznych o braku przynależności do tej samej grupy kapitałowej, </w:t>
      </w:r>
    </w:p>
    <w:p w:rsidR="008A5F08" w:rsidRPr="00716AB7" w:rsidRDefault="008A5F08" w:rsidP="008A5F08">
      <w:pPr>
        <w:spacing w:line="360" w:lineRule="auto"/>
        <w:jc w:val="center"/>
        <w:rPr>
          <w:rFonts w:ascii="Verdana" w:hAnsi="Verdana" w:cs="Arial"/>
          <w:b/>
        </w:rPr>
      </w:pPr>
      <w:r w:rsidRPr="00716AB7">
        <w:rPr>
          <w:rFonts w:ascii="Verdana" w:hAnsi="Verdana" w:cs="Arial"/>
          <w:b/>
        </w:rPr>
        <w:t>o której mowa w ust. 1 pkt 23 Pzp, w postępowaniu o udzielenie zamówienia publicznego na:</w:t>
      </w:r>
      <w:r w:rsidRPr="00716AB7">
        <w:rPr>
          <w:rFonts w:ascii="Verdana" w:hAnsi="Verdana" w:cs="Arial"/>
          <w:b/>
          <w:sz w:val="16"/>
          <w:szCs w:val="16"/>
        </w:rPr>
        <w:t xml:space="preserve"> </w:t>
      </w:r>
      <w:r w:rsidRPr="00716AB7">
        <w:rPr>
          <w:rFonts w:ascii="Verdana" w:hAnsi="Verdana" w:cs="Arial"/>
          <w:b/>
        </w:rPr>
        <w:t xml:space="preserve">Odbieranie i zagospodarowanie odpadów komunalnych od właścicieli nieruchomości położonych na terenie Gminy </w:t>
      </w:r>
      <w:r w:rsidR="000F41E3" w:rsidRPr="00716AB7">
        <w:rPr>
          <w:rFonts w:ascii="Verdana" w:hAnsi="Verdana" w:cs="Arial"/>
          <w:b/>
        </w:rPr>
        <w:t>Leoncin</w:t>
      </w:r>
      <w:r w:rsidRPr="00716AB7">
        <w:rPr>
          <w:rFonts w:ascii="Verdana" w:hAnsi="Verdana" w:cs="Arial"/>
          <w:b/>
        </w:rPr>
        <w:t xml:space="preserve"> oraz prowadzenie gminnego Punktu Selektywnego Zbierania Odpadów   </w:t>
      </w:r>
    </w:p>
    <w:p w:rsidR="008A5F08" w:rsidRPr="00716AB7" w:rsidRDefault="008A5F08" w:rsidP="008A5F08">
      <w:pPr>
        <w:spacing w:line="360" w:lineRule="auto"/>
        <w:jc w:val="center"/>
        <w:rPr>
          <w:rFonts w:ascii="Verdana" w:hAnsi="Verdana" w:cs="Arial"/>
          <w:b/>
        </w:rPr>
      </w:pPr>
      <w:r w:rsidRPr="00716AB7">
        <w:rPr>
          <w:rFonts w:ascii="Verdana" w:hAnsi="Verdana" w:cs="Arial"/>
          <w:b/>
        </w:rPr>
        <w:t xml:space="preserve">Oznaczenie sprawy: </w:t>
      </w:r>
      <w:r w:rsidR="00844631" w:rsidRPr="00406D9A">
        <w:rPr>
          <w:rFonts w:ascii="Verdana" w:hAnsi="Verdana" w:cs="Arial"/>
          <w:b/>
        </w:rPr>
        <w:t>GKZP.271.PN.15.2018</w:t>
      </w:r>
    </w:p>
    <w:p w:rsidR="008A5F08" w:rsidRPr="00716AB7" w:rsidRDefault="008A5F08" w:rsidP="008A5F08">
      <w:pPr>
        <w:tabs>
          <w:tab w:val="left" w:pos="426"/>
        </w:tabs>
        <w:autoSpaceDE w:val="0"/>
        <w:autoSpaceDN w:val="0"/>
        <w:adjustRightInd w:val="0"/>
        <w:jc w:val="both"/>
        <w:rPr>
          <w:rFonts w:ascii="Verdana" w:hAnsi="Verdana" w:cs="Arial"/>
        </w:rPr>
      </w:pPr>
      <w:r w:rsidRPr="00716AB7">
        <w:rPr>
          <w:rFonts w:ascii="Verdana" w:hAnsi="Verdana" w:cs="Arial"/>
        </w:rPr>
        <w:t>Na podstawie art. 24 ust. 11 ustawy z dnia 29 stycznia 2004 r. - Prawo zamówień publicznych (Dz. U. z 2015 r. poz. 2164, z późn. zm.), oświadczam, że po zapoznaniu się z firmami oraz adresami wykonawców, którzy złożyli oferty w terminie, zamieszczonymi na stronie podmiotowej Biuletynu Informacji Publicznej zamawiającego, nie przynależę do tej samej grupy kapitałowej, o której mowa w ust. 1 pkt 23 Pzp, z żadnym z tych wykonawców.</w:t>
      </w:r>
    </w:p>
    <w:p w:rsidR="008A5F08" w:rsidRPr="00716AB7" w:rsidRDefault="008A5F08" w:rsidP="008A5F08">
      <w:pPr>
        <w:spacing w:before="120" w:line="360" w:lineRule="auto"/>
        <w:jc w:val="both"/>
        <w:rPr>
          <w:rFonts w:ascii="Verdana" w:hAnsi="Verdana" w:cs="Arial"/>
        </w:rPr>
      </w:pPr>
      <w:r w:rsidRPr="00716AB7">
        <w:rPr>
          <w:rFonts w:ascii="Verdana" w:hAnsi="Verdana" w:cs="Arial"/>
        </w:rPr>
        <w:t>…………….…….</w:t>
      </w:r>
      <w:r w:rsidRPr="00716AB7">
        <w:rPr>
          <w:rFonts w:ascii="Verdana" w:hAnsi="Verdana" w:cs="Arial"/>
          <w:i/>
          <w:sz w:val="16"/>
          <w:szCs w:val="16"/>
        </w:rPr>
        <w:t>,</w:t>
      </w:r>
      <w:r w:rsidRPr="00716AB7">
        <w:rPr>
          <w:rFonts w:ascii="Verdana" w:hAnsi="Verdana" w:cs="Arial"/>
          <w:i/>
          <w:sz w:val="18"/>
          <w:szCs w:val="18"/>
        </w:rPr>
        <w:t xml:space="preserve"> </w:t>
      </w:r>
      <w:r w:rsidRPr="00716AB7">
        <w:rPr>
          <w:rFonts w:ascii="Verdana" w:hAnsi="Verdana" w:cs="Arial"/>
        </w:rPr>
        <w:t xml:space="preserve">dnia ………….……. r. </w:t>
      </w:r>
    </w:p>
    <w:p w:rsidR="008A5F08" w:rsidRPr="00716AB7" w:rsidRDefault="008A5F08" w:rsidP="008A5F08">
      <w:pPr>
        <w:spacing w:line="276" w:lineRule="auto"/>
        <w:jc w:val="right"/>
        <w:rPr>
          <w:rFonts w:ascii="Verdana" w:hAnsi="Verdana" w:cs="Arial"/>
        </w:rPr>
      </w:pPr>
      <w:r w:rsidRPr="00716AB7">
        <w:rPr>
          <w:rFonts w:ascii="Verdana" w:hAnsi="Verdana" w:cs="Arial"/>
        </w:rPr>
        <w:t>…………………………………………</w:t>
      </w:r>
    </w:p>
    <w:p w:rsidR="008A5F08" w:rsidRPr="00716AB7" w:rsidRDefault="008A5F08" w:rsidP="008A5F08">
      <w:pPr>
        <w:spacing w:line="276" w:lineRule="auto"/>
        <w:ind w:left="5664" w:firstLine="290"/>
        <w:jc w:val="both"/>
        <w:rPr>
          <w:rFonts w:ascii="Verdana" w:hAnsi="Verdana" w:cs="Arial"/>
          <w:i/>
          <w:sz w:val="16"/>
          <w:szCs w:val="16"/>
        </w:rPr>
      </w:pPr>
      <w:r w:rsidRPr="00716AB7">
        <w:rPr>
          <w:rFonts w:ascii="Verdana" w:hAnsi="Verdana" w:cs="Arial"/>
          <w:i/>
          <w:sz w:val="16"/>
          <w:szCs w:val="16"/>
        </w:rPr>
        <w:t>(podpis osoby reprezentującej wykonawcę)</w:t>
      </w:r>
    </w:p>
    <w:p w:rsidR="008A5F08" w:rsidRPr="00716AB7" w:rsidRDefault="008A5F08" w:rsidP="008A5F08">
      <w:pPr>
        <w:spacing w:before="120" w:line="360" w:lineRule="auto"/>
        <w:jc w:val="both"/>
        <w:rPr>
          <w:rFonts w:ascii="Verdana" w:hAnsi="Verdana" w:cs="Arial"/>
        </w:rPr>
      </w:pPr>
    </w:p>
    <w:p w:rsidR="008A5F08" w:rsidRPr="00716AB7" w:rsidRDefault="008A5F08" w:rsidP="008A5F08">
      <w:pPr>
        <w:spacing w:line="360" w:lineRule="auto"/>
        <w:jc w:val="center"/>
        <w:rPr>
          <w:rFonts w:ascii="Verdana" w:hAnsi="Verdana" w:cs="Arial"/>
          <w:b/>
        </w:rPr>
      </w:pPr>
    </w:p>
    <w:p w:rsidR="008A5F08" w:rsidRPr="00716AB7" w:rsidRDefault="008A5F08" w:rsidP="008A5F08">
      <w:pPr>
        <w:tabs>
          <w:tab w:val="left" w:pos="6096"/>
        </w:tabs>
        <w:jc w:val="both"/>
        <w:rPr>
          <w:rFonts w:ascii="Verdana" w:hAnsi="Verdana" w:cs="Arial"/>
          <w:b/>
          <w:bCs/>
          <w:color w:val="FF0000"/>
        </w:rPr>
      </w:pPr>
    </w:p>
    <w:p w:rsidR="008A5F08" w:rsidRPr="00827F35" w:rsidRDefault="008A5F08" w:rsidP="008A5F08">
      <w:pPr>
        <w:autoSpaceDE w:val="0"/>
        <w:autoSpaceDN w:val="0"/>
        <w:adjustRightInd w:val="0"/>
        <w:spacing w:before="100" w:beforeAutospacing="1" w:after="100" w:afterAutospacing="1" w:line="276" w:lineRule="auto"/>
        <w:jc w:val="both"/>
        <w:rPr>
          <w:rFonts w:ascii="Verdana" w:eastAsia="Calibri" w:hAnsi="Verdana" w:cs="Arial"/>
          <w:b/>
          <w:u w:val="single"/>
        </w:rPr>
      </w:pPr>
      <w:r w:rsidRPr="00827F35">
        <w:rPr>
          <w:rFonts w:ascii="Verdana" w:eastAsia="Calibri" w:hAnsi="Verdana" w:cs="Arial"/>
          <w:b/>
          <w:u w:val="single"/>
        </w:rPr>
        <w:t>UWAGA: Oświadczenie należy złożyć w terminie 3 dni od zamieszczenia przez Zamawiającego na stronie internetowej, informacji z otwarcia ofert zawierającej nazwy i adresy wykonawców, którzy złożyli oferty w przedmiotowym postepowaniu.</w:t>
      </w:r>
    </w:p>
    <w:p w:rsidR="00844631" w:rsidRDefault="00844631" w:rsidP="008A5F08">
      <w:pPr>
        <w:autoSpaceDE w:val="0"/>
        <w:autoSpaceDN w:val="0"/>
        <w:adjustRightInd w:val="0"/>
        <w:spacing w:before="100" w:beforeAutospacing="1" w:after="100" w:afterAutospacing="1" w:line="276" w:lineRule="auto"/>
        <w:jc w:val="both"/>
        <w:rPr>
          <w:rFonts w:ascii="Verdana" w:eastAsia="Calibri" w:hAnsi="Verdana" w:cs="Arial"/>
          <w:b/>
          <w:u w:val="single"/>
        </w:rPr>
      </w:pPr>
    </w:p>
    <w:p w:rsidR="008A5F08" w:rsidRPr="00827F35" w:rsidRDefault="008A5F08" w:rsidP="008A5F08">
      <w:pPr>
        <w:autoSpaceDE w:val="0"/>
        <w:autoSpaceDN w:val="0"/>
        <w:adjustRightInd w:val="0"/>
        <w:spacing w:before="100" w:beforeAutospacing="1" w:after="100" w:afterAutospacing="1" w:line="276" w:lineRule="auto"/>
        <w:ind w:left="6381" w:firstLine="709"/>
        <w:jc w:val="both"/>
        <w:rPr>
          <w:rFonts w:ascii="Verdana" w:eastAsia="Calibri" w:hAnsi="Verdana" w:cs="Arial"/>
          <w:b/>
        </w:rPr>
      </w:pPr>
      <w:r w:rsidRPr="00827F35">
        <w:rPr>
          <w:rFonts w:ascii="Verdana" w:eastAsia="Calibri" w:hAnsi="Verdana" w:cs="Arial"/>
          <w:b/>
        </w:rPr>
        <w:lastRenderedPageBreak/>
        <w:t xml:space="preserve">Załącznik nr 4. </w:t>
      </w:r>
    </w:p>
    <w:p w:rsidR="008A5F08" w:rsidRPr="00827F35" w:rsidRDefault="008A5F08" w:rsidP="008A5F08">
      <w:pPr>
        <w:autoSpaceDE w:val="0"/>
        <w:autoSpaceDN w:val="0"/>
        <w:adjustRightInd w:val="0"/>
        <w:spacing w:before="100" w:beforeAutospacing="1" w:after="100" w:afterAutospacing="1" w:line="276" w:lineRule="auto"/>
        <w:ind w:left="6381" w:firstLine="709"/>
        <w:jc w:val="both"/>
        <w:rPr>
          <w:rFonts w:ascii="Verdana" w:eastAsia="Calibri" w:hAnsi="Verdana" w:cs="Arial"/>
          <w:b/>
        </w:rPr>
      </w:pPr>
    </w:p>
    <w:p w:rsidR="008A5F08" w:rsidRPr="00827F35" w:rsidRDefault="008A5F08" w:rsidP="008A5F08">
      <w:pPr>
        <w:autoSpaceDE w:val="0"/>
        <w:autoSpaceDN w:val="0"/>
        <w:adjustRightInd w:val="0"/>
        <w:spacing w:line="276" w:lineRule="auto"/>
        <w:ind w:left="5529" w:hanging="142"/>
        <w:jc w:val="both"/>
        <w:rPr>
          <w:rFonts w:ascii="Verdana" w:eastAsia="Calibri" w:hAnsi="Verdana" w:cs="Arial"/>
          <w:b/>
        </w:rPr>
      </w:pPr>
      <w:r w:rsidRPr="00827F35">
        <w:rPr>
          <w:rFonts w:ascii="Verdana" w:eastAsia="Calibri" w:hAnsi="Verdana" w:cs="Arial"/>
          <w:b/>
        </w:rPr>
        <w:t xml:space="preserve">    Formularz oferty</w:t>
      </w:r>
    </w:p>
    <w:p w:rsidR="008A5F08" w:rsidRPr="00827F35" w:rsidRDefault="00D11A56" w:rsidP="008A5F08">
      <w:pPr>
        <w:suppressAutoHyphens/>
        <w:spacing w:before="120" w:line="360" w:lineRule="auto"/>
        <w:ind w:left="5664"/>
        <w:rPr>
          <w:rFonts w:ascii="Verdana" w:eastAsia="Calibri" w:hAnsi="Verdana" w:cs="Arial"/>
          <w:b/>
          <w:color w:val="000000"/>
          <w:lang w:eastAsia="en-US"/>
        </w:rPr>
      </w:pPr>
      <w:r w:rsidRPr="00827F35">
        <w:rPr>
          <w:rFonts w:ascii="Verdana" w:eastAsia="Calibri" w:hAnsi="Verdana" w:cs="Arial"/>
          <w:b/>
          <w:color w:val="000000"/>
          <w:lang w:eastAsia="en-US"/>
        </w:rPr>
        <w:t>Gmina Leoncin</w:t>
      </w:r>
    </w:p>
    <w:p w:rsidR="008A5F08" w:rsidRPr="00827F35" w:rsidRDefault="00D11A56" w:rsidP="008A5F08">
      <w:pPr>
        <w:suppressAutoHyphens/>
        <w:spacing w:line="360" w:lineRule="auto"/>
        <w:ind w:left="5664"/>
        <w:rPr>
          <w:rFonts w:ascii="Verdana" w:eastAsia="Calibri" w:hAnsi="Verdana" w:cs="Arial"/>
          <w:color w:val="000000"/>
          <w:lang w:eastAsia="en-US"/>
        </w:rPr>
      </w:pPr>
      <w:r w:rsidRPr="00827F35">
        <w:rPr>
          <w:rFonts w:ascii="Verdana" w:eastAsia="Calibri" w:hAnsi="Verdana" w:cs="Arial"/>
          <w:color w:val="000000"/>
          <w:lang w:eastAsia="en-US"/>
        </w:rPr>
        <w:t xml:space="preserve">ul. Partyzantów 3 </w:t>
      </w:r>
    </w:p>
    <w:p w:rsidR="008A5F08" w:rsidRPr="00827F35" w:rsidRDefault="00D11A56" w:rsidP="008A5F08">
      <w:pPr>
        <w:suppressAutoHyphens/>
        <w:spacing w:line="360" w:lineRule="auto"/>
        <w:ind w:left="5664"/>
        <w:rPr>
          <w:rFonts w:ascii="Verdana" w:eastAsia="Calibri" w:hAnsi="Verdana" w:cs="Arial"/>
          <w:color w:val="000000"/>
          <w:lang w:eastAsia="en-US"/>
        </w:rPr>
      </w:pPr>
      <w:r w:rsidRPr="00827F35">
        <w:rPr>
          <w:rFonts w:ascii="Verdana" w:eastAsia="Calibri" w:hAnsi="Verdana" w:cs="Arial"/>
          <w:color w:val="000000"/>
          <w:lang w:eastAsia="en-US"/>
        </w:rPr>
        <w:t>05-155 Leoncin</w:t>
      </w:r>
    </w:p>
    <w:p w:rsidR="008A5F08" w:rsidRPr="00827F35" w:rsidRDefault="008A5F08" w:rsidP="008A5F08">
      <w:pPr>
        <w:jc w:val="both"/>
        <w:rPr>
          <w:rFonts w:ascii="Verdana" w:eastAsia="Calibri" w:hAnsi="Verdana" w:cs="Arial"/>
          <w:b/>
          <w:color w:val="000000"/>
        </w:rPr>
      </w:pPr>
      <w:r w:rsidRPr="00827F35">
        <w:rPr>
          <w:rFonts w:ascii="Verdana" w:eastAsia="Calibri" w:hAnsi="Verdana" w:cs="Arial"/>
          <w:b/>
          <w:color w:val="000000"/>
          <w:lang w:eastAsia="en-US"/>
        </w:rPr>
        <w:t>Odpowiadając na ogłoszenie o postępowaniu prowadzonym w trybie przetargu nieograniczonego na wykonywanie usługi pn. „Odbieranie i zagospodarowanie odpadów komunalnych od właścicieli nieruchomości poł</w:t>
      </w:r>
      <w:r w:rsidR="00B83E1D" w:rsidRPr="00827F35">
        <w:rPr>
          <w:rFonts w:ascii="Verdana" w:eastAsia="Calibri" w:hAnsi="Verdana" w:cs="Arial"/>
          <w:b/>
          <w:color w:val="000000"/>
          <w:lang w:eastAsia="en-US"/>
        </w:rPr>
        <w:t>ożonych na terenie Gminy Leoncin</w:t>
      </w:r>
      <w:r w:rsidRPr="00827F35">
        <w:rPr>
          <w:rFonts w:ascii="Verdana" w:eastAsia="Calibri" w:hAnsi="Verdana" w:cs="Arial"/>
          <w:b/>
          <w:color w:val="000000"/>
        </w:rPr>
        <w:t xml:space="preserve"> oraz </w:t>
      </w:r>
      <w:r w:rsidR="00B83E1D" w:rsidRPr="00827F35">
        <w:rPr>
          <w:rFonts w:ascii="Verdana" w:eastAsia="Calibri" w:hAnsi="Verdana" w:cs="Arial"/>
          <w:b/>
          <w:color w:val="000000"/>
        </w:rPr>
        <w:t>wyposażenie w pojemniki odbiór i zagospodarowanie odpadów z</w:t>
      </w:r>
      <w:r w:rsidRPr="00827F35">
        <w:rPr>
          <w:rFonts w:ascii="Verdana" w:eastAsia="Calibri" w:hAnsi="Verdana" w:cs="Arial"/>
          <w:b/>
          <w:color w:val="000000"/>
        </w:rPr>
        <w:t xml:space="preserve"> gminnego Punktu Selektywnego Zbierania Odpadów komunalnych</w:t>
      </w:r>
      <w:r w:rsidRPr="00827F35">
        <w:rPr>
          <w:rFonts w:ascii="Verdana" w:eastAsia="Calibri" w:hAnsi="Verdana" w:cs="Arial"/>
          <w:b/>
          <w:color w:val="000000"/>
          <w:lang w:eastAsia="en-US"/>
        </w:rPr>
        <w:t>” zgodnie z wymaganiami określonymi w SIWZ,</w:t>
      </w:r>
    </w:p>
    <w:p w:rsidR="008A5F08" w:rsidRPr="00827F35" w:rsidRDefault="008A5F08" w:rsidP="008A5F08">
      <w:pPr>
        <w:tabs>
          <w:tab w:val="left" w:leader="dot" w:pos="9072"/>
        </w:tabs>
        <w:spacing w:after="120" w:line="360" w:lineRule="auto"/>
        <w:jc w:val="both"/>
        <w:rPr>
          <w:rFonts w:ascii="Verdana" w:eastAsia="Calibri" w:hAnsi="Verdana" w:cs="Arial"/>
          <w:color w:val="000000"/>
        </w:rPr>
      </w:pPr>
      <w:r w:rsidRPr="00827F35">
        <w:rPr>
          <w:rFonts w:ascii="Verdana" w:eastAsia="Calibri" w:hAnsi="Verdana" w:cs="Arial"/>
          <w:color w:val="000000"/>
        </w:rPr>
        <w:t>My niżej podpisani</w:t>
      </w:r>
    </w:p>
    <w:p w:rsidR="008A5F08" w:rsidRPr="00827F35" w:rsidRDefault="008A5F08" w:rsidP="008A5F08">
      <w:pPr>
        <w:tabs>
          <w:tab w:val="left" w:leader="dot" w:pos="9072"/>
        </w:tabs>
        <w:spacing w:line="480" w:lineRule="auto"/>
        <w:jc w:val="both"/>
        <w:rPr>
          <w:rFonts w:ascii="Verdana" w:eastAsia="Calibri" w:hAnsi="Verdana" w:cs="Arial"/>
          <w:color w:val="000000"/>
        </w:rPr>
      </w:pPr>
      <w:r w:rsidRPr="00827F35">
        <w:rPr>
          <w:rFonts w:ascii="Verdana" w:eastAsia="Calibri" w:hAnsi="Verdana" w:cs="Arial"/>
          <w:color w:val="000000"/>
        </w:rPr>
        <w:t>______________________________________________________________________________________________________________________________________________________</w:t>
      </w:r>
      <w:r w:rsidRPr="00827F35">
        <w:rPr>
          <w:rFonts w:ascii="Verdana" w:eastAsia="Calibri" w:hAnsi="Verdana" w:cs="Arial"/>
          <w:color w:val="000000"/>
        </w:rPr>
        <w:softHyphen/>
      </w:r>
      <w:r w:rsidRPr="00827F35">
        <w:rPr>
          <w:rFonts w:ascii="Verdana" w:eastAsia="Calibri" w:hAnsi="Verdana" w:cs="Arial"/>
          <w:color w:val="000000"/>
        </w:rPr>
        <w:softHyphen/>
      </w:r>
      <w:r w:rsidRPr="00827F35">
        <w:rPr>
          <w:rFonts w:ascii="Verdana" w:eastAsia="Calibri" w:hAnsi="Verdana" w:cs="Arial"/>
          <w:color w:val="000000"/>
        </w:rPr>
        <w:softHyphen/>
      </w:r>
      <w:r w:rsidRPr="00827F35">
        <w:rPr>
          <w:rFonts w:ascii="Verdana" w:eastAsia="Calibri" w:hAnsi="Verdana" w:cs="Arial"/>
          <w:color w:val="000000"/>
        </w:rPr>
        <w:softHyphen/>
      </w:r>
      <w:r w:rsidRPr="00827F35">
        <w:rPr>
          <w:rFonts w:ascii="Verdana" w:eastAsia="Calibri" w:hAnsi="Verdana" w:cs="Arial"/>
          <w:color w:val="000000"/>
        </w:rPr>
        <w:softHyphen/>
        <w:t>_________________________________________________</w:t>
      </w:r>
      <w:r w:rsidR="00827F35">
        <w:rPr>
          <w:rFonts w:ascii="Verdana" w:eastAsia="Calibri" w:hAnsi="Verdana" w:cs="Arial"/>
          <w:color w:val="000000"/>
        </w:rPr>
        <w:t>_____________</w:t>
      </w:r>
      <w:r w:rsidRPr="00827F35">
        <w:rPr>
          <w:rFonts w:ascii="Verdana" w:eastAsia="Calibri" w:hAnsi="Verdana" w:cs="Arial"/>
          <w:color w:val="000000"/>
        </w:rPr>
        <w:t>_</w:t>
      </w:r>
    </w:p>
    <w:p w:rsidR="008A5F08" w:rsidRPr="00827F35" w:rsidRDefault="008A5F08" w:rsidP="008A5F08">
      <w:pPr>
        <w:tabs>
          <w:tab w:val="left" w:leader="dot" w:pos="9072"/>
        </w:tabs>
        <w:spacing w:line="360" w:lineRule="auto"/>
        <w:jc w:val="center"/>
        <w:rPr>
          <w:rFonts w:ascii="Verdana" w:eastAsia="Calibri" w:hAnsi="Verdana" w:cs="Arial"/>
          <w:i/>
          <w:color w:val="000000"/>
        </w:rPr>
      </w:pPr>
      <w:r w:rsidRPr="00827F35">
        <w:rPr>
          <w:rFonts w:ascii="Verdana" w:eastAsia="Calibri" w:hAnsi="Verdana" w:cs="Arial"/>
          <w:i/>
          <w:color w:val="000000"/>
        </w:rPr>
        <w:t>(imiona i nazwiska osób podpisujących ofertę)</w:t>
      </w:r>
    </w:p>
    <w:p w:rsidR="008A5F08" w:rsidRPr="00827F35" w:rsidRDefault="008A5F08" w:rsidP="008A5F08">
      <w:pPr>
        <w:tabs>
          <w:tab w:val="left" w:leader="dot" w:pos="9072"/>
        </w:tabs>
        <w:jc w:val="both"/>
        <w:rPr>
          <w:rFonts w:ascii="Verdana" w:eastAsia="Calibri" w:hAnsi="Verdana" w:cs="Arial"/>
          <w:color w:val="000000"/>
        </w:rPr>
      </w:pPr>
      <w:r w:rsidRPr="00827F35">
        <w:rPr>
          <w:rFonts w:ascii="Verdana" w:eastAsia="Calibri" w:hAnsi="Verdana" w:cs="Arial"/>
          <w:color w:val="000000"/>
        </w:rPr>
        <w:t>działając w imieniu i na rzecz Wykonawcy:</w:t>
      </w:r>
    </w:p>
    <w:p w:rsidR="008A5F08" w:rsidRPr="00827F35" w:rsidRDefault="008A5F08" w:rsidP="008A5F08">
      <w:pPr>
        <w:tabs>
          <w:tab w:val="left" w:leader="dot" w:pos="9072"/>
        </w:tabs>
        <w:spacing w:before="120" w:line="360" w:lineRule="auto"/>
        <w:jc w:val="both"/>
        <w:rPr>
          <w:rFonts w:ascii="Verdana" w:eastAsia="Calibri" w:hAnsi="Verdana" w:cs="Arial"/>
          <w:color w:val="000000"/>
        </w:rPr>
      </w:pPr>
      <w:r w:rsidRPr="00827F35">
        <w:rPr>
          <w:rFonts w:ascii="Verdana" w:eastAsia="Calibri" w:hAnsi="Verdana" w:cs="Arial"/>
          <w:color w:val="000000"/>
        </w:rPr>
        <w:t>______________________________</w:t>
      </w:r>
      <w:r w:rsidR="00827F35">
        <w:rPr>
          <w:rFonts w:ascii="Verdana" w:eastAsia="Calibri" w:hAnsi="Verdana" w:cs="Arial"/>
          <w:color w:val="000000"/>
        </w:rPr>
        <w:t>________</w:t>
      </w:r>
      <w:r w:rsidRPr="00827F35">
        <w:rPr>
          <w:rFonts w:ascii="Verdana" w:eastAsia="Calibri" w:hAnsi="Verdana" w:cs="Arial"/>
          <w:color w:val="000000"/>
        </w:rPr>
        <w:t>_________________________________</w:t>
      </w:r>
    </w:p>
    <w:p w:rsidR="008A5F08" w:rsidRPr="00827F35" w:rsidRDefault="008A5F08" w:rsidP="008A5F08">
      <w:pPr>
        <w:tabs>
          <w:tab w:val="left" w:leader="dot" w:pos="9072"/>
        </w:tabs>
        <w:spacing w:before="120" w:line="360" w:lineRule="auto"/>
        <w:jc w:val="both"/>
        <w:rPr>
          <w:rFonts w:ascii="Verdana" w:eastAsia="Calibri" w:hAnsi="Verdana" w:cs="Arial"/>
          <w:color w:val="000000"/>
        </w:rPr>
      </w:pPr>
      <w:r w:rsidRPr="00827F35">
        <w:rPr>
          <w:rFonts w:ascii="Verdana" w:eastAsia="Calibri" w:hAnsi="Verdana" w:cs="Arial"/>
          <w:color w:val="000000"/>
        </w:rPr>
        <w:t>_______________________________________________________________________________________________</w:t>
      </w:r>
      <w:r w:rsidR="00827F35">
        <w:rPr>
          <w:rFonts w:ascii="Verdana" w:eastAsia="Calibri" w:hAnsi="Verdana" w:cs="Arial"/>
          <w:color w:val="000000"/>
        </w:rPr>
        <w:t>_______</w:t>
      </w:r>
      <w:r w:rsidRPr="00827F35">
        <w:rPr>
          <w:rFonts w:ascii="Verdana" w:eastAsia="Calibri" w:hAnsi="Verdana" w:cs="Arial"/>
          <w:color w:val="000000"/>
        </w:rPr>
        <w:t>_______________________________________</w:t>
      </w:r>
    </w:p>
    <w:p w:rsidR="008A5F08" w:rsidRPr="00827F35" w:rsidRDefault="008A5F08" w:rsidP="008A5F08">
      <w:pPr>
        <w:tabs>
          <w:tab w:val="left" w:leader="dot" w:pos="9072"/>
        </w:tabs>
        <w:spacing w:line="276" w:lineRule="auto"/>
        <w:jc w:val="both"/>
        <w:rPr>
          <w:rFonts w:ascii="Verdana" w:eastAsia="Calibri" w:hAnsi="Verdana" w:cs="Arial"/>
          <w:color w:val="000000"/>
        </w:rPr>
      </w:pPr>
      <w:r w:rsidRPr="00827F35">
        <w:rPr>
          <w:rFonts w:ascii="Verdana" w:eastAsia="Calibri" w:hAnsi="Verdana" w:cs="Arial"/>
          <w:i/>
          <w:color w:val="000000"/>
        </w:rPr>
        <w:t xml:space="preserve">nazwa (firma) i  dokładny adres Wykonawcy/Wykonawców (w przypadku składania oferty przez podmioty występujące wspólnie podać nazwy(firmy) i  adresy wszystkich wspólników spółki cywilnej lub członków konsorcjum oraz </w:t>
      </w:r>
      <w:r w:rsidRPr="00827F35">
        <w:rPr>
          <w:rFonts w:ascii="Verdana" w:eastAsia="Calibri" w:hAnsi="Verdana" w:cs="Arial"/>
          <w:i/>
          <w:color w:val="000000"/>
          <w:u w:val="single"/>
        </w:rPr>
        <w:t>wskazać, który z podmiotów jest pełnomocnikiem w rozumieniu art. 23 ust. 2 Pzp</w:t>
      </w:r>
      <w:r w:rsidRPr="00827F35">
        <w:rPr>
          <w:rFonts w:ascii="Verdana" w:eastAsia="Calibri" w:hAnsi="Verdana" w:cs="Arial"/>
          <w:i/>
          <w:color w:val="000000"/>
        </w:rPr>
        <w:t>)</w:t>
      </w:r>
    </w:p>
    <w:p w:rsidR="008A5F08" w:rsidRPr="00827F35" w:rsidRDefault="008A5F08" w:rsidP="00440490">
      <w:pPr>
        <w:widowControl w:val="0"/>
        <w:numPr>
          <w:ilvl w:val="0"/>
          <w:numId w:val="165"/>
        </w:numPr>
        <w:suppressAutoHyphens/>
        <w:spacing w:after="120" w:line="288" w:lineRule="auto"/>
        <w:ind w:left="357" w:hanging="357"/>
        <w:jc w:val="both"/>
        <w:rPr>
          <w:rFonts w:ascii="Verdana" w:eastAsia="Calibri" w:hAnsi="Verdana" w:cs="Arial"/>
          <w:color w:val="000000"/>
          <w:lang w:eastAsia="en-US"/>
        </w:rPr>
      </w:pPr>
      <w:r w:rsidRPr="00827F35">
        <w:rPr>
          <w:rFonts w:ascii="Verdana" w:eastAsia="Calibri" w:hAnsi="Verdana" w:cs="Arial"/>
          <w:b/>
          <w:color w:val="000000"/>
          <w:lang w:eastAsia="en-US"/>
        </w:rPr>
        <w:t>SKŁADAMY OFERTĘ</w:t>
      </w:r>
      <w:r w:rsidRPr="00827F35">
        <w:rPr>
          <w:rFonts w:ascii="Verdana" w:eastAsia="Calibri" w:hAnsi="Verdana" w:cs="Arial"/>
          <w:color w:val="000000"/>
          <w:lang w:eastAsia="en-US"/>
        </w:rPr>
        <w:t xml:space="preserve"> na wykonanie przedmiotu zamówienia w zakresie </w:t>
      </w:r>
      <w:r w:rsidRPr="00827F35">
        <w:rPr>
          <w:rFonts w:ascii="Verdana" w:eastAsia="Calibri" w:hAnsi="Verdana" w:cs="Arial"/>
          <w:color w:val="000000"/>
          <w:lang w:eastAsia="en-US"/>
        </w:rPr>
        <w:br/>
        <w:t>i na warunkach określonych w Specyfikacji Istotnych Warunków Zamówienia.</w:t>
      </w:r>
    </w:p>
    <w:p w:rsidR="008A5F08" w:rsidRPr="00827F35" w:rsidRDefault="008A5F08" w:rsidP="00440490">
      <w:pPr>
        <w:widowControl w:val="0"/>
        <w:numPr>
          <w:ilvl w:val="0"/>
          <w:numId w:val="165"/>
        </w:numPr>
        <w:suppressAutoHyphens/>
        <w:spacing w:after="200" w:line="288" w:lineRule="auto"/>
        <w:ind w:left="357" w:hanging="357"/>
        <w:jc w:val="both"/>
        <w:rPr>
          <w:rFonts w:ascii="Verdana" w:eastAsia="Calibri" w:hAnsi="Verdana" w:cs="Arial"/>
          <w:color w:val="000000"/>
        </w:rPr>
      </w:pPr>
      <w:r w:rsidRPr="00827F35">
        <w:rPr>
          <w:rFonts w:ascii="Verdana" w:eastAsia="Calibri" w:hAnsi="Verdana" w:cs="Arial"/>
          <w:b/>
          <w:color w:val="000000"/>
        </w:rPr>
        <w:t>OŚWIADCZAMY,</w:t>
      </w:r>
      <w:r w:rsidRPr="00827F35">
        <w:rPr>
          <w:rFonts w:ascii="Verdana" w:eastAsia="Calibri" w:hAnsi="Verdana" w:cs="Arial"/>
          <w:color w:val="000000"/>
        </w:rPr>
        <w:t xml:space="preserve"> że zapoznaliśmy się z ogłoszeniem oraz ze Specyfikacją Istotnych Warunków Zamówienia i uznajemy się za związanych określonymi w niej postanowieniami i zasadami postępowania.</w:t>
      </w:r>
    </w:p>
    <w:p w:rsidR="008A5F08" w:rsidRPr="00827F35" w:rsidRDefault="008A5F08" w:rsidP="00440490">
      <w:pPr>
        <w:widowControl w:val="0"/>
        <w:numPr>
          <w:ilvl w:val="0"/>
          <w:numId w:val="165"/>
        </w:numPr>
        <w:tabs>
          <w:tab w:val="left" w:pos="360"/>
        </w:tabs>
        <w:suppressAutoHyphens/>
        <w:spacing w:after="120" w:line="288" w:lineRule="auto"/>
        <w:ind w:left="357" w:hanging="357"/>
        <w:jc w:val="both"/>
        <w:rPr>
          <w:rFonts w:ascii="Verdana" w:eastAsia="Calibri" w:hAnsi="Verdana" w:cs="Arial"/>
          <w:color w:val="000000"/>
          <w:lang w:eastAsia="en-US"/>
        </w:rPr>
      </w:pPr>
      <w:r w:rsidRPr="00827F35">
        <w:rPr>
          <w:rFonts w:ascii="Verdana" w:eastAsia="Calibri" w:hAnsi="Verdana" w:cs="Arial"/>
          <w:b/>
          <w:color w:val="000000"/>
          <w:lang w:eastAsia="en-US"/>
        </w:rPr>
        <w:t>OFERUJEMY</w:t>
      </w:r>
      <w:r w:rsidRPr="00827F35">
        <w:rPr>
          <w:rFonts w:ascii="Verdana" w:eastAsia="Calibri" w:hAnsi="Verdana" w:cs="Arial"/>
          <w:color w:val="000000"/>
          <w:lang w:eastAsia="en-US"/>
        </w:rPr>
        <w:t xml:space="preserve"> wykonanie całości przedmiotu zamówienia w zakresie i na warunkach określonych w SIWZ za cenę ryczałtową: _____________________ zł netto (słownie:_______________________________________________________________), co po dodaniu …..% podatku VAT, daje kwotę brutto ___________________ zł (słownie: __________________________________).</w:t>
      </w:r>
    </w:p>
    <w:p w:rsidR="008A5F08" w:rsidRPr="00827F35" w:rsidRDefault="008A5F08" w:rsidP="00440490">
      <w:pPr>
        <w:numPr>
          <w:ilvl w:val="0"/>
          <w:numId w:val="165"/>
        </w:numPr>
        <w:suppressAutoHyphens/>
        <w:spacing w:after="200" w:line="276" w:lineRule="auto"/>
        <w:jc w:val="both"/>
        <w:rPr>
          <w:rFonts w:ascii="Verdana" w:eastAsia="Calibri" w:hAnsi="Verdana" w:cs="Arial"/>
          <w:color w:val="000000"/>
          <w:kern w:val="2"/>
          <w:lang w:val="x-none" w:eastAsia="ar-SA"/>
        </w:rPr>
      </w:pPr>
      <w:r w:rsidRPr="00827F35">
        <w:rPr>
          <w:rFonts w:ascii="Verdana" w:eastAsia="Calibri" w:hAnsi="Verdana" w:cs="Arial"/>
          <w:b/>
          <w:color w:val="000000"/>
          <w:kern w:val="2"/>
          <w:lang w:val="x-none" w:eastAsia="ar-SA"/>
        </w:rPr>
        <w:t>Wynagrodzenie za przedmiot umowy płatne będzie, przelewem w terminie</w:t>
      </w:r>
      <w:r w:rsidRPr="00827F35">
        <w:rPr>
          <w:rFonts w:ascii="Verdana" w:eastAsia="Calibri" w:hAnsi="Verdana" w:cs="Arial"/>
          <w:color w:val="000000"/>
          <w:kern w:val="2"/>
          <w:lang w:val="x-none" w:eastAsia="ar-SA"/>
        </w:rPr>
        <w:t xml:space="preserve"> </w:t>
      </w:r>
      <w:r w:rsidRPr="00827F35">
        <w:rPr>
          <w:rFonts w:ascii="Verdana" w:eastAsia="Calibri" w:hAnsi="Verdana" w:cs="Arial"/>
          <w:color w:val="000000"/>
          <w:kern w:val="2"/>
          <w:lang w:eastAsia="ar-SA"/>
        </w:rPr>
        <w:t>…</w:t>
      </w:r>
      <w:r w:rsidR="00827F35">
        <w:rPr>
          <w:rFonts w:ascii="Verdana" w:eastAsia="Calibri" w:hAnsi="Verdana" w:cs="Arial"/>
          <w:color w:val="000000"/>
          <w:kern w:val="2"/>
          <w:lang w:eastAsia="ar-SA"/>
        </w:rPr>
        <w:t>…….</w:t>
      </w:r>
      <w:r w:rsidRPr="00827F35">
        <w:rPr>
          <w:rFonts w:ascii="Verdana" w:eastAsia="Calibri" w:hAnsi="Verdana" w:cs="Arial"/>
          <w:color w:val="000000"/>
          <w:kern w:val="2"/>
          <w:lang w:eastAsia="ar-SA"/>
        </w:rPr>
        <w:t>..</w:t>
      </w:r>
      <w:r w:rsidRPr="00827F35">
        <w:rPr>
          <w:rFonts w:ascii="Verdana" w:eastAsia="Calibri" w:hAnsi="Verdana" w:cs="Arial"/>
          <w:b/>
          <w:color w:val="000000"/>
          <w:kern w:val="2"/>
          <w:lang w:val="x-none" w:eastAsia="ar-SA"/>
        </w:rPr>
        <w:t xml:space="preserve"> dni</w:t>
      </w:r>
      <w:r w:rsidRPr="00827F35">
        <w:rPr>
          <w:rFonts w:ascii="Verdana" w:eastAsia="Calibri" w:hAnsi="Verdana" w:cs="Arial"/>
          <w:color w:val="000000"/>
          <w:kern w:val="2"/>
          <w:lang w:val="x-none" w:eastAsia="ar-SA"/>
        </w:rPr>
        <w:t xml:space="preserve">, licząc od daty otrzymania faktury, z rachunku bankowego zamawiającego, </w:t>
      </w:r>
      <w:r w:rsidRPr="00827F35">
        <w:rPr>
          <w:rFonts w:ascii="Verdana" w:eastAsia="Calibri" w:hAnsi="Verdana" w:cs="Arial"/>
          <w:b/>
          <w:color w:val="000000"/>
          <w:kern w:val="2"/>
          <w:u w:val="single"/>
          <w:lang w:eastAsia="ar-SA"/>
        </w:rPr>
        <w:t>WYPEŁNIA WYKONAWCA</w:t>
      </w:r>
      <w:r w:rsidRPr="00827F35">
        <w:rPr>
          <w:rFonts w:ascii="Verdana" w:eastAsia="Calibri" w:hAnsi="Verdana" w:cs="Arial"/>
          <w:color w:val="000000"/>
          <w:kern w:val="2"/>
          <w:lang w:eastAsia="ar-SA"/>
        </w:rPr>
        <w:t>.</w:t>
      </w:r>
    </w:p>
    <w:p w:rsidR="008A5F08" w:rsidRPr="00827F35" w:rsidRDefault="008A5F08" w:rsidP="00440490">
      <w:pPr>
        <w:numPr>
          <w:ilvl w:val="0"/>
          <w:numId w:val="165"/>
        </w:numPr>
        <w:suppressAutoHyphens/>
        <w:spacing w:after="200" w:line="276" w:lineRule="auto"/>
        <w:jc w:val="both"/>
        <w:rPr>
          <w:rFonts w:ascii="Verdana" w:eastAsia="Calibri" w:hAnsi="Verdana" w:cs="Arial"/>
          <w:color w:val="000000"/>
          <w:kern w:val="2"/>
          <w:lang w:val="x-none" w:eastAsia="ar-SA"/>
        </w:rPr>
      </w:pPr>
      <w:r w:rsidRPr="00827F35">
        <w:rPr>
          <w:rFonts w:ascii="Verdana" w:hAnsi="Verdana" w:cs="Arial"/>
        </w:rPr>
        <w:t>Częstotliwości odbioru odpadów wielkogabarytowych i elektroodpadów w poszczególnych miesiącach……</w:t>
      </w:r>
      <w:r w:rsidR="00827F35">
        <w:rPr>
          <w:rFonts w:ascii="Verdana" w:hAnsi="Verdana" w:cs="Arial"/>
        </w:rPr>
        <w:t>.</w:t>
      </w:r>
      <w:r w:rsidRPr="00827F35">
        <w:rPr>
          <w:rFonts w:ascii="Verdana" w:hAnsi="Verdana" w:cs="Arial"/>
        </w:rPr>
        <w:t>……...</w:t>
      </w:r>
      <w:r w:rsidRPr="00827F35">
        <w:rPr>
          <w:rFonts w:ascii="Verdana" w:hAnsi="Verdana" w:cs="Arial"/>
          <w:b/>
          <w:u w:val="single"/>
        </w:rPr>
        <w:t>WYPEŁNIA WYKONAWCA</w:t>
      </w:r>
    </w:p>
    <w:p w:rsidR="008A5F08" w:rsidRPr="00827F35" w:rsidRDefault="008A5F08" w:rsidP="00440490">
      <w:pPr>
        <w:numPr>
          <w:ilvl w:val="0"/>
          <w:numId w:val="165"/>
        </w:numPr>
        <w:autoSpaceDE w:val="0"/>
        <w:autoSpaceDN w:val="0"/>
        <w:spacing w:after="200" w:line="276" w:lineRule="auto"/>
        <w:jc w:val="both"/>
        <w:rPr>
          <w:rFonts w:ascii="Verdana" w:eastAsia="Calibri" w:hAnsi="Verdana" w:cs="Arial"/>
          <w:i/>
          <w:iCs/>
          <w:lang w:eastAsia="en-US"/>
        </w:rPr>
      </w:pPr>
      <w:r w:rsidRPr="00827F35">
        <w:rPr>
          <w:rFonts w:ascii="Verdana" w:eastAsia="Calibri" w:hAnsi="Verdana" w:cs="Arial"/>
          <w:iCs/>
          <w:lang w:eastAsia="en-U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zgodnie z art. 91 ust. 3a ustawy Prawo zamówień publicznych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 …………………….</w:t>
      </w:r>
      <w:r w:rsidRPr="00827F35">
        <w:rPr>
          <w:rFonts w:ascii="Verdana" w:eastAsia="Calibri" w:hAnsi="Verdana" w:cs="Arial"/>
          <w:i/>
          <w:iCs/>
          <w:lang w:eastAsia="en-US"/>
        </w:rPr>
        <w:t>(wypełnić o ile dotyczy).</w:t>
      </w:r>
    </w:p>
    <w:p w:rsidR="008A5F08" w:rsidRPr="00827F35" w:rsidRDefault="008A5F08" w:rsidP="00440490">
      <w:pPr>
        <w:widowControl w:val="0"/>
        <w:numPr>
          <w:ilvl w:val="0"/>
          <w:numId w:val="165"/>
        </w:numPr>
        <w:tabs>
          <w:tab w:val="left" w:pos="360"/>
        </w:tabs>
        <w:suppressAutoHyphens/>
        <w:spacing w:after="120" w:line="288" w:lineRule="auto"/>
        <w:jc w:val="both"/>
        <w:rPr>
          <w:rFonts w:ascii="Verdana" w:eastAsia="Calibri" w:hAnsi="Verdana" w:cs="Arial"/>
          <w:b/>
          <w:color w:val="000000"/>
          <w:lang w:eastAsia="en-US"/>
        </w:rPr>
      </w:pPr>
      <w:r w:rsidRPr="00827F35">
        <w:rPr>
          <w:rFonts w:ascii="Verdana" w:eastAsia="Calibri" w:hAnsi="Verdana" w:cs="Arial"/>
          <w:b/>
          <w:color w:val="000000"/>
          <w:lang w:eastAsia="en-US"/>
        </w:rPr>
        <w:t>ZOBOWIAZUJEMY SIĘ</w:t>
      </w:r>
      <w:r w:rsidRPr="00827F35">
        <w:rPr>
          <w:rFonts w:ascii="Verdana" w:eastAsia="Calibri" w:hAnsi="Verdana" w:cs="Arial"/>
          <w:color w:val="000000"/>
          <w:lang w:eastAsia="en-US"/>
        </w:rPr>
        <w:t xml:space="preserve"> świadczyć usługę będącą przedmiotem zamówienia w okresie 12 miesięcy od dnia </w:t>
      </w:r>
      <w:r w:rsidR="00634944" w:rsidRPr="00827F35">
        <w:rPr>
          <w:rFonts w:ascii="Verdana" w:eastAsia="Calibri" w:hAnsi="Verdana" w:cs="Arial"/>
          <w:color w:val="000000"/>
          <w:lang w:eastAsia="en-US"/>
        </w:rPr>
        <w:t xml:space="preserve">1.01.2019 r. do 31.12.2019 r. </w:t>
      </w:r>
    </w:p>
    <w:p w:rsidR="008A5F08" w:rsidRPr="00827F35" w:rsidRDefault="008A5F08" w:rsidP="00440490">
      <w:pPr>
        <w:widowControl w:val="0"/>
        <w:numPr>
          <w:ilvl w:val="0"/>
          <w:numId w:val="165"/>
        </w:numPr>
        <w:suppressAutoHyphens/>
        <w:spacing w:after="200" w:line="288" w:lineRule="auto"/>
        <w:ind w:left="357" w:hanging="357"/>
        <w:jc w:val="both"/>
        <w:rPr>
          <w:rFonts w:ascii="Verdana" w:eastAsia="Calibri" w:hAnsi="Verdana" w:cs="Arial"/>
          <w:color w:val="000000"/>
          <w:lang w:eastAsia="en-US"/>
        </w:rPr>
      </w:pPr>
      <w:r w:rsidRPr="00827F35">
        <w:rPr>
          <w:rFonts w:ascii="Verdana" w:eastAsia="Calibri" w:hAnsi="Verdana" w:cs="Arial"/>
          <w:b/>
          <w:color w:val="000000"/>
        </w:rPr>
        <w:t>OŚWIADCZAMY</w:t>
      </w:r>
      <w:r w:rsidRPr="00827F35">
        <w:rPr>
          <w:rFonts w:ascii="Verdana" w:eastAsia="Calibri" w:hAnsi="Verdana" w:cs="Arial"/>
          <w:color w:val="000000"/>
          <w:lang w:eastAsia="en-US"/>
        </w:rPr>
        <w:t>, że:</w:t>
      </w:r>
    </w:p>
    <w:p w:rsidR="008A5F08" w:rsidRPr="00827F35" w:rsidRDefault="008A5F08" w:rsidP="00440490">
      <w:pPr>
        <w:widowControl w:val="0"/>
        <w:numPr>
          <w:ilvl w:val="0"/>
          <w:numId w:val="166"/>
        </w:numPr>
        <w:suppressAutoHyphens/>
        <w:spacing w:after="200" w:line="288" w:lineRule="auto"/>
        <w:jc w:val="both"/>
        <w:rPr>
          <w:rFonts w:ascii="Verdana" w:eastAsia="Calibri" w:hAnsi="Verdana" w:cs="Arial"/>
          <w:color w:val="000000"/>
          <w:kern w:val="2"/>
          <w:lang w:eastAsia="ar-SA"/>
        </w:rPr>
      </w:pPr>
      <w:r w:rsidRPr="00827F35">
        <w:rPr>
          <w:rFonts w:ascii="Verdana" w:eastAsia="Calibri" w:hAnsi="Verdana" w:cs="Arial"/>
          <w:color w:val="000000"/>
          <w:kern w:val="2"/>
          <w:lang w:eastAsia="ar-SA"/>
        </w:rPr>
        <w:t xml:space="preserve">zadeklarowana wyżej cena ofertowa brutto zawiera wszelkie koszty niezbędne </w:t>
      </w:r>
      <w:r w:rsidRPr="00827F35">
        <w:rPr>
          <w:rFonts w:ascii="Verdana" w:eastAsia="Calibri" w:hAnsi="Verdana" w:cs="Arial"/>
          <w:color w:val="000000"/>
          <w:kern w:val="2"/>
          <w:lang w:eastAsia="ar-SA"/>
        </w:rPr>
        <w:br/>
        <w:t>do wykonania niniejszego zamówienia zgodnie z warunkami SIWZ,</w:t>
      </w:r>
    </w:p>
    <w:p w:rsidR="008A5F08" w:rsidRPr="00827F35" w:rsidRDefault="008A5F08" w:rsidP="00440490">
      <w:pPr>
        <w:widowControl w:val="0"/>
        <w:numPr>
          <w:ilvl w:val="0"/>
          <w:numId w:val="166"/>
        </w:numPr>
        <w:suppressAutoHyphens/>
        <w:spacing w:after="200" w:line="288" w:lineRule="auto"/>
        <w:jc w:val="both"/>
        <w:rPr>
          <w:rFonts w:ascii="Verdana" w:eastAsia="Calibri" w:hAnsi="Verdana" w:cs="Arial"/>
          <w:color w:val="000000"/>
          <w:kern w:val="2"/>
          <w:lang w:eastAsia="ar-SA"/>
        </w:rPr>
      </w:pPr>
      <w:r w:rsidRPr="00827F35">
        <w:rPr>
          <w:rFonts w:ascii="Verdana" w:eastAsia="Calibri" w:hAnsi="Verdana" w:cs="Arial"/>
          <w:color w:val="000000"/>
          <w:kern w:val="2"/>
          <w:lang w:eastAsia="ar-SA"/>
        </w:rPr>
        <w:t>zapoznaliśmy się z wymaganiami Zamawiającego dotyczącymi wykonania usługi będącej przedmiotem zamówienia oraz posiadamy wszystkie informacje potrzebne do złożenia oferty i należytego wykonania zamówienia,</w:t>
      </w:r>
    </w:p>
    <w:p w:rsidR="008A5F08" w:rsidRPr="00827F35" w:rsidRDefault="008A5F08" w:rsidP="00440490">
      <w:pPr>
        <w:widowControl w:val="0"/>
        <w:numPr>
          <w:ilvl w:val="0"/>
          <w:numId w:val="166"/>
        </w:numPr>
        <w:suppressAutoHyphens/>
        <w:spacing w:after="200" w:line="288" w:lineRule="auto"/>
        <w:jc w:val="both"/>
        <w:rPr>
          <w:rFonts w:ascii="Verdana" w:eastAsia="Calibri" w:hAnsi="Verdana" w:cs="Arial"/>
          <w:color w:val="000000"/>
          <w:kern w:val="2"/>
          <w:lang w:eastAsia="ar-SA"/>
        </w:rPr>
      </w:pPr>
      <w:r w:rsidRPr="00827F35">
        <w:rPr>
          <w:rFonts w:ascii="Verdana" w:eastAsia="Calibri" w:hAnsi="Verdana" w:cs="Arial"/>
          <w:color w:val="000000"/>
          <w:kern w:val="2"/>
          <w:lang w:eastAsia="ar-SA"/>
        </w:rPr>
        <w:t>zapoznaliśmy się z lokalizacją i warunkami miejscowymi terenu gminy,</w:t>
      </w:r>
    </w:p>
    <w:p w:rsidR="008A5F08" w:rsidRPr="00827F35" w:rsidRDefault="008A5F08" w:rsidP="00440490">
      <w:pPr>
        <w:widowControl w:val="0"/>
        <w:numPr>
          <w:ilvl w:val="0"/>
          <w:numId w:val="166"/>
        </w:numPr>
        <w:suppressAutoHyphens/>
        <w:spacing w:after="200" w:line="288" w:lineRule="auto"/>
        <w:ind w:left="714" w:hanging="357"/>
        <w:jc w:val="both"/>
        <w:rPr>
          <w:rFonts w:ascii="Verdana" w:eastAsia="Calibri" w:hAnsi="Verdana" w:cs="Arial"/>
          <w:color w:val="000000"/>
          <w:kern w:val="2"/>
          <w:lang w:eastAsia="ar-SA"/>
        </w:rPr>
      </w:pPr>
      <w:r w:rsidRPr="00827F35">
        <w:rPr>
          <w:rFonts w:ascii="Verdana" w:eastAsia="Calibri" w:hAnsi="Verdana" w:cs="Arial"/>
          <w:color w:val="000000"/>
          <w:kern w:val="2"/>
          <w:lang w:eastAsia="ar-SA"/>
        </w:rPr>
        <w:t>akceptujemy przedstawiony w materiałach przetargowych wzór umowy,</w:t>
      </w:r>
    </w:p>
    <w:p w:rsidR="008A5F08" w:rsidRPr="00827F35" w:rsidRDefault="008A5F08" w:rsidP="00440490">
      <w:pPr>
        <w:widowControl w:val="0"/>
        <w:numPr>
          <w:ilvl w:val="0"/>
          <w:numId w:val="166"/>
        </w:numPr>
        <w:suppressAutoHyphens/>
        <w:spacing w:after="200" w:line="288" w:lineRule="auto"/>
        <w:ind w:left="714" w:hanging="357"/>
        <w:jc w:val="both"/>
        <w:rPr>
          <w:rFonts w:ascii="Verdana" w:eastAsia="Calibri" w:hAnsi="Verdana" w:cs="Arial"/>
          <w:color w:val="000000"/>
          <w:kern w:val="2"/>
          <w:lang w:eastAsia="ar-SA"/>
        </w:rPr>
      </w:pPr>
      <w:r w:rsidRPr="00827F35">
        <w:rPr>
          <w:rFonts w:ascii="Verdana" w:eastAsia="Calibri" w:hAnsi="Verdana" w:cs="Arial"/>
          <w:color w:val="000000"/>
          <w:kern w:val="2"/>
          <w:lang w:eastAsia="ar-SA"/>
        </w:rPr>
        <w:t xml:space="preserve">uważamy się za związanych niniejszą ofertą na czas wskazany w SIWZ, tj. 60 dni od dnia składania ofert. </w:t>
      </w:r>
    </w:p>
    <w:p w:rsidR="008A5F08" w:rsidRPr="00827F35" w:rsidRDefault="008A5F08" w:rsidP="00440490">
      <w:pPr>
        <w:widowControl w:val="0"/>
        <w:numPr>
          <w:ilvl w:val="0"/>
          <w:numId w:val="165"/>
        </w:numPr>
        <w:suppressAutoHyphens/>
        <w:spacing w:after="200" w:line="288" w:lineRule="auto"/>
        <w:jc w:val="both"/>
        <w:rPr>
          <w:rFonts w:ascii="Verdana" w:eastAsia="Calibri" w:hAnsi="Verdana" w:cs="Arial"/>
          <w:color w:val="000000"/>
          <w:lang w:eastAsia="en-US"/>
        </w:rPr>
      </w:pPr>
      <w:r w:rsidRPr="00827F35">
        <w:rPr>
          <w:rFonts w:ascii="Verdana" w:eastAsia="Calibri" w:hAnsi="Verdana" w:cs="Arial"/>
          <w:color w:val="000000"/>
          <w:lang w:eastAsia="en-US"/>
        </w:rPr>
        <w:t>W przypadku udzielenia nam zamówienia zobowiązujemy się do zawarcia umowy wg załączonego wzoru w miejscu i terminie wskazanym przez Zamawiającego.</w:t>
      </w:r>
    </w:p>
    <w:p w:rsidR="008A5F08" w:rsidRPr="00827F35" w:rsidRDefault="008A5F08" w:rsidP="00440490">
      <w:pPr>
        <w:widowControl w:val="0"/>
        <w:numPr>
          <w:ilvl w:val="0"/>
          <w:numId w:val="165"/>
        </w:numPr>
        <w:suppressAutoHyphens/>
        <w:spacing w:after="200" w:line="288" w:lineRule="auto"/>
        <w:jc w:val="both"/>
        <w:rPr>
          <w:rFonts w:ascii="Verdana" w:eastAsia="Calibri" w:hAnsi="Verdana" w:cs="Arial"/>
          <w:color w:val="000000"/>
          <w:lang w:eastAsia="en-US"/>
        </w:rPr>
      </w:pPr>
      <w:r w:rsidRPr="00827F35">
        <w:rPr>
          <w:rFonts w:ascii="Verdana" w:eastAsia="Calibri" w:hAnsi="Verdana" w:cs="Arial"/>
          <w:b/>
          <w:color w:val="000000"/>
          <w:lang w:eastAsia="en-US"/>
        </w:rPr>
        <w:t>ZAMÓWIENIE ZREALIZUJEMY</w:t>
      </w:r>
      <w:r w:rsidRPr="00827F35">
        <w:rPr>
          <w:rFonts w:ascii="Verdana" w:eastAsia="Calibri" w:hAnsi="Verdana" w:cs="Arial"/>
          <w:color w:val="000000"/>
          <w:lang w:eastAsia="en-US"/>
        </w:rPr>
        <w:t xml:space="preserve"> przy udziale podwykonawc-y/-ów, któr-y/rzy wykona-ją następujące części zamówienia: </w:t>
      </w:r>
    </w:p>
    <w:p w:rsidR="008A5F08" w:rsidRPr="00827F35" w:rsidRDefault="008A5F08" w:rsidP="00440490">
      <w:pPr>
        <w:widowControl w:val="0"/>
        <w:numPr>
          <w:ilvl w:val="0"/>
          <w:numId w:val="165"/>
        </w:numPr>
        <w:suppressAutoHyphens/>
        <w:spacing w:after="200" w:line="288" w:lineRule="auto"/>
        <w:jc w:val="both"/>
        <w:rPr>
          <w:rFonts w:ascii="Verdana" w:eastAsia="Calibri" w:hAnsi="Verdana" w:cs="Arial"/>
          <w:color w:val="000000"/>
          <w:lang w:eastAsia="en-US"/>
        </w:rPr>
      </w:pPr>
      <w:r w:rsidRPr="00827F35">
        <w:rPr>
          <w:rFonts w:ascii="Verdana" w:eastAsia="Calibri" w:hAnsi="Verdana" w:cs="Arial"/>
          <w:color w:val="000000"/>
          <w:lang w:eastAsia="en-US"/>
        </w:rPr>
        <w:t xml:space="preserve"> Zwrot wadium prosimy przekazać na konto………..................................................</w:t>
      </w:r>
    </w:p>
    <w:p w:rsidR="008A5F08" w:rsidRPr="00827F35" w:rsidRDefault="00827F35" w:rsidP="008A5F08">
      <w:pPr>
        <w:widowControl w:val="0"/>
        <w:suppressAutoHyphens/>
        <w:spacing w:after="200" w:line="288" w:lineRule="auto"/>
        <w:jc w:val="both"/>
        <w:rPr>
          <w:rFonts w:ascii="Verdana" w:eastAsia="Calibri" w:hAnsi="Verdana" w:cs="Arial"/>
          <w:color w:val="000000"/>
          <w:lang w:eastAsia="en-US"/>
        </w:rPr>
      </w:pPr>
      <w:r>
        <w:rPr>
          <w:rFonts w:ascii="Verdana" w:eastAsia="Calibri" w:hAnsi="Verdana" w:cs="Arial"/>
          <w:color w:val="000000"/>
          <w:lang w:eastAsia="en-US"/>
        </w:rPr>
        <w:t xml:space="preserve"> </w:t>
      </w:r>
      <w:r>
        <w:rPr>
          <w:rFonts w:ascii="Verdana" w:eastAsia="Calibri" w:hAnsi="Verdana" w:cs="Arial"/>
          <w:color w:val="000000"/>
          <w:lang w:eastAsia="en-US"/>
        </w:rPr>
        <w:tab/>
      </w:r>
      <w:r>
        <w:rPr>
          <w:rFonts w:ascii="Verdana" w:eastAsia="Calibri" w:hAnsi="Verdana" w:cs="Arial"/>
          <w:color w:val="000000"/>
          <w:lang w:eastAsia="en-US"/>
        </w:rPr>
        <w:tab/>
      </w:r>
      <w:r>
        <w:rPr>
          <w:rFonts w:ascii="Verdana" w:eastAsia="Calibri" w:hAnsi="Verdana" w:cs="Arial"/>
          <w:color w:val="000000"/>
          <w:lang w:eastAsia="en-US"/>
        </w:rPr>
        <w:tab/>
      </w:r>
      <w:r w:rsidR="008A5F08" w:rsidRPr="00827F35">
        <w:rPr>
          <w:rFonts w:ascii="Verdana" w:eastAsia="Calibri" w:hAnsi="Verdana" w:cs="Arial"/>
          <w:color w:val="000000"/>
          <w:lang w:eastAsia="en-US"/>
        </w:rPr>
        <w:t>(dot. wykonawców, którzy wnieśli wadium w formie pieniężnej)</w:t>
      </w:r>
    </w:p>
    <w:p w:rsidR="008A5F08" w:rsidRPr="00827F35" w:rsidRDefault="008A5F08" w:rsidP="00440490">
      <w:pPr>
        <w:widowControl w:val="0"/>
        <w:numPr>
          <w:ilvl w:val="0"/>
          <w:numId w:val="165"/>
        </w:numPr>
        <w:suppressAutoHyphens/>
        <w:spacing w:after="200" w:line="288" w:lineRule="auto"/>
        <w:ind w:left="357" w:hanging="357"/>
        <w:jc w:val="both"/>
        <w:rPr>
          <w:rFonts w:ascii="Verdana" w:eastAsia="Calibri" w:hAnsi="Verdana" w:cs="Arial"/>
          <w:color w:val="000000"/>
        </w:rPr>
      </w:pPr>
      <w:r w:rsidRPr="00827F35">
        <w:rPr>
          <w:rFonts w:ascii="Verdana" w:eastAsia="Calibri" w:hAnsi="Verdana" w:cs="Arial"/>
          <w:b/>
          <w:color w:val="000000"/>
        </w:rPr>
        <w:t>OŚWIADCZAMY</w:t>
      </w:r>
      <w:r w:rsidRPr="00827F35">
        <w:rPr>
          <w:rFonts w:ascii="Verdana" w:eastAsia="Calibri" w:hAnsi="Verdana" w:cs="Arial"/>
          <w:color w:val="000000"/>
        </w:rPr>
        <w:t xml:space="preserve">, iż - za wyjątkiem informacji i dokumentów zawartych w ofercie </w:t>
      </w:r>
      <w:r w:rsidRPr="00827F35">
        <w:rPr>
          <w:rFonts w:ascii="Verdana" w:eastAsia="Calibri" w:hAnsi="Verdana" w:cs="Arial"/>
          <w:color w:val="000000"/>
        </w:rPr>
        <w:br/>
        <w:t>na stronach nr od ____ do ____ - niniejsza oferta oraz wszelkie załączniki do niej są jawne i nie zawierają informacji stanowiących tajemnicę przedsiębiorstwa w rozumieniu przepisów o zwalczaniu nieuczciwej konkurencji.</w:t>
      </w:r>
    </w:p>
    <w:p w:rsidR="008A5F08" w:rsidRPr="00827F35" w:rsidRDefault="008A5F08" w:rsidP="00440490">
      <w:pPr>
        <w:widowControl w:val="0"/>
        <w:numPr>
          <w:ilvl w:val="0"/>
          <w:numId w:val="165"/>
        </w:numPr>
        <w:tabs>
          <w:tab w:val="num" w:pos="426"/>
        </w:tabs>
        <w:suppressAutoHyphens/>
        <w:spacing w:before="120" w:after="120" w:line="360" w:lineRule="auto"/>
        <w:jc w:val="both"/>
        <w:rPr>
          <w:rFonts w:ascii="Verdana" w:eastAsia="Calibri" w:hAnsi="Verdana" w:cs="Arial"/>
          <w:color w:val="000000"/>
        </w:rPr>
      </w:pPr>
      <w:r w:rsidRPr="00827F35">
        <w:rPr>
          <w:rFonts w:ascii="Verdana" w:eastAsia="Calibri" w:hAnsi="Verdana" w:cs="Arial"/>
          <w:b/>
          <w:color w:val="000000"/>
        </w:rPr>
        <w:t>WSZELKĄ KORESPONDENCJĘ</w:t>
      </w:r>
      <w:r w:rsidRPr="00827F35">
        <w:rPr>
          <w:rFonts w:ascii="Verdana" w:eastAsia="Calibri" w:hAnsi="Verdana" w:cs="Arial"/>
          <w:color w:val="000000"/>
        </w:rPr>
        <w:t xml:space="preserve"> w sprawie niniejszego postępowania należy kierować na poniższy adres: __________________________________________</w:t>
      </w:r>
    </w:p>
    <w:p w:rsidR="008A5F08" w:rsidRPr="00827F35" w:rsidRDefault="008A5F08" w:rsidP="008A5F08">
      <w:pPr>
        <w:tabs>
          <w:tab w:val="left" w:leader="dot" w:pos="9072"/>
        </w:tabs>
        <w:jc w:val="center"/>
        <w:rPr>
          <w:rFonts w:ascii="Verdana" w:eastAsia="Calibri" w:hAnsi="Verdana" w:cs="Arial"/>
          <w:b/>
          <w:i/>
          <w:color w:val="000000"/>
        </w:rPr>
      </w:pPr>
      <w:r w:rsidRPr="00827F35">
        <w:rPr>
          <w:rFonts w:ascii="Verdana" w:eastAsia="Calibri" w:hAnsi="Verdana" w:cs="Arial"/>
          <w:i/>
          <w:color w:val="000000"/>
        </w:rPr>
        <w:t xml:space="preserve">adres Wykonawcy lub pełnomocnika Wykonawców występujących wspólnie </w:t>
      </w:r>
      <w:r w:rsidRPr="00827F35">
        <w:rPr>
          <w:rFonts w:ascii="Verdana" w:eastAsia="Calibri" w:hAnsi="Verdana" w:cs="Arial"/>
          <w:b/>
          <w:i/>
          <w:color w:val="000000"/>
        </w:rPr>
        <w:t xml:space="preserve">wraz z numerem telefonu, </w:t>
      </w:r>
      <w:r w:rsidRPr="00827F35">
        <w:rPr>
          <w:rFonts w:ascii="Verdana" w:eastAsia="Calibri" w:hAnsi="Verdana" w:cs="Arial"/>
          <w:b/>
          <w:i/>
          <w:color w:val="000000"/>
          <w:u w:val="single"/>
        </w:rPr>
        <w:t>faksu i adresu e-mail@</w:t>
      </w:r>
    </w:p>
    <w:p w:rsidR="008A5F08" w:rsidRPr="00827F35" w:rsidRDefault="008A5F08" w:rsidP="008A5F08">
      <w:pPr>
        <w:widowControl w:val="0"/>
        <w:tabs>
          <w:tab w:val="num" w:pos="426"/>
          <w:tab w:val="left" w:leader="dot" w:pos="9072"/>
        </w:tabs>
        <w:suppressAutoHyphens/>
        <w:spacing w:before="120" w:line="288" w:lineRule="auto"/>
        <w:jc w:val="both"/>
        <w:rPr>
          <w:rFonts w:ascii="Verdana" w:eastAsia="Calibri" w:hAnsi="Verdana" w:cs="Arial"/>
          <w:b/>
          <w:color w:val="000000"/>
        </w:rPr>
      </w:pPr>
    </w:p>
    <w:p w:rsidR="008A5F08" w:rsidRPr="00827F35" w:rsidRDefault="008A5F08" w:rsidP="008A5F08">
      <w:pPr>
        <w:tabs>
          <w:tab w:val="num" w:pos="426"/>
        </w:tabs>
        <w:spacing w:line="360" w:lineRule="auto"/>
        <w:jc w:val="both"/>
        <w:rPr>
          <w:rFonts w:ascii="Verdana" w:eastAsia="Calibri" w:hAnsi="Verdana" w:cs="Arial"/>
          <w:color w:val="000000"/>
        </w:rPr>
      </w:pPr>
    </w:p>
    <w:p w:rsidR="008A5F08" w:rsidRPr="00827F35" w:rsidRDefault="008A5F08" w:rsidP="008A5F08">
      <w:pPr>
        <w:spacing w:before="120" w:line="288" w:lineRule="auto"/>
        <w:rPr>
          <w:rFonts w:ascii="Verdana" w:eastAsia="Calibri" w:hAnsi="Verdana" w:cs="Arial"/>
          <w:color w:val="000000"/>
        </w:rPr>
      </w:pPr>
      <w:r w:rsidRPr="00827F35">
        <w:rPr>
          <w:rFonts w:ascii="Verdana" w:eastAsia="Calibri" w:hAnsi="Verdana" w:cs="Arial"/>
          <w:color w:val="000000"/>
        </w:rPr>
        <w:lastRenderedPageBreak/>
        <w:t>__</w:t>
      </w:r>
      <w:r w:rsidR="00EB76AB" w:rsidRPr="00827F35">
        <w:rPr>
          <w:rFonts w:ascii="Verdana" w:eastAsia="Calibri" w:hAnsi="Verdana" w:cs="Arial"/>
          <w:color w:val="000000"/>
        </w:rPr>
        <w:t>________________ dnia __.__.2018</w:t>
      </w:r>
      <w:r w:rsidRPr="00827F35">
        <w:rPr>
          <w:rFonts w:ascii="Verdana" w:eastAsia="Calibri" w:hAnsi="Verdana" w:cs="Arial"/>
          <w:color w:val="000000"/>
        </w:rPr>
        <w:t xml:space="preserve"> r.</w:t>
      </w:r>
    </w:p>
    <w:p w:rsidR="008A5F08" w:rsidRPr="00827F35" w:rsidRDefault="008A5F08" w:rsidP="008A5F08">
      <w:pPr>
        <w:spacing w:before="120" w:line="288" w:lineRule="auto"/>
        <w:ind w:firstLine="4500"/>
        <w:rPr>
          <w:rFonts w:ascii="Verdana" w:eastAsia="Calibri" w:hAnsi="Verdana" w:cs="Arial"/>
          <w:i/>
          <w:color w:val="000000"/>
        </w:rPr>
      </w:pPr>
      <w:r w:rsidRPr="00827F35">
        <w:rPr>
          <w:rFonts w:ascii="Verdana" w:eastAsia="Calibri" w:hAnsi="Verdana" w:cs="Arial"/>
          <w:i/>
          <w:color w:val="000000"/>
        </w:rPr>
        <w:t>__________________________________</w:t>
      </w:r>
    </w:p>
    <w:p w:rsidR="008A5F08" w:rsidRPr="00827F35" w:rsidRDefault="008A5F08" w:rsidP="008A5F08">
      <w:pPr>
        <w:widowControl w:val="0"/>
        <w:suppressAutoHyphens/>
        <w:ind w:left="4248" w:firstLine="708"/>
        <w:rPr>
          <w:rFonts w:ascii="Verdana" w:eastAsia="Calibri" w:hAnsi="Verdana" w:cs="Arial"/>
          <w:color w:val="000000"/>
          <w:lang w:eastAsia="en-US"/>
        </w:rPr>
      </w:pPr>
      <w:r w:rsidRPr="00827F35">
        <w:rPr>
          <w:rFonts w:ascii="Verdana" w:eastAsia="Calibri" w:hAnsi="Verdana" w:cs="Arial"/>
          <w:i/>
          <w:color w:val="000000"/>
          <w:lang w:eastAsia="en-US"/>
        </w:rPr>
        <w:t>(podpis Wykonawcy/Wykonawców)</w:t>
      </w:r>
    </w:p>
    <w:p w:rsidR="008A5F08" w:rsidRPr="00827F35" w:rsidRDefault="008A5F08" w:rsidP="008A5F08">
      <w:pPr>
        <w:widowControl w:val="0"/>
        <w:suppressAutoHyphens/>
        <w:jc w:val="center"/>
        <w:rPr>
          <w:rFonts w:ascii="Verdana" w:eastAsia="Calibri" w:hAnsi="Verdana"/>
          <w:b/>
          <w:color w:val="000000"/>
          <w:kern w:val="2"/>
          <w:lang w:eastAsia="ar-SA"/>
        </w:rPr>
      </w:pPr>
      <w:r w:rsidRPr="00827F35">
        <w:rPr>
          <w:rFonts w:ascii="Verdana" w:eastAsia="Calibri" w:hAnsi="Verdana" w:cs="Arial"/>
          <w:b/>
          <w:color w:val="000000"/>
        </w:rPr>
        <w:br w:type="page"/>
      </w:r>
      <w:r w:rsidR="006E1ABA">
        <w:rPr>
          <w:rFonts w:ascii="Verdana" w:eastAsia="Calibri" w:hAnsi="Verdana" w:cs="Arial"/>
          <w:b/>
          <w:color w:val="000000"/>
        </w:rPr>
        <w:lastRenderedPageBreak/>
        <w:tab/>
      </w:r>
      <w:r w:rsidR="006E1ABA">
        <w:rPr>
          <w:rFonts w:ascii="Verdana" w:eastAsia="Calibri" w:hAnsi="Verdana" w:cs="Arial"/>
          <w:b/>
          <w:color w:val="000000"/>
        </w:rPr>
        <w:tab/>
      </w:r>
      <w:r w:rsidR="006E1ABA">
        <w:rPr>
          <w:rFonts w:ascii="Verdana" w:eastAsia="Calibri" w:hAnsi="Verdana" w:cs="Arial"/>
          <w:b/>
          <w:color w:val="000000"/>
        </w:rPr>
        <w:tab/>
      </w:r>
      <w:r w:rsidR="006E1ABA">
        <w:rPr>
          <w:rFonts w:ascii="Verdana" w:eastAsia="Calibri" w:hAnsi="Verdana" w:cs="Arial"/>
          <w:b/>
          <w:color w:val="000000"/>
        </w:rPr>
        <w:tab/>
      </w:r>
      <w:r w:rsidR="006E1ABA">
        <w:rPr>
          <w:rFonts w:ascii="Verdana" w:eastAsia="Calibri" w:hAnsi="Verdana" w:cs="Arial"/>
          <w:b/>
          <w:color w:val="000000"/>
        </w:rPr>
        <w:tab/>
      </w:r>
      <w:r w:rsidR="006E1ABA">
        <w:rPr>
          <w:rFonts w:ascii="Verdana" w:eastAsia="Calibri" w:hAnsi="Verdana" w:cs="Arial"/>
          <w:b/>
          <w:color w:val="000000"/>
        </w:rPr>
        <w:tab/>
      </w:r>
      <w:r w:rsidR="006E1ABA">
        <w:rPr>
          <w:rFonts w:ascii="Verdana" w:eastAsia="Calibri" w:hAnsi="Verdana" w:cs="Arial"/>
          <w:b/>
          <w:color w:val="000000"/>
        </w:rPr>
        <w:tab/>
      </w:r>
      <w:r w:rsidR="006E1ABA">
        <w:rPr>
          <w:rFonts w:ascii="Verdana" w:eastAsia="Calibri" w:hAnsi="Verdana" w:cs="Arial"/>
          <w:b/>
          <w:color w:val="000000"/>
        </w:rPr>
        <w:tab/>
      </w:r>
      <w:r w:rsidRPr="00827F35">
        <w:rPr>
          <w:rFonts w:ascii="Verdana" w:eastAsia="Calibri" w:hAnsi="Verdana"/>
          <w:b/>
          <w:color w:val="000000"/>
          <w:kern w:val="2"/>
          <w:lang w:eastAsia="ar-SA"/>
        </w:rPr>
        <w:t xml:space="preserve">Załącznik nr </w:t>
      </w:r>
      <w:r w:rsidR="009D4845" w:rsidRPr="00827F35">
        <w:rPr>
          <w:rFonts w:ascii="Verdana" w:eastAsia="Calibri" w:hAnsi="Verdana"/>
          <w:b/>
          <w:color w:val="000000"/>
          <w:kern w:val="2"/>
          <w:lang w:eastAsia="ar-SA"/>
        </w:rPr>
        <w:t>6</w:t>
      </w:r>
      <w:r w:rsidRPr="00827F35">
        <w:rPr>
          <w:rFonts w:ascii="Verdana" w:eastAsia="Calibri" w:hAnsi="Verdana"/>
          <w:b/>
          <w:color w:val="000000"/>
          <w:kern w:val="2"/>
          <w:lang w:eastAsia="ar-SA"/>
        </w:rPr>
        <w:t xml:space="preserve"> do SIWZ</w:t>
      </w:r>
    </w:p>
    <w:p w:rsidR="00B34302" w:rsidRPr="00716AB7" w:rsidRDefault="00B34302" w:rsidP="00B34302">
      <w:pPr>
        <w:suppressAutoHyphens/>
        <w:ind w:left="7788"/>
        <w:rPr>
          <w:rFonts w:ascii="Verdana" w:hAnsi="Verdana" w:cs="Verdana"/>
          <w:i/>
        </w:rPr>
      </w:pPr>
      <w:r w:rsidRPr="00716AB7">
        <w:rPr>
          <w:rFonts w:ascii="Verdana" w:hAnsi="Verdana"/>
          <w:b/>
          <w:color w:val="000000"/>
          <w:lang w:eastAsia="ar-SA"/>
        </w:rPr>
        <w:t xml:space="preserve">    </w:t>
      </w:r>
    </w:p>
    <w:p w:rsidR="00B34302" w:rsidRPr="00716AB7" w:rsidRDefault="00B34302" w:rsidP="00B34302">
      <w:pPr>
        <w:ind w:firstLine="708"/>
        <w:jc w:val="center"/>
        <w:rPr>
          <w:rFonts w:ascii="Verdana" w:hAnsi="Verdana" w:cs="Verdana"/>
        </w:rPr>
      </w:pPr>
      <w:r w:rsidRPr="00716AB7">
        <w:rPr>
          <w:rFonts w:ascii="Verdana" w:hAnsi="Verdana" w:cs="Verdana"/>
          <w:i/>
        </w:rPr>
        <w:t>Projekt umowy</w:t>
      </w:r>
    </w:p>
    <w:p w:rsidR="00B34302" w:rsidRPr="00716AB7" w:rsidRDefault="00827F35" w:rsidP="00B34302">
      <w:pPr>
        <w:jc w:val="both"/>
        <w:rPr>
          <w:rFonts w:ascii="Verdana" w:hAnsi="Verdana" w:cs="Verdana"/>
        </w:rPr>
      </w:pPr>
      <w:r>
        <w:rPr>
          <w:rFonts w:ascii="Verdana" w:hAnsi="Verdana" w:cs="Verdana"/>
        </w:rPr>
        <w:t>GKZP</w:t>
      </w:r>
      <w:r w:rsidR="00B34302" w:rsidRPr="00716AB7">
        <w:rPr>
          <w:rFonts w:ascii="Verdana" w:hAnsi="Verdana" w:cs="Verdana"/>
        </w:rPr>
        <w:t>.272.   .2018</w:t>
      </w:r>
    </w:p>
    <w:p w:rsidR="00B34302" w:rsidRPr="00716AB7" w:rsidRDefault="00B34302" w:rsidP="00B34302">
      <w:pPr>
        <w:jc w:val="both"/>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UMOWA Nr ……./201</w:t>
      </w:r>
      <w:r w:rsidR="00827F35">
        <w:rPr>
          <w:rFonts w:ascii="Verdana" w:hAnsi="Verdana" w:cs="Verdana"/>
          <w:b/>
          <w:bCs/>
        </w:rPr>
        <w:t>8</w:t>
      </w:r>
    </w:p>
    <w:p w:rsidR="00B34302" w:rsidRPr="00716AB7" w:rsidRDefault="00B34302" w:rsidP="00B34302">
      <w:pPr>
        <w:rPr>
          <w:rFonts w:ascii="Verdana" w:hAnsi="Verdana" w:cs="Verdana"/>
        </w:rPr>
      </w:pPr>
    </w:p>
    <w:p w:rsidR="00B34302" w:rsidRPr="00716AB7" w:rsidRDefault="00B34302" w:rsidP="00B34302">
      <w:pPr>
        <w:rPr>
          <w:rFonts w:ascii="Verdana" w:hAnsi="Verdana" w:cs="Verdana"/>
          <w:b/>
        </w:rPr>
      </w:pPr>
      <w:r w:rsidRPr="00716AB7">
        <w:rPr>
          <w:rFonts w:ascii="Verdana" w:hAnsi="Verdana" w:cs="Verdana"/>
        </w:rPr>
        <w:t>zawarta w dniu …..……. 201</w:t>
      </w:r>
      <w:r w:rsidR="009D4845">
        <w:rPr>
          <w:rFonts w:ascii="Verdana" w:hAnsi="Verdana" w:cs="Verdana"/>
        </w:rPr>
        <w:t>8</w:t>
      </w:r>
      <w:r w:rsidRPr="00716AB7">
        <w:rPr>
          <w:rFonts w:ascii="Verdana" w:hAnsi="Verdana" w:cs="Verdana"/>
        </w:rPr>
        <w:t xml:space="preserve"> roku w Leoncinie, pomiędzy:</w:t>
      </w:r>
    </w:p>
    <w:p w:rsidR="00B34302" w:rsidRPr="00716AB7" w:rsidRDefault="00B34302" w:rsidP="00B34302">
      <w:pPr>
        <w:rPr>
          <w:rFonts w:ascii="Verdana" w:hAnsi="Verdana" w:cs="Verdana"/>
        </w:rPr>
      </w:pPr>
      <w:r w:rsidRPr="00716AB7">
        <w:rPr>
          <w:rFonts w:ascii="Verdana" w:hAnsi="Verdana" w:cs="Verdana"/>
          <w:b/>
        </w:rPr>
        <w:t>Gminą Leoncin, NIP: 531-16-66-399, REGON: 013270471</w:t>
      </w:r>
    </w:p>
    <w:p w:rsidR="00B34302" w:rsidRPr="00716AB7" w:rsidRDefault="00B34302" w:rsidP="00B34302">
      <w:pPr>
        <w:rPr>
          <w:rFonts w:ascii="Verdana" w:hAnsi="Verdana" w:cs="Verdana"/>
        </w:rPr>
      </w:pPr>
      <w:r w:rsidRPr="00716AB7">
        <w:rPr>
          <w:rFonts w:ascii="Verdana" w:hAnsi="Verdana" w:cs="Verdana"/>
        </w:rPr>
        <w:t xml:space="preserve">ul. Partyzantów 3, 05-155 Leoncin </w:t>
      </w:r>
    </w:p>
    <w:p w:rsidR="00B34302" w:rsidRPr="00716AB7" w:rsidRDefault="00B34302" w:rsidP="00B34302">
      <w:pPr>
        <w:rPr>
          <w:rFonts w:ascii="Verdana" w:hAnsi="Verdana" w:cs="Verdana"/>
        </w:rPr>
      </w:pPr>
      <w:r w:rsidRPr="00716AB7">
        <w:rPr>
          <w:rFonts w:ascii="Verdana" w:hAnsi="Verdana" w:cs="Verdana"/>
        </w:rPr>
        <w:t xml:space="preserve">zwaną dalej </w:t>
      </w:r>
      <w:r w:rsidRPr="00716AB7">
        <w:rPr>
          <w:rFonts w:ascii="Verdana" w:hAnsi="Verdana" w:cs="Verdana"/>
          <w:b/>
          <w:bCs/>
        </w:rPr>
        <w:t>„Zamawiającym”,</w:t>
      </w:r>
    </w:p>
    <w:p w:rsidR="00B34302" w:rsidRPr="00716AB7" w:rsidRDefault="00B34302" w:rsidP="00B34302">
      <w:pPr>
        <w:rPr>
          <w:rFonts w:ascii="Verdana" w:hAnsi="Verdana" w:cs="Verdana"/>
        </w:rPr>
      </w:pPr>
      <w:r w:rsidRPr="00716AB7">
        <w:rPr>
          <w:rFonts w:ascii="Verdana" w:hAnsi="Verdana" w:cs="Verdana"/>
        </w:rPr>
        <w:t>reprezentowaną przez:</w:t>
      </w:r>
    </w:p>
    <w:p w:rsidR="00B34302" w:rsidRPr="00716AB7" w:rsidRDefault="00B34302" w:rsidP="00B34302">
      <w:pPr>
        <w:rPr>
          <w:rFonts w:ascii="Verdana" w:hAnsi="Verdana" w:cs="Verdana"/>
        </w:rPr>
      </w:pPr>
      <w:r w:rsidRPr="00716AB7">
        <w:rPr>
          <w:rFonts w:ascii="Verdana" w:hAnsi="Verdana" w:cs="Verdana"/>
        </w:rPr>
        <w:t>Wójta Gminy Leoncin - Adama Mirosława Krawczaka ,</w:t>
      </w:r>
    </w:p>
    <w:p w:rsidR="00B34302" w:rsidRPr="00716AB7" w:rsidRDefault="00B34302" w:rsidP="00B34302">
      <w:pPr>
        <w:rPr>
          <w:rFonts w:ascii="Verdana" w:hAnsi="Verdana" w:cs="Verdana"/>
          <w:b/>
          <w:bCs/>
        </w:rPr>
      </w:pPr>
      <w:r w:rsidRPr="00716AB7">
        <w:rPr>
          <w:rFonts w:ascii="Verdana" w:hAnsi="Verdana" w:cs="Verdana"/>
        </w:rPr>
        <w:t>przy kontrasygnacie Skarbnika Gminy – Marii Jolanty Zalewskiej</w:t>
      </w:r>
    </w:p>
    <w:p w:rsidR="00B34302" w:rsidRPr="00716AB7" w:rsidRDefault="00B34302" w:rsidP="00B34302">
      <w:pPr>
        <w:rPr>
          <w:rFonts w:ascii="Verdana" w:hAnsi="Verdana" w:cs="Verdana"/>
          <w:b/>
          <w:bCs/>
        </w:rPr>
      </w:pPr>
      <w:r w:rsidRPr="00716AB7">
        <w:rPr>
          <w:rFonts w:ascii="Verdana" w:hAnsi="Verdana" w:cs="Verdana"/>
          <w:b/>
          <w:bCs/>
        </w:rPr>
        <w:t>a</w:t>
      </w:r>
    </w:p>
    <w:p w:rsidR="00B34302" w:rsidRPr="00716AB7" w:rsidRDefault="00B34302" w:rsidP="00B34302">
      <w:pPr>
        <w:rPr>
          <w:rFonts w:ascii="Verdana" w:hAnsi="Verdana" w:cs="Verdana"/>
          <w:b/>
        </w:rPr>
      </w:pPr>
      <w:r w:rsidRPr="00716AB7">
        <w:rPr>
          <w:rFonts w:ascii="Verdana" w:hAnsi="Verdana" w:cs="Verdana"/>
          <w:b/>
          <w:bCs/>
        </w:rPr>
        <w:t xml:space="preserve">firmą </w:t>
      </w:r>
      <w:r w:rsidRPr="00716AB7">
        <w:rPr>
          <w:rFonts w:ascii="Verdana" w:hAnsi="Verdana" w:cs="Verdana"/>
        </w:rPr>
        <w:t>…………………….., reprezentowaną przez:</w:t>
      </w:r>
    </w:p>
    <w:p w:rsidR="00B34302" w:rsidRPr="00716AB7" w:rsidRDefault="00B34302" w:rsidP="00B34302">
      <w:pPr>
        <w:rPr>
          <w:rFonts w:ascii="Verdana" w:hAnsi="Verdana" w:cs="Verdana"/>
          <w:b/>
          <w:bCs/>
        </w:rPr>
      </w:pPr>
      <w:r w:rsidRPr="00716AB7">
        <w:rPr>
          <w:rFonts w:ascii="Verdana" w:hAnsi="Verdana" w:cs="Verdana"/>
          <w:b/>
        </w:rPr>
        <w:t>1</w:t>
      </w:r>
      <w:r w:rsidRPr="00716AB7">
        <w:rPr>
          <w:rFonts w:ascii="Verdana" w:hAnsi="Verdana" w:cs="Verdana"/>
        </w:rPr>
        <w:t xml:space="preserve">. </w:t>
      </w:r>
      <w:r w:rsidRPr="00716AB7">
        <w:rPr>
          <w:rFonts w:ascii="Verdana" w:hAnsi="Verdana" w:cs="Verdana"/>
          <w:b/>
          <w:bCs/>
        </w:rPr>
        <w:t>……………………………….…..</w:t>
      </w:r>
    </w:p>
    <w:p w:rsidR="00B34302" w:rsidRPr="00716AB7" w:rsidRDefault="00B34302" w:rsidP="00B34302">
      <w:pPr>
        <w:rPr>
          <w:rFonts w:ascii="Verdana" w:hAnsi="Verdana" w:cs="Verdana"/>
          <w:b/>
          <w:bCs/>
        </w:rPr>
      </w:pPr>
      <w:r w:rsidRPr="00716AB7">
        <w:rPr>
          <w:rFonts w:ascii="Verdana" w:hAnsi="Verdana" w:cs="Verdana"/>
          <w:b/>
          <w:bCs/>
        </w:rPr>
        <w:t>2. ……………………………………</w:t>
      </w:r>
    </w:p>
    <w:p w:rsidR="00B34302" w:rsidRPr="00716AB7" w:rsidRDefault="00B34302" w:rsidP="00B34302">
      <w:pPr>
        <w:rPr>
          <w:rFonts w:ascii="Verdana" w:hAnsi="Verdana" w:cs="Verdana"/>
          <w:b/>
        </w:rPr>
      </w:pPr>
      <w:r w:rsidRPr="00716AB7">
        <w:rPr>
          <w:rFonts w:ascii="Verdana" w:hAnsi="Verdana" w:cs="Verdana"/>
          <w:b/>
          <w:bCs/>
        </w:rPr>
        <w:t xml:space="preserve">zwaną dalej </w:t>
      </w:r>
      <w:r w:rsidRPr="00716AB7">
        <w:rPr>
          <w:rFonts w:ascii="Verdana" w:hAnsi="Verdana" w:cs="Verdana"/>
          <w:b/>
        </w:rPr>
        <w:t>„Wykonawcą”</w:t>
      </w:r>
    </w:p>
    <w:p w:rsidR="00B34302" w:rsidRPr="00716AB7" w:rsidRDefault="00B34302" w:rsidP="00B34302">
      <w:pPr>
        <w:jc w:val="center"/>
        <w:rPr>
          <w:rFonts w:ascii="Verdana" w:hAnsi="Verdana" w:cs="Verdana"/>
          <w:b/>
        </w:rPr>
      </w:pPr>
    </w:p>
    <w:p w:rsidR="00B34302" w:rsidRPr="00716AB7" w:rsidRDefault="00B34302" w:rsidP="00B34302">
      <w:pPr>
        <w:jc w:val="center"/>
        <w:rPr>
          <w:rFonts w:ascii="Verdana" w:hAnsi="Verdana" w:cs="Verdana"/>
          <w:b/>
          <w:bCs/>
        </w:rPr>
      </w:pPr>
      <w:r w:rsidRPr="00716AB7">
        <w:rPr>
          <w:rFonts w:ascii="Verdana" w:hAnsi="Verdana" w:cs="Verdana"/>
          <w:b/>
        </w:rPr>
        <w:t>§ 1</w:t>
      </w:r>
    </w:p>
    <w:p w:rsidR="00B34302" w:rsidRPr="00716AB7" w:rsidRDefault="00B34302" w:rsidP="00B34302">
      <w:pPr>
        <w:jc w:val="both"/>
        <w:rPr>
          <w:rFonts w:ascii="Verdana" w:hAnsi="Verdana" w:cs="Verdana"/>
          <w:b/>
          <w:bCs/>
        </w:rPr>
      </w:pPr>
      <w:r w:rsidRPr="00716AB7">
        <w:rPr>
          <w:rFonts w:ascii="Verdana" w:hAnsi="Verdana" w:cs="Verdana"/>
          <w:b/>
          <w:bCs/>
        </w:rPr>
        <w:t>Zamówienia udzielono zgodnie z ustawą z dnia 29 stycznia 2004 roku – Prawo zamówień publicznych (j.t. Dz. U. z 2017 r. poz. 1</w:t>
      </w:r>
      <w:r w:rsidR="009D4845">
        <w:rPr>
          <w:rFonts w:ascii="Verdana" w:hAnsi="Verdana" w:cs="Verdana"/>
          <w:b/>
          <w:bCs/>
        </w:rPr>
        <w:t>5</w:t>
      </w:r>
      <w:r w:rsidRPr="00716AB7">
        <w:rPr>
          <w:rFonts w:ascii="Verdana" w:hAnsi="Verdana" w:cs="Verdana"/>
          <w:b/>
          <w:bCs/>
        </w:rPr>
        <w:t>79</w:t>
      </w:r>
      <w:r w:rsidR="006E1ABA">
        <w:rPr>
          <w:rFonts w:ascii="Verdana" w:hAnsi="Verdana" w:cs="Verdana"/>
          <w:b/>
          <w:bCs/>
        </w:rPr>
        <w:t xml:space="preserve"> z późn.zm.</w:t>
      </w:r>
      <w:r w:rsidRPr="00716AB7">
        <w:rPr>
          <w:rFonts w:ascii="Verdana" w:hAnsi="Verdana" w:cs="Verdana"/>
          <w:b/>
          <w:bCs/>
        </w:rPr>
        <w:t>) w trybie przetargu nieograniczonego.</w:t>
      </w:r>
    </w:p>
    <w:p w:rsidR="00B34302" w:rsidRPr="00716AB7" w:rsidRDefault="00B34302" w:rsidP="00B34302">
      <w:pPr>
        <w:jc w:val="center"/>
        <w:rPr>
          <w:rFonts w:ascii="Verdana" w:hAnsi="Verdana" w:cs="TimesNewRomanPSMT"/>
        </w:rPr>
      </w:pPr>
      <w:r w:rsidRPr="00716AB7">
        <w:rPr>
          <w:rFonts w:ascii="Verdana" w:hAnsi="Verdana" w:cs="Verdana"/>
          <w:b/>
          <w:bCs/>
        </w:rPr>
        <w:t>§ 2</w:t>
      </w:r>
    </w:p>
    <w:p w:rsidR="00B34302" w:rsidRPr="00716AB7" w:rsidRDefault="00B34302" w:rsidP="00B34302">
      <w:pPr>
        <w:jc w:val="both"/>
        <w:rPr>
          <w:rFonts w:ascii="Verdana" w:hAnsi="Verdana" w:cs="Verdana"/>
        </w:rPr>
      </w:pPr>
      <w:r w:rsidRPr="00716AB7">
        <w:rPr>
          <w:rFonts w:ascii="Verdana" w:hAnsi="Verdana" w:cs="TimesNewRomanPSMT"/>
        </w:rPr>
        <w:t xml:space="preserve">1. </w:t>
      </w:r>
      <w:r w:rsidRPr="00716AB7">
        <w:rPr>
          <w:rFonts w:ascii="Verdana" w:hAnsi="Verdana" w:cs="Verdana"/>
        </w:rPr>
        <w:t>Zamawiający zleca, a Wykonawca przyjmuje do wykonania prace polegające na odbieraniu i zagospodarowaniu wskazanych w opisie SIWZ zamówienia odpadów pochodzących z nieruchomości położonych na terenie Gminy Leoncin, na</w:t>
      </w:r>
      <w:r w:rsidR="0011613B" w:rsidRPr="00716AB7">
        <w:rPr>
          <w:rFonts w:ascii="Verdana" w:hAnsi="Verdana" w:cs="Verdana"/>
        </w:rPr>
        <w:t xml:space="preserve"> których zamieszkują mieszkańcy </w:t>
      </w:r>
      <w:r w:rsidR="0011613B" w:rsidRPr="00716AB7">
        <w:rPr>
          <w:rFonts w:ascii="Verdana" w:hAnsi="Verdana" w:cs="Arial"/>
        </w:rPr>
        <w:t xml:space="preserve">oraz </w:t>
      </w:r>
      <w:r w:rsidR="0011613B" w:rsidRPr="00716AB7">
        <w:rPr>
          <w:rFonts w:ascii="Verdana" w:eastAsia="Calibri" w:hAnsi="Verdana" w:cs="Arial"/>
          <w:color w:val="000000"/>
        </w:rPr>
        <w:t xml:space="preserve"> wyposażenie w pojemniki odbiór i zagospodarowanie odpadów z gminnego Punktu Selektywnego Zbierania Odpadów komunalnych</w:t>
      </w:r>
      <w:r w:rsidRPr="00716AB7">
        <w:rPr>
          <w:rFonts w:ascii="Verdana" w:hAnsi="Verdana" w:cs="Verdana"/>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(Dz.U. z 2017r. poz. 1289 ze zm.), a także zapisami Wojewódzkiego Planu Gospodarki Odpadami, przyjętego uchwałą Sejmiku Województwa Mazowieckiego nr 211/12 z dnia 22.10.2012 roku w sprawie Uchwalenia Wojewódzkiego Planu Gospodarki Odpadami dla Mazowsza na lata 2012 - 2017 z uwzględnieniem lat 2018-2023 z załącznikami.</w:t>
      </w:r>
    </w:p>
    <w:p w:rsidR="00B34302" w:rsidRPr="00716AB7" w:rsidRDefault="00B34302" w:rsidP="00B34302">
      <w:pPr>
        <w:jc w:val="both"/>
        <w:rPr>
          <w:rFonts w:ascii="Verdana" w:hAnsi="Verdana" w:cs="Verdana"/>
          <w:b/>
          <w:bCs/>
        </w:rPr>
      </w:pPr>
      <w:r w:rsidRPr="00716AB7">
        <w:rPr>
          <w:rFonts w:ascii="Verdana" w:hAnsi="Verdana" w:cs="Verdana"/>
        </w:rPr>
        <w:t>2. Szczegółowy zakres i opis prac będących przedmiotem umowy zawarty jest w opisie przedmiotu zamówienia w Specyfikacji Istotnych Warunków Zamówienia, zwanej dalej „SIWZ”, która stanowi integralną część umowy.</w:t>
      </w:r>
    </w:p>
    <w:p w:rsidR="00B34302" w:rsidRPr="00716AB7" w:rsidRDefault="00B34302"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 3</w:t>
      </w:r>
    </w:p>
    <w:p w:rsidR="00B34302" w:rsidRPr="00716AB7" w:rsidRDefault="00B34302" w:rsidP="00B34302">
      <w:pPr>
        <w:jc w:val="both"/>
        <w:rPr>
          <w:rFonts w:ascii="Verdana" w:hAnsi="Verdana" w:cs="Verdana"/>
        </w:rPr>
      </w:pPr>
      <w:r w:rsidRPr="00716AB7">
        <w:rPr>
          <w:rFonts w:ascii="Verdana" w:hAnsi="Verdana" w:cs="Verdana"/>
        </w:rPr>
        <w:t>Wykonawca zobowiązuje się do:</w:t>
      </w:r>
    </w:p>
    <w:p w:rsidR="00B34302" w:rsidRPr="00716AB7" w:rsidRDefault="00B34302" w:rsidP="00B34302">
      <w:pPr>
        <w:jc w:val="both"/>
        <w:rPr>
          <w:rFonts w:ascii="Verdana" w:hAnsi="Verdana" w:cs="Verdana"/>
        </w:rPr>
      </w:pPr>
      <w:r w:rsidRPr="00716AB7">
        <w:rPr>
          <w:rFonts w:ascii="Verdana" w:hAnsi="Verdana" w:cs="Verdana"/>
        </w:rPr>
        <w:t>1. Wykonania kontroli segregacji odpadów prowadzonej przez właścicieli nieruchomości</w:t>
      </w:r>
    </w:p>
    <w:p w:rsidR="00B34302" w:rsidRPr="00716AB7" w:rsidRDefault="00B34302" w:rsidP="00B34302">
      <w:pPr>
        <w:jc w:val="both"/>
        <w:rPr>
          <w:rFonts w:ascii="Verdana" w:hAnsi="Verdana" w:cs="Verdana"/>
        </w:rPr>
      </w:pPr>
      <w:r w:rsidRPr="00716AB7">
        <w:rPr>
          <w:rFonts w:ascii="Verdana" w:hAnsi="Verdana" w:cs="Verdana"/>
        </w:rPr>
        <w:t>na terenie nieruchomości. Wykaz nieruchomości niesegregujących odpadów stanowić będzie załącznik do protokołu odbioru prac. Złożenie wykazu nieruchomości niesegregujących odpadów jest równoznaczne z informacją, iż pozostali właściciele segregują odpady komunalne. Oprócz tego Wykonawca musi przedłożyć sprawozdanie z miejsc odbioru worków z odpadami niesegregowanymi, dostawionymi do pojemników na tego rodzaju odpady (adres i ilość dostawionych worków).</w:t>
      </w:r>
    </w:p>
    <w:p w:rsidR="00B34302" w:rsidRPr="00716AB7" w:rsidRDefault="00B34302" w:rsidP="00B34302">
      <w:pPr>
        <w:jc w:val="both"/>
        <w:rPr>
          <w:rFonts w:ascii="Verdana" w:hAnsi="Verdana" w:cs="Verdana"/>
        </w:rPr>
      </w:pPr>
      <w:r w:rsidRPr="00716AB7">
        <w:rPr>
          <w:rFonts w:ascii="Verdana" w:hAnsi="Verdana" w:cs="Verdana"/>
        </w:rPr>
        <w:t>2. Uprzątnięcia odpadów zalegających przed obsługiwanymi posesjami w promieniu do 2 metrów od pojemnika, zgodnie z zapisami zawartymi w SIWZ.</w:t>
      </w:r>
    </w:p>
    <w:p w:rsidR="00B34302" w:rsidRPr="00716AB7" w:rsidRDefault="00B34302" w:rsidP="00B34302">
      <w:pPr>
        <w:jc w:val="both"/>
        <w:rPr>
          <w:rFonts w:ascii="Verdana" w:hAnsi="Verdana" w:cs="Verdana"/>
        </w:rPr>
      </w:pPr>
      <w:r w:rsidRPr="00716AB7">
        <w:rPr>
          <w:rFonts w:ascii="Verdana" w:hAnsi="Verdana" w:cs="Verdana"/>
        </w:rPr>
        <w:t>3. Dostarczanie mieszkańcom worków do selektywnej zbiórki odpadów komunalnych zgodnie z zapisami SIWZ w</w:t>
      </w:r>
      <w:r w:rsidR="009D4845">
        <w:rPr>
          <w:rFonts w:ascii="Verdana" w:hAnsi="Verdana" w:cs="Symbol"/>
        </w:rPr>
        <w:t xml:space="preserve"> </w:t>
      </w:r>
      <w:r w:rsidRPr="00716AB7">
        <w:rPr>
          <w:rFonts w:ascii="Verdana" w:hAnsi="Verdana" w:cs="Verdana"/>
        </w:rPr>
        <w:t>ilościach zapewniających funkcjonowanie systemu zbiórki odpadów. Worki wydawane</w:t>
      </w:r>
      <w:r w:rsidR="009D4845">
        <w:rPr>
          <w:rFonts w:ascii="Verdana" w:hAnsi="Verdana" w:cs="Symbol"/>
        </w:rPr>
        <w:t xml:space="preserve"> </w:t>
      </w:r>
      <w:r w:rsidRPr="00716AB7">
        <w:rPr>
          <w:rFonts w:ascii="Verdana" w:hAnsi="Verdana" w:cs="Verdana"/>
        </w:rPr>
        <w:t>będą osobom składającym w ciągu roku deklarację przystąpienia do systemu zbiórki</w:t>
      </w:r>
      <w:r w:rsidR="009D4845">
        <w:rPr>
          <w:rFonts w:ascii="Verdana" w:hAnsi="Verdana" w:cs="Symbol"/>
        </w:rPr>
        <w:t xml:space="preserve">  </w:t>
      </w:r>
      <w:r w:rsidRPr="00716AB7">
        <w:rPr>
          <w:rFonts w:ascii="Verdana" w:hAnsi="Verdana" w:cs="Verdana"/>
        </w:rPr>
        <w:t>odpadów.</w:t>
      </w:r>
    </w:p>
    <w:p w:rsidR="00AB0E56" w:rsidRPr="00716AB7" w:rsidRDefault="00AB0E56" w:rsidP="00B34302">
      <w:pPr>
        <w:jc w:val="both"/>
        <w:rPr>
          <w:rFonts w:ascii="Verdana" w:hAnsi="Verdana" w:cs="Verdana"/>
        </w:rPr>
      </w:pPr>
      <w:r w:rsidRPr="00716AB7">
        <w:rPr>
          <w:rFonts w:ascii="Verdana" w:hAnsi="Verdana" w:cs="Verdana"/>
        </w:rPr>
        <w:lastRenderedPageBreak/>
        <w:t>4. Wyposażenie Punktu Selektywnej Zbiórki Odpadów Komunalnych w pojemniki na selektywną zbiórkę odpadów zgodnie z zapisami w SIWZ</w:t>
      </w:r>
    </w:p>
    <w:p w:rsidR="00B34302" w:rsidRPr="00716AB7" w:rsidRDefault="007D5A3B" w:rsidP="00B34302">
      <w:pPr>
        <w:jc w:val="both"/>
        <w:rPr>
          <w:rFonts w:ascii="Verdana" w:hAnsi="Verdana" w:cs="Verdana"/>
        </w:rPr>
      </w:pPr>
      <w:r w:rsidRPr="00716AB7">
        <w:rPr>
          <w:rFonts w:ascii="Verdana" w:hAnsi="Verdana" w:cs="Verdana"/>
        </w:rPr>
        <w:t>5</w:t>
      </w:r>
      <w:r w:rsidR="00B34302" w:rsidRPr="00716AB7">
        <w:rPr>
          <w:rFonts w:ascii="Verdana" w:hAnsi="Verdana" w:cs="Verdana"/>
        </w:rPr>
        <w:t>. Sporządzania i przekazywania Zamawiającemu półrocznych sprawozdań wraz z kopiami kart przekazania odpadów i faktur (poświadczonych za zgodność z oryginałem), dotyczących masy poszczególnych rodzajów odpadów przekazanych do instalacji regionalnych.</w:t>
      </w:r>
    </w:p>
    <w:p w:rsidR="00B34302" w:rsidRPr="00716AB7" w:rsidRDefault="007D5A3B" w:rsidP="00B34302">
      <w:pPr>
        <w:jc w:val="both"/>
        <w:rPr>
          <w:rFonts w:ascii="Verdana" w:hAnsi="Verdana" w:cs="Verdana"/>
        </w:rPr>
      </w:pPr>
      <w:r w:rsidRPr="00716AB7">
        <w:rPr>
          <w:rFonts w:ascii="Verdana" w:hAnsi="Verdana" w:cs="Verdana"/>
        </w:rPr>
        <w:t>6</w:t>
      </w:r>
      <w:r w:rsidR="00B34302" w:rsidRPr="00716AB7">
        <w:rPr>
          <w:rFonts w:ascii="Verdana" w:hAnsi="Verdana" w:cs="Verdana"/>
        </w:rPr>
        <w:t>. Przesyłania codziennie informacji Zamawiającemu w formie pisemnej (faksem lub mailem) o zgłoszonych reklamacjach od mieszkańców gminy, podając adres posesji, od której otrzymano reklamację.</w:t>
      </w:r>
    </w:p>
    <w:p w:rsidR="00B34302" w:rsidRPr="00716AB7" w:rsidRDefault="007D5A3B" w:rsidP="00B34302">
      <w:pPr>
        <w:jc w:val="both"/>
        <w:rPr>
          <w:rFonts w:ascii="Verdana" w:hAnsi="Verdana" w:cs="Verdana"/>
          <w:b/>
          <w:bCs/>
        </w:rPr>
      </w:pPr>
      <w:r w:rsidRPr="00716AB7">
        <w:rPr>
          <w:rFonts w:ascii="Verdana" w:hAnsi="Verdana" w:cs="Verdana"/>
        </w:rPr>
        <w:t>7</w:t>
      </w:r>
      <w:r w:rsidR="00B34302" w:rsidRPr="00716AB7">
        <w:rPr>
          <w:rFonts w:ascii="Verdana" w:hAnsi="Verdana" w:cs="Verdana"/>
        </w:rPr>
        <w:t>. Ochrony danych osobowych zawartych w ewidencji właścicieli nieruchomości, od których odbierane są odpady. Dane zawarte w ewidencji Wykonawca wykorzystywać będzie wyłącznie do celów realizacji niniejszej umowy, zgodnie z ustawą z dnia 29 sierpnia 1997 roku o ochronie danych osobowych (t.j. Dz. U. z 2015 r. poz. 2135).</w:t>
      </w:r>
    </w:p>
    <w:p w:rsidR="00B34302" w:rsidRPr="00716AB7" w:rsidRDefault="00B34302"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 4</w:t>
      </w:r>
    </w:p>
    <w:p w:rsidR="00B34302" w:rsidRPr="00716AB7" w:rsidRDefault="00B34302" w:rsidP="00B34302">
      <w:pPr>
        <w:jc w:val="both"/>
        <w:rPr>
          <w:rFonts w:ascii="Verdana" w:hAnsi="Verdana" w:cs="Verdana"/>
        </w:rPr>
      </w:pPr>
      <w:r w:rsidRPr="00716AB7">
        <w:rPr>
          <w:rFonts w:ascii="Verdana" w:hAnsi="Verdana" w:cs="Verdana"/>
        </w:rPr>
        <w:t>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B34302" w:rsidRPr="00716AB7" w:rsidRDefault="00B34302" w:rsidP="00B34302">
      <w:pPr>
        <w:jc w:val="both"/>
        <w:rPr>
          <w:rFonts w:ascii="Verdana" w:hAnsi="Verdana" w:cs="Verdana"/>
        </w:rPr>
      </w:pPr>
      <w:r w:rsidRPr="00716AB7">
        <w:rPr>
          <w:rFonts w:ascii="Verdana" w:hAnsi="Verdana" w:cs="Verdana"/>
        </w:rPr>
        <w:t>2. Wykonawca zobowiązany jest do niezwłocznego informowania Zamawiającego o zmianie sytuacji finansowej oraz innych zmianach mających istotny wpływ na wykonanie niniejszej umowy.</w:t>
      </w:r>
    </w:p>
    <w:p w:rsidR="00B34302" w:rsidRPr="00716AB7" w:rsidRDefault="00B34302" w:rsidP="00B34302">
      <w:pPr>
        <w:jc w:val="both"/>
        <w:rPr>
          <w:rFonts w:ascii="Verdana" w:hAnsi="Verdana" w:cs="Verdana"/>
        </w:rPr>
      </w:pPr>
      <w:r w:rsidRPr="00716AB7">
        <w:rPr>
          <w:rFonts w:ascii="Verdana" w:hAnsi="Verdana" w:cs="Verdana"/>
        </w:rPr>
        <w:t>3. Wykonawca realizując przedmiot zamówienia musi posiadać stosowne wpisy i zezwolenia określone w SIWZ.</w:t>
      </w:r>
    </w:p>
    <w:p w:rsidR="00B34302" w:rsidRPr="00716AB7" w:rsidRDefault="00B34302" w:rsidP="00B34302">
      <w:pPr>
        <w:jc w:val="both"/>
        <w:rPr>
          <w:rFonts w:ascii="Verdana" w:hAnsi="Verdana" w:cs="Verdana"/>
        </w:rPr>
      </w:pPr>
      <w:r w:rsidRPr="00716AB7">
        <w:rPr>
          <w:rFonts w:ascii="Verdana" w:hAnsi="Verdana" w:cs="Verdana"/>
        </w:rPr>
        <w:t>4. Wykonawca realizując umowę powinien przestrzegać zapisów Regulaminu utrzymania czystości i porządku na terenie Gminy Leoncin.</w:t>
      </w:r>
    </w:p>
    <w:p w:rsidR="00B34302" w:rsidRPr="00716AB7" w:rsidRDefault="00B34302" w:rsidP="00B34302">
      <w:pPr>
        <w:jc w:val="both"/>
        <w:rPr>
          <w:rFonts w:ascii="Verdana" w:hAnsi="Verdana" w:cs="Verdana"/>
        </w:rPr>
      </w:pPr>
      <w:r w:rsidRPr="00716AB7">
        <w:rPr>
          <w:rFonts w:ascii="Verdana" w:hAnsi="Verdana" w:cs="Verdana"/>
        </w:rPr>
        <w:t xml:space="preserve">5. Przed rozpoczęciem realizacji umowy Wykonawca pisemnie wskaże Zamawiającemu osobę odpowiedzialną za realizację niniejszej umowy oraz przekaże nr telefonu komórkowego do tej osoby. Ponadto Wykonawca przekaże nr faksu lub adres e - mail, na który Zamawiający przesyłać będzie zgłaszane reklamacje. W przypadku zmian Zamawiający będzie informował Wykonawcę na bieżąco. </w:t>
      </w:r>
    </w:p>
    <w:p w:rsidR="00B34302" w:rsidRPr="00716AB7" w:rsidRDefault="00B34302" w:rsidP="00B34302">
      <w:pPr>
        <w:jc w:val="both"/>
        <w:rPr>
          <w:rFonts w:ascii="Verdana" w:hAnsi="Verdana" w:cs="Verdana"/>
        </w:rPr>
      </w:pPr>
      <w:r w:rsidRPr="00716AB7">
        <w:rPr>
          <w:rFonts w:ascii="Verdana" w:hAnsi="Verdana" w:cs="Verdana"/>
        </w:rPr>
        <w:t>6.</w:t>
      </w:r>
      <w:r w:rsidRPr="00716AB7">
        <w:rPr>
          <w:rFonts w:ascii="Verdana" w:hAnsi="Verdana" w:cs="TimesNewRomanPSMT"/>
        </w:rPr>
        <w:t xml:space="preserve"> </w:t>
      </w:r>
      <w:r w:rsidRPr="00716AB7">
        <w:rPr>
          <w:rFonts w:ascii="Verdana" w:hAnsi="Verdana" w:cs="Verdana"/>
        </w:rPr>
        <w:t xml:space="preserve">Zamawiający przekaże Wykonawcy  wykaz nieruchomości, z których odbierane będą odpady w terminie siedmiu dni od daty podpisania umowy. </w:t>
      </w:r>
    </w:p>
    <w:p w:rsidR="00B34302" w:rsidRPr="00716AB7" w:rsidRDefault="00B34302" w:rsidP="00B34302">
      <w:pPr>
        <w:jc w:val="both"/>
        <w:rPr>
          <w:rFonts w:ascii="Verdana" w:hAnsi="Verdana" w:cs="Verdana"/>
        </w:rPr>
      </w:pPr>
      <w:r w:rsidRPr="00716AB7">
        <w:rPr>
          <w:rFonts w:ascii="Verdana" w:hAnsi="Verdana" w:cs="Verdana"/>
        </w:rPr>
        <w:t>7.</w:t>
      </w:r>
      <w:r w:rsidRPr="00716AB7">
        <w:rPr>
          <w:rFonts w:ascii="Verdana" w:hAnsi="Verdana" w:cs="TimesNewRomanPSMT"/>
        </w:rPr>
        <w:t xml:space="preserve"> </w:t>
      </w:r>
      <w:r w:rsidRPr="00716AB7">
        <w:rPr>
          <w:rFonts w:ascii="Verdana" w:hAnsi="Verdana" w:cs="Verdana"/>
        </w:rPr>
        <w:t>Wykonawca zobowiązany będzie do opracowania harmonogramów odbiorów odpadów oraz uzyskania akceptacji Zamawiającego w terminie siedmiu dni od daty podpisania umowy.</w:t>
      </w:r>
    </w:p>
    <w:p w:rsidR="00B34302" w:rsidRPr="00716AB7" w:rsidRDefault="00B34302" w:rsidP="00B34302">
      <w:pPr>
        <w:jc w:val="both"/>
        <w:rPr>
          <w:rFonts w:ascii="Verdana" w:hAnsi="Verdana" w:cs="Verdana"/>
        </w:rPr>
      </w:pPr>
      <w:r w:rsidRPr="00716AB7">
        <w:rPr>
          <w:rFonts w:ascii="Verdana" w:hAnsi="Verdana" w:cs="Verdana"/>
        </w:rPr>
        <w:t>8. Po akceptacji Zamawiającego Wykonawca zobowiązany będzie do wydrukowania w/w</w:t>
      </w:r>
    </w:p>
    <w:p w:rsidR="00B34302" w:rsidRPr="00716AB7" w:rsidRDefault="00B34302" w:rsidP="00B34302">
      <w:pPr>
        <w:jc w:val="both"/>
        <w:rPr>
          <w:rFonts w:ascii="Verdana" w:hAnsi="Verdana" w:cs="Verdana"/>
        </w:rPr>
      </w:pPr>
      <w:r w:rsidRPr="00716AB7">
        <w:rPr>
          <w:rFonts w:ascii="Verdana" w:hAnsi="Verdana" w:cs="Verdana"/>
        </w:rPr>
        <w:t>harmonogramu w ilości co najmniej 1700 sztuk oraz przekazania go właścicielom nieruchomości podczas pierwszego odbioru odpadów.</w:t>
      </w:r>
    </w:p>
    <w:p w:rsidR="00B34302" w:rsidRPr="00716AB7" w:rsidRDefault="00B34302" w:rsidP="00B34302">
      <w:pPr>
        <w:jc w:val="both"/>
        <w:rPr>
          <w:rFonts w:ascii="Verdana" w:hAnsi="Verdana" w:cs="Verdana"/>
          <w:b/>
          <w:bCs/>
        </w:rPr>
      </w:pPr>
      <w:r w:rsidRPr="00716AB7">
        <w:rPr>
          <w:rFonts w:ascii="Verdana" w:hAnsi="Verdana" w:cs="Verdana"/>
        </w:rPr>
        <w:t>9. Wykonawca przekaże Zamawiającemu elektroniczną wersję harmonogramu w celu zamieszczenia go na stronie internetowej oraz przekaże min. 200 szt. wersji drukowanej celem rozpowszechnienia wśród mieszkańców. Harmonogram powinien uwzględniać cały okres realizacji umowy tj. od 1 stycznia 201</w:t>
      </w:r>
      <w:r w:rsidR="006E1ABA">
        <w:rPr>
          <w:rFonts w:ascii="Verdana" w:hAnsi="Verdana" w:cs="Verdana"/>
        </w:rPr>
        <w:t>9</w:t>
      </w:r>
      <w:r w:rsidRPr="00716AB7">
        <w:rPr>
          <w:rFonts w:ascii="Verdana" w:hAnsi="Verdana" w:cs="Verdana"/>
        </w:rPr>
        <w:t xml:space="preserve"> r. do 31 grudnia 201</w:t>
      </w:r>
      <w:r w:rsidR="006E1ABA">
        <w:rPr>
          <w:rFonts w:ascii="Verdana" w:hAnsi="Verdana" w:cs="Verdana"/>
        </w:rPr>
        <w:t>9</w:t>
      </w:r>
      <w:r w:rsidRPr="00716AB7">
        <w:rPr>
          <w:rFonts w:ascii="Verdana" w:hAnsi="Verdana" w:cs="Verdana"/>
        </w:rPr>
        <w:t xml:space="preserve"> r.</w:t>
      </w:r>
    </w:p>
    <w:p w:rsidR="00B34302" w:rsidRPr="00716AB7" w:rsidRDefault="00B34302"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 5</w:t>
      </w:r>
    </w:p>
    <w:p w:rsidR="00B34302" w:rsidRPr="00716AB7" w:rsidRDefault="00B34302" w:rsidP="00B34302">
      <w:pPr>
        <w:pStyle w:val="Tekstpodstawowy21"/>
        <w:jc w:val="both"/>
        <w:rPr>
          <w:rFonts w:ascii="Verdana" w:hAnsi="Verdana" w:cs="Verdana"/>
          <w:sz w:val="20"/>
          <w:szCs w:val="20"/>
        </w:rPr>
      </w:pPr>
      <w:r w:rsidRPr="00716AB7">
        <w:rPr>
          <w:rFonts w:ascii="Verdana" w:hAnsi="Verdana" w:cs="Verdana"/>
          <w:sz w:val="20"/>
          <w:szCs w:val="20"/>
        </w:rPr>
        <w:t>1.</w:t>
      </w:r>
      <w:r w:rsidRPr="00716AB7">
        <w:rPr>
          <w:rFonts w:ascii="Verdana" w:hAnsi="Verdana" w:cs="Verdana"/>
        </w:rPr>
        <w:t xml:space="preserve"> </w:t>
      </w:r>
      <w:r w:rsidRPr="00716AB7">
        <w:rPr>
          <w:rFonts w:ascii="Verdana" w:hAnsi="Verdana" w:cs="Verdana"/>
          <w:sz w:val="20"/>
          <w:szCs w:val="20"/>
        </w:rPr>
        <w:t>Nadzór nad realizacją umowy sprawują:</w:t>
      </w:r>
    </w:p>
    <w:p w:rsidR="00B34302" w:rsidRPr="00716AB7" w:rsidRDefault="00B34302" w:rsidP="00B34302">
      <w:pPr>
        <w:pStyle w:val="Tekstpodstawowy21"/>
        <w:jc w:val="both"/>
        <w:rPr>
          <w:rFonts w:ascii="Verdana" w:hAnsi="Verdana" w:cs="Verdana"/>
          <w:sz w:val="20"/>
          <w:szCs w:val="20"/>
        </w:rPr>
      </w:pPr>
      <w:r w:rsidRPr="00716AB7">
        <w:rPr>
          <w:rFonts w:ascii="Verdana" w:hAnsi="Verdana" w:cs="Verdana"/>
          <w:sz w:val="20"/>
          <w:szCs w:val="20"/>
        </w:rPr>
        <w:t xml:space="preserve">    1) ze strony Zamawiającego: ……………………………………………………………………………………….</w:t>
      </w:r>
    </w:p>
    <w:p w:rsidR="00B34302" w:rsidRPr="00716AB7" w:rsidRDefault="00B34302" w:rsidP="00B34302">
      <w:pPr>
        <w:pStyle w:val="Tekstpodstawowy21"/>
        <w:jc w:val="both"/>
        <w:rPr>
          <w:rFonts w:ascii="Verdana" w:hAnsi="Verdana" w:cs="Verdana"/>
          <w:sz w:val="20"/>
          <w:szCs w:val="20"/>
        </w:rPr>
      </w:pPr>
      <w:r w:rsidRPr="00716AB7">
        <w:rPr>
          <w:rFonts w:ascii="Verdana" w:hAnsi="Verdana" w:cs="Verdana"/>
          <w:sz w:val="20"/>
          <w:szCs w:val="20"/>
        </w:rPr>
        <w:t xml:space="preserve">    2) ze strony Wykonawcy: Pan/Pani ……………………………………………………………………………….</w:t>
      </w:r>
    </w:p>
    <w:p w:rsidR="00B34302" w:rsidRPr="00716AB7" w:rsidRDefault="00B34302" w:rsidP="00B34302">
      <w:pPr>
        <w:jc w:val="both"/>
        <w:rPr>
          <w:rFonts w:ascii="Verdana" w:hAnsi="Verdana" w:cs="Verdana"/>
        </w:rPr>
      </w:pPr>
    </w:p>
    <w:p w:rsidR="00B34302" w:rsidRPr="00716AB7" w:rsidRDefault="00B34302" w:rsidP="00B34302">
      <w:pPr>
        <w:jc w:val="center"/>
        <w:rPr>
          <w:rFonts w:ascii="Verdana" w:hAnsi="Verdana" w:cs="TimesNewRomanPSMT"/>
        </w:rPr>
      </w:pPr>
      <w:r w:rsidRPr="00716AB7">
        <w:rPr>
          <w:rFonts w:ascii="Verdana" w:hAnsi="Verdana" w:cs="Verdana"/>
          <w:b/>
          <w:bCs/>
        </w:rPr>
        <w:t>§ 6</w:t>
      </w:r>
    </w:p>
    <w:p w:rsidR="00B34302" w:rsidRPr="00716AB7" w:rsidRDefault="00B34302" w:rsidP="00B34302">
      <w:pPr>
        <w:jc w:val="both"/>
        <w:rPr>
          <w:rFonts w:ascii="Verdana" w:hAnsi="Verdana" w:cs="Verdana"/>
        </w:rPr>
      </w:pPr>
      <w:r w:rsidRPr="00716AB7">
        <w:rPr>
          <w:rFonts w:ascii="Verdana" w:hAnsi="Verdana" w:cs="TimesNewRomanPSMT"/>
        </w:rPr>
        <w:t xml:space="preserve">1. </w:t>
      </w:r>
      <w:r w:rsidRPr="00716AB7">
        <w:rPr>
          <w:rFonts w:ascii="Verdana" w:hAnsi="Verdana" w:cs="Verdana"/>
        </w:rPr>
        <w:t xml:space="preserve">Za przedmiot zamówienia określony w </w:t>
      </w:r>
      <w:r w:rsidRPr="00716AB7">
        <w:rPr>
          <w:rFonts w:ascii="Verdana" w:hAnsi="Verdana" w:cs="TimesNewRomanPSMT"/>
        </w:rPr>
        <w:t xml:space="preserve">§ </w:t>
      </w:r>
      <w:r w:rsidRPr="00716AB7">
        <w:rPr>
          <w:rFonts w:ascii="Verdana" w:hAnsi="Verdana" w:cs="Verdana"/>
        </w:rPr>
        <w:t xml:space="preserve">2 Zamawiający zapłaci kwotę ryczałtową miesięczną w wysokości  ………………. netto (słownie: ………………..), co po dodaniu  ……. % podatku VAT stanowi kwotę brutto: </w:t>
      </w:r>
      <w:r w:rsidRPr="00716AB7">
        <w:rPr>
          <w:rFonts w:ascii="Verdana" w:hAnsi="Verdana" w:cs="Verdana-Bold"/>
          <w:b/>
          <w:bCs/>
        </w:rPr>
        <w:t xml:space="preserve">…… zł  </w:t>
      </w:r>
      <w:r w:rsidRPr="00716AB7">
        <w:rPr>
          <w:rFonts w:ascii="Verdana" w:hAnsi="Verdana" w:cs="Verdana"/>
        </w:rPr>
        <w:t>(słownie: ………..) , a całość zamówienia nie przekroczy wartości umowy, tj. kwoty …………. zł brutto (słownie: …………..).</w:t>
      </w:r>
    </w:p>
    <w:p w:rsidR="00B34302" w:rsidRPr="00716AB7" w:rsidRDefault="00B34302" w:rsidP="00B34302">
      <w:pPr>
        <w:jc w:val="both"/>
        <w:rPr>
          <w:rFonts w:ascii="Verdana" w:hAnsi="Verdana" w:cs="Verdana"/>
        </w:rPr>
      </w:pPr>
      <w:r w:rsidRPr="00716AB7">
        <w:rPr>
          <w:rFonts w:ascii="Verdana" w:hAnsi="Verdana" w:cs="Verdana"/>
        </w:rPr>
        <w:t>2. Zamawiający wypłaci kwotę, o której mowa w ust. 1 w terminie 30 dni od daty przedłożenia faktury VAT, przelewem na konto Wykonawcy wskazane na fakturze.</w:t>
      </w:r>
    </w:p>
    <w:p w:rsidR="00B34302" w:rsidRPr="00716AB7" w:rsidRDefault="00B34302" w:rsidP="00B34302">
      <w:pPr>
        <w:jc w:val="both"/>
        <w:rPr>
          <w:rFonts w:ascii="Verdana" w:hAnsi="Verdana" w:cs="Verdana"/>
        </w:rPr>
      </w:pPr>
      <w:r w:rsidRPr="00716AB7">
        <w:rPr>
          <w:rFonts w:ascii="Verdana" w:hAnsi="Verdana" w:cs="Verdana"/>
        </w:rPr>
        <w:lastRenderedPageBreak/>
        <w:t>3. Podstawą wypłaty za wykonaną usługę będzie faktura wystawiona na: Gminę Leoncin,</w:t>
      </w:r>
    </w:p>
    <w:p w:rsidR="00B34302" w:rsidRPr="00716AB7" w:rsidRDefault="00B34302" w:rsidP="00B34302">
      <w:pPr>
        <w:jc w:val="both"/>
        <w:rPr>
          <w:rFonts w:ascii="Verdana" w:hAnsi="Verdana" w:cs="Verdana"/>
          <w:bCs/>
          <w:kern w:val="2"/>
        </w:rPr>
      </w:pPr>
      <w:r w:rsidRPr="00716AB7">
        <w:rPr>
          <w:rFonts w:ascii="Verdana" w:hAnsi="Verdana" w:cs="Verdana"/>
        </w:rPr>
        <w:t>ul. Partyzantów 3, 05-155 Leoncin, NIP 531-16-66-399 wraz z protokołem odbioru prac. W protokole odbioru prac zawiera się wszelkie informacje o naliczonych karach oraz informacje o ilościach odebranych odpadów jak również o osiągniętych poziomach odzysku / karty przekazania odpadów za dany miesiąc.</w:t>
      </w:r>
    </w:p>
    <w:p w:rsidR="00B34302" w:rsidRPr="00716AB7" w:rsidRDefault="00B34302" w:rsidP="00B34302">
      <w:pPr>
        <w:jc w:val="both"/>
        <w:rPr>
          <w:rFonts w:ascii="Verdana" w:hAnsi="Verdana" w:cs="Verdana"/>
        </w:rPr>
      </w:pPr>
      <w:r w:rsidRPr="00716AB7">
        <w:rPr>
          <w:rFonts w:ascii="Verdana" w:hAnsi="Verdana" w:cs="Verdana"/>
        </w:rPr>
        <w:t>4. Za termin wypłaty wynagrodzenia przyjmuje się dzień obciążenia rachunku Zamawiającego poleceniem przelewu wynagrodzenia na rzecz Wykonawcy.</w:t>
      </w:r>
    </w:p>
    <w:p w:rsidR="00B34302" w:rsidRPr="00716AB7" w:rsidRDefault="00B34302" w:rsidP="00B34302">
      <w:pPr>
        <w:jc w:val="both"/>
        <w:rPr>
          <w:rFonts w:ascii="Verdana" w:hAnsi="Verdana" w:cs="Verdana"/>
        </w:rPr>
      </w:pPr>
      <w:r w:rsidRPr="00716AB7">
        <w:rPr>
          <w:rFonts w:ascii="Verdana" w:hAnsi="Verdana" w:cs="Verdana"/>
        </w:rPr>
        <w:t>5. W przypadku urzędowej zmiany stawki podatku VAT, mającej wpływ na zmianę wartości brutto wynagrodzenia umownego koszt wzrostu podatku VAT pokrywa Wykonawca.</w:t>
      </w:r>
    </w:p>
    <w:p w:rsidR="00B34302" w:rsidRPr="00716AB7" w:rsidRDefault="00B34302" w:rsidP="00B34302">
      <w:pPr>
        <w:jc w:val="both"/>
        <w:rPr>
          <w:rFonts w:ascii="Verdana" w:hAnsi="Verdana" w:cs="Verdana"/>
        </w:rPr>
      </w:pPr>
      <w:r w:rsidRPr="00716AB7">
        <w:rPr>
          <w:rFonts w:ascii="Verdana" w:hAnsi="Verdana" w:cs="Verdana"/>
        </w:rPr>
        <w:t>6. Cena w okresie obowiązywania umowy nie będzie podlegała waloryzacji ze względu na inflację.</w:t>
      </w:r>
    </w:p>
    <w:p w:rsidR="00B34302" w:rsidRPr="00716AB7" w:rsidRDefault="00B34302" w:rsidP="00B34302">
      <w:pPr>
        <w:jc w:val="both"/>
        <w:rPr>
          <w:rFonts w:ascii="Verdana" w:hAnsi="Verdana" w:cs="Verdana"/>
        </w:rPr>
      </w:pPr>
      <w:r w:rsidRPr="00716AB7">
        <w:rPr>
          <w:rFonts w:ascii="Verdana" w:hAnsi="Verdana" w:cs="Verdana"/>
        </w:rPr>
        <w:t>7. Zamawiający nie udziela przedpłat na poczet realizacji przedmiotu zamówienia.</w:t>
      </w:r>
    </w:p>
    <w:p w:rsidR="00B34302" w:rsidRPr="00716AB7" w:rsidRDefault="00B34302" w:rsidP="00B34302">
      <w:pPr>
        <w:jc w:val="both"/>
        <w:rPr>
          <w:rFonts w:ascii="Verdana" w:hAnsi="Verdana" w:cs="Verdana"/>
          <w:b/>
          <w:bCs/>
        </w:rPr>
      </w:pPr>
      <w:r w:rsidRPr="00716AB7">
        <w:rPr>
          <w:rFonts w:ascii="Verdana" w:hAnsi="Verdana" w:cs="Verdana"/>
        </w:rPr>
        <w:t>8. Faktura wystawiona bezpodstawnie lub nieprawidłowo zostanie zwrócona Wykonawcy.</w:t>
      </w:r>
    </w:p>
    <w:p w:rsidR="00B34302" w:rsidRPr="00716AB7" w:rsidRDefault="00B34302" w:rsidP="00B34302">
      <w:pPr>
        <w:jc w:val="center"/>
        <w:rPr>
          <w:rFonts w:ascii="Verdana" w:hAnsi="Verdana" w:cs="Verdana"/>
          <w:b/>
          <w:bCs/>
          <w:color w:val="FF0000"/>
        </w:rPr>
      </w:pPr>
    </w:p>
    <w:p w:rsidR="00B34302" w:rsidRPr="00716AB7" w:rsidRDefault="00B34302" w:rsidP="00B34302">
      <w:pPr>
        <w:jc w:val="center"/>
        <w:rPr>
          <w:rFonts w:ascii="Verdana" w:hAnsi="Verdana" w:cs="TimesNewRomanPS-BoldMT"/>
          <w:bCs/>
        </w:rPr>
      </w:pPr>
      <w:r w:rsidRPr="00716AB7">
        <w:rPr>
          <w:rFonts w:ascii="Verdana" w:hAnsi="Verdana" w:cs="Verdana"/>
          <w:b/>
          <w:bCs/>
        </w:rPr>
        <w:t>§ 7</w:t>
      </w:r>
    </w:p>
    <w:p w:rsidR="00B34302" w:rsidRPr="00716AB7" w:rsidRDefault="00B34302" w:rsidP="00B34302">
      <w:pPr>
        <w:jc w:val="both"/>
        <w:rPr>
          <w:rFonts w:ascii="Verdana" w:hAnsi="Verdana" w:cs="TimesNewRomanPS-BoldMT"/>
          <w:bCs/>
        </w:rPr>
      </w:pPr>
      <w:r w:rsidRPr="00716AB7">
        <w:rPr>
          <w:rFonts w:ascii="Verdana" w:hAnsi="Verdana" w:cs="TimesNewRomanPS-BoldMT"/>
          <w:bCs/>
        </w:rPr>
        <w:t>1.</w:t>
      </w:r>
      <w:r w:rsidRPr="00716AB7">
        <w:rPr>
          <w:rFonts w:ascii="Verdana" w:hAnsi="Verdana" w:cs="TimesNewRomanPS-BoldMT"/>
          <w:b/>
          <w:bCs/>
        </w:rPr>
        <w:t xml:space="preserve"> </w:t>
      </w:r>
      <w:r w:rsidRPr="00716AB7">
        <w:rPr>
          <w:rFonts w:ascii="Verdana" w:hAnsi="Verdana" w:cs="Verdana"/>
        </w:rPr>
        <w:t xml:space="preserve">Wykonawca będzie świadczył usługi określone w umowie </w:t>
      </w:r>
      <w:r w:rsidRPr="00716AB7">
        <w:rPr>
          <w:rFonts w:ascii="Verdana" w:hAnsi="Verdana" w:cs="Verdana"/>
          <w:b/>
        </w:rPr>
        <w:t xml:space="preserve">od </w:t>
      </w:r>
      <w:r w:rsidRPr="00716AB7">
        <w:rPr>
          <w:rFonts w:ascii="Verdana" w:hAnsi="Verdana" w:cs="Verdana"/>
          <w:b/>
          <w:bCs/>
        </w:rPr>
        <w:t>dnia 1 stycznia 201</w:t>
      </w:r>
      <w:r w:rsidR="00B966DB" w:rsidRPr="00716AB7">
        <w:rPr>
          <w:rFonts w:ascii="Verdana" w:hAnsi="Verdana" w:cs="Verdana"/>
          <w:b/>
          <w:bCs/>
        </w:rPr>
        <w:t>9</w:t>
      </w:r>
      <w:r w:rsidRPr="00716AB7">
        <w:rPr>
          <w:rFonts w:ascii="Verdana" w:hAnsi="Verdana" w:cs="Verdana"/>
          <w:b/>
          <w:bCs/>
        </w:rPr>
        <w:t xml:space="preserve"> roku do dnia 31 grudnia 201</w:t>
      </w:r>
      <w:r w:rsidR="00B966DB" w:rsidRPr="00716AB7">
        <w:rPr>
          <w:rFonts w:ascii="Verdana" w:hAnsi="Verdana" w:cs="Verdana"/>
          <w:b/>
          <w:bCs/>
        </w:rPr>
        <w:t>9</w:t>
      </w:r>
      <w:r w:rsidRPr="00716AB7">
        <w:rPr>
          <w:rFonts w:ascii="Verdana" w:hAnsi="Verdana" w:cs="Verdana"/>
          <w:b/>
          <w:bCs/>
        </w:rPr>
        <w:t xml:space="preserve"> roku .</w:t>
      </w:r>
      <w:r w:rsidRPr="00716AB7">
        <w:rPr>
          <w:rFonts w:ascii="Verdana" w:hAnsi="Verdana" w:cs="Verdana-Bold"/>
          <w:b/>
          <w:bCs/>
        </w:rPr>
        <w:t xml:space="preserve"> </w:t>
      </w:r>
    </w:p>
    <w:p w:rsidR="00B34302" w:rsidRPr="00716AB7" w:rsidRDefault="00B34302" w:rsidP="00B34302">
      <w:pPr>
        <w:jc w:val="both"/>
        <w:rPr>
          <w:rFonts w:ascii="Verdana" w:hAnsi="Verdana" w:cs="Verdana"/>
          <w:b/>
          <w:bCs/>
        </w:rPr>
      </w:pPr>
      <w:r w:rsidRPr="00716AB7">
        <w:rPr>
          <w:rFonts w:ascii="Verdana" w:hAnsi="Verdana" w:cs="TimesNewRomanPS-BoldMT"/>
          <w:bCs/>
        </w:rPr>
        <w:t>2.</w:t>
      </w:r>
      <w:r w:rsidRPr="00716AB7">
        <w:rPr>
          <w:rFonts w:ascii="Verdana" w:hAnsi="Verdana" w:cs="TimesNewRomanPS-BoldMT"/>
          <w:b/>
          <w:bCs/>
        </w:rPr>
        <w:t xml:space="preserve"> </w:t>
      </w:r>
      <w:r w:rsidRPr="00716AB7">
        <w:rPr>
          <w:rFonts w:ascii="Verdana" w:hAnsi="Verdana" w:cs="Verdana"/>
        </w:rPr>
        <w:t>Rozwiązanie umowy może nastąpić za trzymiesięcznym okresem wypowiedzenia złożonym na piśmie przez każdą ze stron.</w:t>
      </w:r>
    </w:p>
    <w:p w:rsidR="00B34302" w:rsidRPr="00716AB7" w:rsidRDefault="00B34302"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 8</w:t>
      </w:r>
    </w:p>
    <w:p w:rsidR="00B34302" w:rsidRPr="00716AB7" w:rsidRDefault="00B34302" w:rsidP="00B34302">
      <w:pPr>
        <w:jc w:val="both"/>
        <w:rPr>
          <w:rFonts w:ascii="Verdana" w:hAnsi="Verdana" w:cs="Verdana"/>
        </w:rPr>
      </w:pPr>
      <w:r w:rsidRPr="00716AB7">
        <w:rPr>
          <w:rFonts w:ascii="Verdana" w:hAnsi="Verdana" w:cs="Verdana"/>
        </w:rPr>
        <w:t>1. Wykonawca zapłaci Zamawiającemu karę umowną:</w:t>
      </w:r>
    </w:p>
    <w:p w:rsidR="00B34302" w:rsidRPr="00716AB7" w:rsidRDefault="00B34302" w:rsidP="00B34302">
      <w:pPr>
        <w:jc w:val="both"/>
        <w:rPr>
          <w:rFonts w:ascii="Verdana" w:hAnsi="Verdana" w:cs="Verdana"/>
        </w:rPr>
      </w:pPr>
      <w:r w:rsidRPr="00716AB7">
        <w:rPr>
          <w:rFonts w:ascii="Verdana" w:hAnsi="Verdana" w:cs="Verdana"/>
        </w:rPr>
        <w:t>1) z tytułu odstąpienia od realizacji umowy z przyczyn zależnych od Wykonawcy w wysokości 20 % wartości umowy brutto,</w:t>
      </w:r>
    </w:p>
    <w:p w:rsidR="00B34302" w:rsidRPr="00716AB7" w:rsidRDefault="00B34302" w:rsidP="00B34302">
      <w:pPr>
        <w:jc w:val="both"/>
        <w:rPr>
          <w:rFonts w:ascii="Verdana" w:hAnsi="Verdana" w:cs="Verdana"/>
        </w:rPr>
      </w:pPr>
      <w:r w:rsidRPr="00716AB7">
        <w:rPr>
          <w:rFonts w:ascii="Verdana" w:hAnsi="Verdana" w:cs="Verdana"/>
        </w:rPr>
        <w:t xml:space="preserve">2) za mieszanie selektywnie zebranych odpadów komunalnych ze zmieszanymi odpadami komunalnymi w wysokości kary należnej gminie Leoncin – wysokość kary umownej zostanie wyliczona zgodnie z przepisami ustawy z dnia 13 września 1996 r. </w:t>
      </w:r>
      <w:r w:rsidRPr="00716AB7">
        <w:rPr>
          <w:rFonts w:ascii="Verdana" w:hAnsi="Verdana" w:cs="Verdana"/>
          <w:i/>
          <w:iCs/>
        </w:rPr>
        <w:t>o utrzymaniu czystości i porządku w gminach</w:t>
      </w:r>
      <w:r w:rsidRPr="00716AB7">
        <w:rPr>
          <w:rFonts w:ascii="Verdana" w:hAnsi="Verdana" w:cs="Verdana-Italic"/>
          <w:i/>
          <w:iCs/>
        </w:rPr>
        <w:t xml:space="preserve"> </w:t>
      </w:r>
      <w:r w:rsidRPr="00716AB7">
        <w:rPr>
          <w:rFonts w:ascii="Verdana" w:hAnsi="Verdana" w:cs="Verdana"/>
        </w:rPr>
        <w:t>(Dz. U. z 201</w:t>
      </w:r>
      <w:r w:rsidR="00B966DB" w:rsidRPr="00716AB7">
        <w:rPr>
          <w:rFonts w:ascii="Verdana" w:hAnsi="Verdana" w:cs="Verdana"/>
        </w:rPr>
        <w:t>8 r. poz. 1454</w:t>
      </w:r>
      <w:r w:rsidRPr="00716AB7">
        <w:rPr>
          <w:rFonts w:ascii="Verdana" w:hAnsi="Verdana" w:cs="Verdana"/>
        </w:rPr>
        <w:t xml:space="preserve"> z późn. zm.);</w:t>
      </w:r>
    </w:p>
    <w:p w:rsidR="00B34302" w:rsidRPr="00716AB7" w:rsidRDefault="00B34302" w:rsidP="00B34302">
      <w:pPr>
        <w:jc w:val="both"/>
        <w:rPr>
          <w:rFonts w:ascii="Verdana" w:hAnsi="Verdana" w:cs="Verdana"/>
        </w:rPr>
      </w:pPr>
      <w:r w:rsidRPr="00716AB7">
        <w:rPr>
          <w:rFonts w:ascii="Verdana" w:hAnsi="Verdana" w:cs="Verdana"/>
        </w:rPr>
        <w:t xml:space="preserve">3) za przekazywanie nierzetelnych sprawozdań, lub przekazywanie ich po terminie określonym ustawą z dnia 13 września 1996r. </w:t>
      </w:r>
      <w:r w:rsidRPr="00716AB7">
        <w:rPr>
          <w:rFonts w:ascii="Verdana" w:hAnsi="Verdana" w:cs="Verdana"/>
          <w:i/>
          <w:iCs/>
        </w:rPr>
        <w:t>o utrzymaniu czystości i porządku w gminach</w:t>
      </w:r>
      <w:r w:rsidRPr="00716AB7">
        <w:rPr>
          <w:rFonts w:ascii="Verdana" w:hAnsi="Verdana" w:cs="Verdana-Italic"/>
          <w:i/>
          <w:iCs/>
        </w:rPr>
        <w:t xml:space="preserve"> </w:t>
      </w:r>
      <w:r w:rsidRPr="00716AB7">
        <w:rPr>
          <w:rFonts w:ascii="Verdana" w:hAnsi="Verdana" w:cs="Verdana"/>
        </w:rPr>
        <w:t>(t.j. Dz. U. z 2017 r. poz. 1289 ze zm.) kary należnej gminie Leoncin -</w:t>
      </w:r>
      <w:r w:rsidRPr="00716AB7">
        <w:rPr>
          <w:rFonts w:ascii="Verdana" w:hAnsi="Verdana" w:cs="Verdana-Italic"/>
          <w:i/>
          <w:iCs/>
        </w:rPr>
        <w:t xml:space="preserve"> </w:t>
      </w:r>
      <w:r w:rsidRPr="00716AB7">
        <w:rPr>
          <w:rFonts w:ascii="Verdana" w:hAnsi="Verdana" w:cs="Verdana"/>
        </w:rPr>
        <w:t xml:space="preserve">wysokość kary umownej zostanie wyliczona zgodnie z przepisami ustawy z dnia 13 września 1996r. </w:t>
      </w:r>
      <w:r w:rsidRPr="00716AB7">
        <w:rPr>
          <w:rFonts w:ascii="Verdana" w:hAnsi="Verdana" w:cs="Verdana"/>
          <w:i/>
          <w:iCs/>
        </w:rPr>
        <w:t>o utrzymaniu czystości porządku w gminach</w:t>
      </w:r>
      <w:r w:rsidRPr="00716AB7">
        <w:rPr>
          <w:rFonts w:ascii="Verdana" w:hAnsi="Verdana" w:cs="Verdana-Italic"/>
          <w:i/>
          <w:iCs/>
        </w:rPr>
        <w:t xml:space="preserve"> </w:t>
      </w:r>
      <w:r w:rsidRPr="00716AB7">
        <w:rPr>
          <w:rFonts w:ascii="Verdana" w:hAnsi="Verdana" w:cs="Verdana"/>
        </w:rPr>
        <w:t>(t.j. Dz. U. z 2017 r. poz. 1289 ze zm.);</w:t>
      </w:r>
    </w:p>
    <w:p w:rsidR="00B34302" w:rsidRPr="00716AB7" w:rsidRDefault="00B34302" w:rsidP="00B34302">
      <w:pPr>
        <w:jc w:val="both"/>
        <w:rPr>
          <w:rFonts w:ascii="Verdana" w:hAnsi="Verdana" w:cs="Verdana"/>
        </w:rPr>
      </w:pPr>
      <w:r w:rsidRPr="00716AB7">
        <w:rPr>
          <w:rFonts w:ascii="Verdana" w:hAnsi="Verdana" w:cs="Verdana"/>
        </w:rPr>
        <w:t>4) z tytułu zwłoki w realizacji ”reklamacji” tj. braku odbioru odpadów (dotyczy odpowiednio odpadów: zmieszanych, segregowanych, wielkogabarytowych itd.) Wykonawca zapłaci karę za każdy dzień zwłoki w wysokości:</w:t>
      </w:r>
    </w:p>
    <w:p w:rsidR="00B34302" w:rsidRPr="00716AB7" w:rsidRDefault="00B34302" w:rsidP="00440490">
      <w:pPr>
        <w:pStyle w:val="Akapitzlist1"/>
        <w:numPr>
          <w:ilvl w:val="0"/>
          <w:numId w:val="170"/>
        </w:numPr>
        <w:spacing w:after="0" w:line="240" w:lineRule="auto"/>
        <w:jc w:val="both"/>
        <w:rPr>
          <w:rFonts w:ascii="Verdana" w:hAnsi="Verdana" w:cs="Verdana"/>
          <w:sz w:val="20"/>
          <w:szCs w:val="20"/>
        </w:rPr>
      </w:pPr>
      <w:r w:rsidRPr="00716AB7">
        <w:rPr>
          <w:rFonts w:ascii="Verdana" w:hAnsi="Verdana" w:cs="Verdana"/>
          <w:sz w:val="20"/>
          <w:szCs w:val="20"/>
        </w:rPr>
        <w:t>dla nieruchomości o zabudowie jednorodzinnej 100 zł (słownie: sto złotych) za nieruchomość, której dotyczy zwłoka lub reklamacja,</w:t>
      </w:r>
    </w:p>
    <w:p w:rsidR="00B34302" w:rsidRPr="00716AB7" w:rsidRDefault="00B34302" w:rsidP="00440490">
      <w:pPr>
        <w:pStyle w:val="Akapitzlist1"/>
        <w:numPr>
          <w:ilvl w:val="0"/>
          <w:numId w:val="170"/>
        </w:numPr>
        <w:spacing w:after="0" w:line="240" w:lineRule="auto"/>
        <w:jc w:val="both"/>
        <w:rPr>
          <w:rFonts w:ascii="Verdana" w:hAnsi="Verdana" w:cs="Verdana"/>
          <w:sz w:val="20"/>
          <w:szCs w:val="20"/>
        </w:rPr>
      </w:pPr>
      <w:r w:rsidRPr="00716AB7">
        <w:rPr>
          <w:rFonts w:ascii="Verdana" w:hAnsi="Verdana" w:cs="Verdana"/>
          <w:sz w:val="20"/>
          <w:szCs w:val="20"/>
        </w:rPr>
        <w:t>za nie wyposażenie aptek w terminie do 2 tygodni od podpisania umowy w specjalnie oznakowane pojemniki (o pojemności od 30l do 50l) przeznaczone na zbieranie przeterminowanych leków 100 zł (słownie: sto złotych) za każdy dzień zwłoki.</w:t>
      </w:r>
    </w:p>
    <w:p w:rsidR="009B7396" w:rsidRPr="00716AB7" w:rsidRDefault="009B7396" w:rsidP="00440490">
      <w:pPr>
        <w:pStyle w:val="Akapitzlist1"/>
        <w:numPr>
          <w:ilvl w:val="0"/>
          <w:numId w:val="170"/>
        </w:numPr>
        <w:spacing w:after="0" w:line="240" w:lineRule="auto"/>
        <w:jc w:val="both"/>
        <w:rPr>
          <w:rFonts w:ascii="Verdana" w:hAnsi="Verdana" w:cs="Verdana"/>
          <w:sz w:val="20"/>
          <w:szCs w:val="20"/>
        </w:rPr>
      </w:pPr>
      <w:r w:rsidRPr="00716AB7">
        <w:rPr>
          <w:rFonts w:ascii="Verdana" w:hAnsi="Verdana" w:cs="Verdana"/>
          <w:sz w:val="20"/>
          <w:szCs w:val="20"/>
        </w:rPr>
        <w:t xml:space="preserve">za nieodebranie po zgłoszeniu w ciągu pięciu dni odpadów z PSZOK 500 zł. (słownie: pięćset zł.) za każdy dzień zwłoki. </w:t>
      </w:r>
    </w:p>
    <w:p w:rsidR="00B34302" w:rsidRPr="00716AB7" w:rsidRDefault="00B34302" w:rsidP="00B34302">
      <w:pPr>
        <w:jc w:val="both"/>
        <w:rPr>
          <w:rFonts w:ascii="Verdana" w:hAnsi="Verdana" w:cs="Verdana"/>
        </w:rPr>
      </w:pPr>
      <w:r w:rsidRPr="00716AB7">
        <w:rPr>
          <w:rFonts w:ascii="Verdana" w:hAnsi="Verdana" w:cs="Verdana"/>
        </w:rPr>
        <w:t>5) Zamawiający może pobrać należną od Wykonawcy karę umowną także przez potrącenie z wystawionej przez Wykonawcę faktury.</w:t>
      </w:r>
    </w:p>
    <w:p w:rsidR="00B34302" w:rsidRPr="00716AB7" w:rsidRDefault="00B34302" w:rsidP="00B34302">
      <w:pPr>
        <w:jc w:val="both"/>
        <w:rPr>
          <w:rFonts w:ascii="Verdana" w:hAnsi="Verdana" w:cs="Verdana"/>
        </w:rPr>
      </w:pPr>
      <w:r w:rsidRPr="00716AB7">
        <w:rPr>
          <w:rFonts w:ascii="Verdana" w:hAnsi="Verdana" w:cs="Verdana"/>
        </w:rPr>
        <w:t>6) W przypadku udokumentowania przez Wykonawcę przejazdu i postoju pojazdu w terminie zgodnym z przyjętym harmonogramem odbioru odpadów obok posesji, która złożyła reklamację, uznaje się reklamację, jako bezpodstawną.</w:t>
      </w:r>
    </w:p>
    <w:p w:rsidR="00B34302" w:rsidRPr="00716AB7" w:rsidRDefault="00B34302" w:rsidP="00B34302">
      <w:pPr>
        <w:jc w:val="both"/>
        <w:rPr>
          <w:rFonts w:ascii="Verdana" w:hAnsi="Verdana" w:cs="Verdana"/>
        </w:rPr>
      </w:pPr>
      <w:r w:rsidRPr="00716AB7">
        <w:rPr>
          <w:rFonts w:ascii="Verdana" w:hAnsi="Verdana" w:cs="Verdana"/>
        </w:rPr>
        <w:t>2. Strony postanawiają, że kary umowne stają się wymagalne z chwilą zaistnienia podstawy do ich naliczania.</w:t>
      </w:r>
    </w:p>
    <w:p w:rsidR="00B34302" w:rsidRPr="00716AB7" w:rsidRDefault="00B34302" w:rsidP="00B34302">
      <w:pPr>
        <w:jc w:val="both"/>
        <w:rPr>
          <w:rFonts w:ascii="Verdana" w:hAnsi="Verdana" w:cs="Verdana"/>
        </w:rPr>
      </w:pPr>
      <w:r w:rsidRPr="00716AB7">
        <w:rPr>
          <w:rFonts w:ascii="Verdana" w:hAnsi="Verdana" w:cs="Verdana"/>
        </w:rPr>
        <w:t>3. Zamawiający zastrzega sobie prawo do odszkodowania przenoszącego wysokość kar umownych do wysokości rzeczywiście poniesionej szkody.</w:t>
      </w:r>
    </w:p>
    <w:p w:rsidR="00B34302" w:rsidRPr="00716AB7" w:rsidRDefault="00B34302" w:rsidP="00B34302">
      <w:pPr>
        <w:jc w:val="both"/>
        <w:rPr>
          <w:rFonts w:ascii="Verdana" w:hAnsi="Verdana" w:cs="Verdana"/>
        </w:rPr>
      </w:pPr>
      <w:r w:rsidRPr="00716AB7">
        <w:rPr>
          <w:rFonts w:ascii="Verdana" w:hAnsi="Verdana" w:cs="Verdana"/>
        </w:rPr>
        <w:t>4. Zamawiający może odstąpić od umowy, a rozwiązanie traktuje się jak z winy Wykonawcy w przypadku, gdy:</w:t>
      </w:r>
    </w:p>
    <w:p w:rsidR="00B34302" w:rsidRPr="00716AB7" w:rsidRDefault="00B34302" w:rsidP="00B34302">
      <w:pPr>
        <w:jc w:val="both"/>
        <w:rPr>
          <w:rFonts w:ascii="Verdana" w:hAnsi="Verdana" w:cs="Verdana"/>
        </w:rPr>
      </w:pPr>
      <w:r w:rsidRPr="00716AB7">
        <w:rPr>
          <w:rFonts w:ascii="Verdana" w:hAnsi="Verdana" w:cs="Verdana"/>
        </w:rPr>
        <w:t>1) zostanie złożony wniosek o ogłoszenie upadłości w stosunku do Wykonawcy,</w:t>
      </w:r>
    </w:p>
    <w:p w:rsidR="00B34302" w:rsidRPr="00716AB7" w:rsidRDefault="00B34302" w:rsidP="00B34302">
      <w:pPr>
        <w:jc w:val="both"/>
        <w:rPr>
          <w:rFonts w:ascii="Verdana" w:hAnsi="Verdana" w:cs="Verdana"/>
        </w:rPr>
      </w:pPr>
      <w:r w:rsidRPr="00716AB7">
        <w:rPr>
          <w:rFonts w:ascii="Verdana" w:hAnsi="Verdana" w:cs="Verdana"/>
        </w:rPr>
        <w:t>2) rozpoczęto likwidację firmy Wykonawcy,</w:t>
      </w:r>
    </w:p>
    <w:p w:rsidR="00B34302" w:rsidRPr="00716AB7" w:rsidRDefault="00B34302" w:rsidP="00B34302">
      <w:pPr>
        <w:jc w:val="both"/>
        <w:rPr>
          <w:rFonts w:ascii="Verdana" w:hAnsi="Verdana" w:cs="Verdana"/>
        </w:rPr>
      </w:pPr>
      <w:r w:rsidRPr="00716AB7">
        <w:rPr>
          <w:rFonts w:ascii="Verdana" w:hAnsi="Verdana" w:cs="Verdana"/>
        </w:rPr>
        <w:lastRenderedPageBreak/>
        <w:t>3) Wykonawca stracił uprawnienia do wykonywania działalności objętej umową lub nie przedstawił Zamawiającemu dokumentów, o których mowa w § 3 ust. 1 i ust. 4</w:t>
      </w:r>
    </w:p>
    <w:p w:rsidR="00B34302" w:rsidRPr="00716AB7" w:rsidRDefault="00B34302" w:rsidP="00B34302">
      <w:pPr>
        <w:jc w:val="both"/>
        <w:rPr>
          <w:rFonts w:ascii="Verdana" w:hAnsi="Verdana" w:cs="Verdana"/>
        </w:rPr>
      </w:pPr>
      <w:r w:rsidRPr="00716AB7">
        <w:rPr>
          <w:rFonts w:ascii="Verdana" w:hAnsi="Verdana" w:cs="Verdana"/>
        </w:rPr>
        <w:t>4) Wykonawca zaniechał realizacji umowy, tj. w sposób nie przerwany nie realizuje jej przez kolejnych 7 dni kalendarzowych,</w:t>
      </w:r>
    </w:p>
    <w:p w:rsidR="00B34302" w:rsidRPr="00716AB7" w:rsidRDefault="00B34302" w:rsidP="00B34302">
      <w:pPr>
        <w:jc w:val="both"/>
        <w:rPr>
          <w:rFonts w:ascii="Verdana" w:hAnsi="Verdana" w:cs="Verdana"/>
        </w:rPr>
      </w:pPr>
      <w:r w:rsidRPr="00716AB7">
        <w:rPr>
          <w:rFonts w:ascii="Verdana" w:hAnsi="Verdana" w:cs="Verdana"/>
        </w:rPr>
        <w:t>5) Wykonawca pomimo uprzednich, pisemnych, co najmniej dwukrotnych zastrzeżeń ze strony Zamawiającego nie wykonuje usług zgodnie z postawieniami umowy lub w istotny sposób narusza zobowiązania umowy.</w:t>
      </w:r>
    </w:p>
    <w:p w:rsidR="00B34302" w:rsidRPr="00716AB7" w:rsidRDefault="00B34302" w:rsidP="00B34302">
      <w:pPr>
        <w:jc w:val="both"/>
        <w:rPr>
          <w:rFonts w:ascii="Verdana" w:hAnsi="Verdana" w:cs="Verdana"/>
        </w:rPr>
      </w:pPr>
      <w:r w:rsidRPr="00716AB7">
        <w:rPr>
          <w:rFonts w:ascii="Verdana" w:hAnsi="Verdana" w:cs="Verdana"/>
        </w:rPr>
        <w:t>5. Odstąpienie, o którym mowa w ust. 4 następuje w ciągu miesiąca od powzięcia wiadomości, o którejś z tych okoliczności</w:t>
      </w:r>
    </w:p>
    <w:p w:rsidR="00B34302" w:rsidRPr="00716AB7" w:rsidRDefault="00B34302" w:rsidP="00B34302">
      <w:pPr>
        <w:jc w:val="both"/>
        <w:rPr>
          <w:rFonts w:ascii="Verdana" w:hAnsi="Verdana" w:cs="Verdana"/>
        </w:rPr>
      </w:pPr>
      <w:r w:rsidRPr="00716AB7">
        <w:rPr>
          <w:rFonts w:ascii="Verdana" w:hAnsi="Verdana" w:cs="Verdana"/>
        </w:rPr>
        <w:t>6. Zamawiający zapłaci Wykonawcy karę umowną z tytułu odstąpienia od realizacji umowy z przyczyn zależnych od Zamawiającego w wysokości 20 % wartości umowy brutto, z zastrzeżeniem art. 145 ustawy Prawo zamówień publicznych.</w:t>
      </w:r>
    </w:p>
    <w:p w:rsidR="00B34302" w:rsidRPr="00716AB7" w:rsidRDefault="00B34302" w:rsidP="00B34302">
      <w:pPr>
        <w:jc w:val="both"/>
        <w:rPr>
          <w:rFonts w:ascii="Verdana" w:hAnsi="Verdana" w:cs="Verdana"/>
        </w:rPr>
      </w:pPr>
      <w:r w:rsidRPr="00716AB7">
        <w:rPr>
          <w:rFonts w:ascii="Verdana" w:hAnsi="Verdana" w:cs="Verdana"/>
        </w:rPr>
        <w:t>7. Wykonawca ponosi odpowiedzialność za zawinione szkody w majątku osób trzecich w trakcie wykonywania usługi.</w:t>
      </w:r>
    </w:p>
    <w:p w:rsidR="00B34302" w:rsidRPr="00716AB7" w:rsidRDefault="00B34302" w:rsidP="00B34302">
      <w:pPr>
        <w:jc w:val="both"/>
        <w:rPr>
          <w:rFonts w:ascii="Verdana" w:hAnsi="Verdana" w:cs="Verdana"/>
          <w:b/>
          <w:bCs/>
        </w:rPr>
      </w:pPr>
      <w:r w:rsidRPr="00716AB7">
        <w:rPr>
          <w:rFonts w:ascii="Verdana" w:hAnsi="Verdana" w:cs="Verdana"/>
        </w:rPr>
        <w:t xml:space="preserve">8. Wykonawca zachowuje prawo do wynagrodzenia w zakresie usług wykonanych do dnia odstąpienia. </w:t>
      </w:r>
    </w:p>
    <w:p w:rsidR="00B34302" w:rsidRPr="00716AB7" w:rsidRDefault="00B34302" w:rsidP="00B34302">
      <w:pPr>
        <w:jc w:val="center"/>
        <w:rPr>
          <w:rFonts w:ascii="Verdana" w:hAnsi="Verdana" w:cs="Verdana"/>
        </w:rPr>
      </w:pPr>
      <w:r w:rsidRPr="00716AB7">
        <w:rPr>
          <w:rFonts w:ascii="Verdana" w:hAnsi="Verdana" w:cs="Verdana"/>
          <w:b/>
          <w:bCs/>
        </w:rPr>
        <w:t>§ 9</w:t>
      </w:r>
    </w:p>
    <w:p w:rsidR="00B34302" w:rsidRPr="00716AB7" w:rsidRDefault="00B34302" w:rsidP="00B34302">
      <w:pPr>
        <w:jc w:val="both"/>
        <w:rPr>
          <w:rFonts w:ascii="Verdana" w:hAnsi="Verdana" w:cs="Verdana"/>
        </w:rPr>
      </w:pPr>
      <w:r w:rsidRPr="00716AB7">
        <w:rPr>
          <w:rFonts w:ascii="Verdana" w:hAnsi="Verdana" w:cs="Verdana"/>
        </w:rPr>
        <w:t>1. Stronom przysługuje prawo odstąpienia od umowy w następujących sytuacjach:</w:t>
      </w:r>
    </w:p>
    <w:p w:rsidR="00B34302" w:rsidRPr="00716AB7" w:rsidRDefault="00B34302" w:rsidP="00B34302">
      <w:pPr>
        <w:jc w:val="both"/>
        <w:rPr>
          <w:rFonts w:ascii="Verdana" w:hAnsi="Verdana" w:cs="Verdana"/>
        </w:rPr>
      </w:pPr>
      <w:r w:rsidRPr="00716AB7">
        <w:rPr>
          <w:rFonts w:ascii="Verdana" w:hAnsi="Verdana" w:cs="Verdana"/>
        </w:rPr>
        <w:t>1) 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34302" w:rsidRPr="00716AB7" w:rsidRDefault="00B34302" w:rsidP="00B34302">
      <w:pPr>
        <w:jc w:val="both"/>
        <w:rPr>
          <w:rFonts w:ascii="Verdana" w:hAnsi="Verdana" w:cs="Verdana"/>
        </w:rPr>
      </w:pPr>
      <w:r w:rsidRPr="00716AB7">
        <w:rPr>
          <w:rFonts w:ascii="Verdana" w:hAnsi="Verdana" w:cs="Verdana"/>
        </w:rPr>
        <w:t>2) Zamawiającemu przysługuje prawo do natychmiastowego odstąpienia od umowy z przyczyn leżących po stronie Wykonawcy:</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jeżeli Wykonawca nie realizuje umowy bez uzasadnionej przyczyny,</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jeżeli Wykonawca, z przyczyn leżących po jego stronie, trzykrotnie nie wykona zasadnej reklamacji w terminie 24 godz. od otrzymania od Zamawiającego zawiadomienia o reklamacji faksem lub e - mailem,</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 xml:space="preserve">jeżeli Wykonawca nie posiada wpisu do właściwego rejestru lub zezwolenia upoważniającego go do wykonywania działalności związanej z wykonaniem niniejszej umowy. </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jeżeli Wykonawca nie posiada aktualnej polisy od odpowiedzialności cywilnej w zakresie prowadzonej działalności,</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jeżeli zostanie ogłoszona likwidacja lub złożony wniosek o upadłość firmy Wykonawcy,</w:t>
      </w:r>
    </w:p>
    <w:p w:rsidR="00B34302" w:rsidRPr="00716AB7" w:rsidRDefault="00B34302" w:rsidP="00440490">
      <w:pPr>
        <w:pStyle w:val="Akapitzlist1"/>
        <w:numPr>
          <w:ilvl w:val="0"/>
          <w:numId w:val="171"/>
        </w:numPr>
        <w:spacing w:after="0" w:line="240" w:lineRule="auto"/>
        <w:jc w:val="both"/>
        <w:rPr>
          <w:rFonts w:ascii="Verdana" w:hAnsi="Verdana" w:cs="Verdana"/>
          <w:sz w:val="20"/>
          <w:szCs w:val="20"/>
        </w:rPr>
      </w:pPr>
      <w:r w:rsidRPr="00716AB7">
        <w:rPr>
          <w:rFonts w:ascii="Verdana" w:hAnsi="Verdana" w:cs="Verdana"/>
          <w:sz w:val="20"/>
          <w:szCs w:val="20"/>
        </w:rPr>
        <w:t>jeżeli zostanie wydany nakaz zajęcia majątku Wykonawcy;</w:t>
      </w:r>
    </w:p>
    <w:p w:rsidR="00B34302" w:rsidRPr="00716AB7" w:rsidRDefault="00B34302" w:rsidP="00B34302">
      <w:pPr>
        <w:jc w:val="both"/>
        <w:rPr>
          <w:rFonts w:ascii="Verdana" w:hAnsi="Verdana" w:cs="Verdana"/>
        </w:rPr>
      </w:pPr>
      <w:r w:rsidRPr="00716AB7">
        <w:rPr>
          <w:rFonts w:ascii="Verdana" w:hAnsi="Verdana" w:cs="Verdana"/>
        </w:rPr>
        <w:t>3) Wykonawcy przysługuje prawo odstąpienia od umowy, jeżeli Zamawiający nie wywiązuje się z obowiązku zapłaty należnego wynagrodzenia mimo dodatkowego wezwania w terminie 1 miesiąca od upływu terminu zapłaty określonego w niniejszej umowie.</w:t>
      </w:r>
    </w:p>
    <w:p w:rsidR="00B34302" w:rsidRPr="00716AB7" w:rsidRDefault="00B34302" w:rsidP="00B34302">
      <w:pPr>
        <w:jc w:val="both"/>
        <w:rPr>
          <w:rFonts w:ascii="Verdana" w:hAnsi="Verdana" w:cs="Verdana"/>
          <w:b/>
        </w:rPr>
      </w:pPr>
      <w:r w:rsidRPr="00716AB7">
        <w:rPr>
          <w:rFonts w:ascii="Verdana" w:hAnsi="Verdana" w:cs="Verdana"/>
        </w:rPr>
        <w:t>2. Odstąpienie od umowy powinno nastąpić w formie pisemnej pod rygorem nieważności takiego oświadczenia i powinno zawierać uzasadnienie.</w:t>
      </w:r>
    </w:p>
    <w:p w:rsidR="00B34302" w:rsidRPr="00716AB7" w:rsidRDefault="00B34302" w:rsidP="00B34302">
      <w:pPr>
        <w:jc w:val="center"/>
        <w:rPr>
          <w:rFonts w:ascii="Verdana" w:hAnsi="Verdana" w:cs="Verdana"/>
          <w:b/>
        </w:rPr>
      </w:pPr>
    </w:p>
    <w:p w:rsidR="00B34302" w:rsidRPr="00716AB7" w:rsidRDefault="00B34302" w:rsidP="00B34302">
      <w:pPr>
        <w:jc w:val="center"/>
        <w:rPr>
          <w:rFonts w:ascii="Verdana" w:hAnsi="Verdana" w:cs="Verdana"/>
        </w:rPr>
      </w:pPr>
      <w:r w:rsidRPr="00716AB7">
        <w:rPr>
          <w:rFonts w:ascii="Verdana" w:hAnsi="Verdana" w:cs="Verdana"/>
          <w:b/>
        </w:rPr>
        <w:t>§ 10</w:t>
      </w:r>
    </w:p>
    <w:p w:rsidR="00B34302" w:rsidRPr="00716AB7" w:rsidRDefault="00B34302" w:rsidP="00B34302">
      <w:pPr>
        <w:widowControl w:val="0"/>
        <w:spacing w:line="210" w:lineRule="exact"/>
        <w:ind w:left="20"/>
        <w:jc w:val="center"/>
        <w:rPr>
          <w:rFonts w:ascii="Verdana" w:hAnsi="Verdana"/>
          <w:bCs/>
          <w:spacing w:val="7"/>
        </w:rPr>
      </w:pPr>
    </w:p>
    <w:p w:rsidR="00B34302" w:rsidRPr="00716AB7" w:rsidRDefault="00B34302" w:rsidP="00B34302">
      <w:pPr>
        <w:autoSpaceDE w:val="0"/>
        <w:autoSpaceDN w:val="0"/>
        <w:adjustRightInd w:val="0"/>
        <w:jc w:val="both"/>
        <w:rPr>
          <w:rFonts w:ascii="Verdana" w:hAnsi="Verdana"/>
        </w:rPr>
      </w:pPr>
      <w:r w:rsidRPr="00716AB7">
        <w:rPr>
          <w:rFonts w:ascii="Verdana" w:hAnsi="Verdana"/>
        </w:rPr>
        <w:t>1.  Na podstawie art. 29 ust. 3a ustawy Pzp, Zamawiający wymaga zatrudnienia na podstawie umowy o pracę przez wykonawcę lub podwykonawcę co najmniej 3 osób ( kierowca pojazdu odbierającego odpady i dwóch pracowników fizycznych)  które będą wykonywać czynności bezpośrednio związane z realizacją zamówienia przez cały okres jego trwania.</w:t>
      </w:r>
    </w:p>
    <w:p w:rsidR="00B34302" w:rsidRPr="00716AB7" w:rsidRDefault="00B34302" w:rsidP="00B34302">
      <w:pPr>
        <w:autoSpaceDE w:val="0"/>
        <w:autoSpaceDN w:val="0"/>
        <w:adjustRightInd w:val="0"/>
        <w:jc w:val="both"/>
        <w:rPr>
          <w:rFonts w:ascii="Verdana" w:hAnsi="Verdana"/>
          <w:b/>
        </w:rPr>
      </w:pPr>
    </w:p>
    <w:p w:rsidR="00B34302" w:rsidRPr="00716AB7" w:rsidRDefault="00B34302" w:rsidP="00B34302">
      <w:pPr>
        <w:jc w:val="both"/>
        <w:rPr>
          <w:rFonts w:ascii="Verdana" w:hAnsi="Verdana"/>
        </w:rPr>
      </w:pPr>
      <w:r w:rsidRPr="00716AB7">
        <w:rPr>
          <w:rFonts w:ascii="Verdana" w:hAnsi="Verdana"/>
        </w:rPr>
        <w:t xml:space="preserve">1.1 W trakcie realizacji zamówienia zamawiający uprawniony jest do wykonywania czynności kontrolnych </w:t>
      </w:r>
      <w:r w:rsidRPr="00716AB7">
        <w:rPr>
          <w:rFonts w:ascii="Verdana" w:hAnsi="Verdana"/>
          <w:color w:val="000000"/>
        </w:rPr>
        <w:t>wobec wykonawcy odnośnie</w:t>
      </w:r>
      <w:r w:rsidRPr="00716AB7">
        <w:rPr>
          <w:rFonts w:ascii="Verdana" w:hAnsi="Verdana"/>
        </w:rPr>
        <w:t xml:space="preserve"> spełniania przez wykonawcę lub podwykonawcę wymogu zatrudnienia na podstawie umowy o pracę osób wykonujących wskazane w punkcie 1 czynności. Zamawiający uprawniony jest w szczególności do: </w:t>
      </w:r>
    </w:p>
    <w:p w:rsidR="00B34302" w:rsidRPr="00716AB7" w:rsidRDefault="00B34302" w:rsidP="00440490">
      <w:pPr>
        <w:numPr>
          <w:ilvl w:val="0"/>
          <w:numId w:val="169"/>
        </w:numPr>
        <w:ind w:left="142" w:firstLine="284"/>
        <w:contextualSpacing/>
        <w:jc w:val="both"/>
        <w:rPr>
          <w:rFonts w:ascii="Verdana" w:hAnsi="Verdana"/>
        </w:rPr>
      </w:pPr>
      <w:r w:rsidRPr="00716AB7">
        <w:rPr>
          <w:rFonts w:ascii="Verdana" w:hAnsi="Verdana"/>
        </w:rPr>
        <w:lastRenderedPageBreak/>
        <w:t>żądania oświadczeń i dokumentów w zakresie potwierdzenia spełniania                            ww. wymogów i dokonywania ich oceny,</w:t>
      </w:r>
    </w:p>
    <w:p w:rsidR="00B34302" w:rsidRPr="00716AB7" w:rsidRDefault="00B34302" w:rsidP="00440490">
      <w:pPr>
        <w:numPr>
          <w:ilvl w:val="0"/>
          <w:numId w:val="169"/>
        </w:numPr>
        <w:ind w:left="142" w:firstLine="284"/>
        <w:contextualSpacing/>
        <w:jc w:val="both"/>
        <w:rPr>
          <w:rFonts w:ascii="Verdana" w:hAnsi="Verdana"/>
        </w:rPr>
      </w:pPr>
      <w:r w:rsidRPr="00716AB7">
        <w:rPr>
          <w:rFonts w:ascii="Verdana" w:hAnsi="Verdana"/>
        </w:rPr>
        <w:t>żądania wyjaśnień w przypadku wątpliwości w zakresie potwierdzenia spełniania                 ww. wymogów,</w:t>
      </w:r>
    </w:p>
    <w:p w:rsidR="00B34302" w:rsidRPr="00716AB7" w:rsidRDefault="00B34302" w:rsidP="00440490">
      <w:pPr>
        <w:numPr>
          <w:ilvl w:val="0"/>
          <w:numId w:val="169"/>
        </w:numPr>
        <w:ind w:left="142" w:firstLine="284"/>
        <w:contextualSpacing/>
        <w:jc w:val="both"/>
        <w:rPr>
          <w:rFonts w:ascii="Verdana" w:hAnsi="Verdana"/>
        </w:rPr>
      </w:pPr>
      <w:r w:rsidRPr="00716AB7">
        <w:rPr>
          <w:rFonts w:ascii="Verdana" w:hAnsi="Verdana"/>
        </w:rPr>
        <w:t>przeprowadzania kontroli na miejscu wykonywania świadczenia.</w:t>
      </w:r>
    </w:p>
    <w:p w:rsidR="00B34302" w:rsidRPr="00716AB7" w:rsidRDefault="00B34302" w:rsidP="00B34302">
      <w:pPr>
        <w:ind w:left="1440"/>
        <w:contextualSpacing/>
        <w:jc w:val="both"/>
        <w:rPr>
          <w:rFonts w:ascii="Verdana" w:hAnsi="Verdana"/>
        </w:rPr>
      </w:pPr>
    </w:p>
    <w:p w:rsidR="00B34302" w:rsidRPr="00716AB7" w:rsidRDefault="00B34302" w:rsidP="00440490">
      <w:pPr>
        <w:numPr>
          <w:ilvl w:val="1"/>
          <w:numId w:val="172"/>
        </w:numPr>
        <w:ind w:left="0" w:firstLine="0"/>
        <w:contextualSpacing/>
        <w:jc w:val="both"/>
        <w:rPr>
          <w:rFonts w:ascii="Verdana" w:hAnsi="Verdana"/>
        </w:rPr>
      </w:pPr>
      <w:r w:rsidRPr="00716AB7">
        <w:rPr>
          <w:rFonts w:ascii="Verdana" w:hAnsi="Verdana"/>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34302" w:rsidRPr="00716AB7" w:rsidRDefault="00B34302" w:rsidP="00B34302">
      <w:pPr>
        <w:jc w:val="both"/>
        <w:rPr>
          <w:rFonts w:ascii="Verdana" w:hAnsi="Verdana"/>
          <w:i/>
        </w:rPr>
      </w:pPr>
      <w:r w:rsidRPr="00716AB7">
        <w:rPr>
          <w:rFonts w:ascii="Verdana" w:hAnsi="Verdan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34302" w:rsidRPr="00716AB7" w:rsidRDefault="00B34302" w:rsidP="00440490">
      <w:pPr>
        <w:numPr>
          <w:ilvl w:val="0"/>
          <w:numId w:val="173"/>
        </w:numPr>
        <w:contextualSpacing/>
        <w:jc w:val="both"/>
        <w:rPr>
          <w:rFonts w:ascii="Verdana" w:hAnsi="Verdana"/>
          <w:i/>
        </w:rPr>
      </w:pPr>
      <w:r w:rsidRPr="00716AB7">
        <w:rPr>
          <w:rFonts w:ascii="Verdana" w:hAnsi="Verdana"/>
        </w:rPr>
        <w:t xml:space="preserve">poświadczoną za zgodność z oryginałem odpowiednio przez wykonawcę                            lub podwykonawcę kopię umowy/umów o pracę osób wykonujących w trakcie realizacji zamówienia czynności, których dotyczy ww. oświadczenie wykonawcy lub </w:t>
      </w:r>
      <w:r w:rsidRPr="00716AB7">
        <w:rPr>
          <w:rFonts w:ascii="Verdana" w:hAnsi="Verdana"/>
          <w:color w:val="000000"/>
        </w:rPr>
        <w:t>podwykonawcy (wraz z dokumentem regulującym zakres obowiązków, jeżeli został sporządzony). Kopia</w:t>
      </w:r>
      <w:r w:rsidRPr="00716AB7">
        <w:rPr>
          <w:rFonts w:ascii="Verdana" w:hAnsi="Verdana"/>
        </w:rPr>
        <w:t xml:space="preserve"> umowy/umów powinna zostać zanonimizowana w sposób zapewniający ochronę danych osobowych pracowników, zgodnie z przepisami ustawy z dnia 29 sierpnia 1997 r. </w:t>
      </w:r>
      <w:r w:rsidRPr="00716AB7">
        <w:rPr>
          <w:rFonts w:ascii="Verdana" w:hAnsi="Verdana"/>
          <w:i/>
        </w:rPr>
        <w:t>o ochronie danych osobowych</w:t>
      </w:r>
      <w:r w:rsidRPr="00716AB7">
        <w:rPr>
          <w:rFonts w:ascii="Verdana" w:hAnsi="Verdana"/>
        </w:rPr>
        <w:t xml:space="preserve"> (tj. w szczególności bez imion, nazwisk, adresów, nr PESEL pracowników). Informacje takie jak: data zawarcia umowy, rodzaj umowy o pracę i wymiar etatu powinny być możliwe do zidentyfikowania;</w:t>
      </w:r>
    </w:p>
    <w:p w:rsidR="00B34302" w:rsidRPr="00716AB7" w:rsidRDefault="00B34302" w:rsidP="00440490">
      <w:pPr>
        <w:numPr>
          <w:ilvl w:val="0"/>
          <w:numId w:val="173"/>
        </w:numPr>
        <w:contextualSpacing/>
        <w:jc w:val="both"/>
        <w:rPr>
          <w:rFonts w:ascii="Verdana" w:hAnsi="Verdana"/>
        </w:rPr>
      </w:pPr>
      <w:r w:rsidRPr="00716AB7">
        <w:rPr>
          <w:rFonts w:ascii="Verdana" w:hAnsi="Verdana"/>
        </w:rPr>
        <w:t xml:space="preserve">zaświadczenie właściwego oddziału ZUS, potwierdzające opłacanie </w:t>
      </w:r>
      <w:r w:rsidRPr="00716AB7">
        <w:rPr>
          <w:rFonts w:ascii="Verdana" w:hAnsi="Verdana"/>
          <w:color w:val="000000"/>
        </w:rPr>
        <w:t>przez wykonawcę lub podwykonawcę składek na ubezpieczenia</w:t>
      </w:r>
      <w:r w:rsidRPr="00716AB7">
        <w:rPr>
          <w:rFonts w:ascii="Verdana" w:hAnsi="Verdana"/>
        </w:rPr>
        <w:t xml:space="preserve"> społeczne i zdrowotne z tytułu zatrudnienia na podstawie umów o pracę za ostatni okres rozliczeniowy;</w:t>
      </w:r>
    </w:p>
    <w:p w:rsidR="00B34302" w:rsidRPr="00716AB7" w:rsidRDefault="00B34302" w:rsidP="00440490">
      <w:pPr>
        <w:numPr>
          <w:ilvl w:val="0"/>
          <w:numId w:val="173"/>
        </w:numPr>
        <w:contextualSpacing/>
        <w:jc w:val="both"/>
        <w:rPr>
          <w:rFonts w:ascii="Verdana" w:hAnsi="Verdana"/>
        </w:rPr>
      </w:pPr>
      <w:r w:rsidRPr="00716AB7">
        <w:rPr>
          <w:rFonts w:ascii="Verdana" w:hAnsi="Verdan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716AB7">
        <w:rPr>
          <w:rFonts w:ascii="Verdana" w:hAnsi="Verdana"/>
          <w:i/>
        </w:rPr>
        <w:t>o ochronie danych osobowych.</w:t>
      </w:r>
    </w:p>
    <w:p w:rsidR="00B34302" w:rsidRPr="00716AB7" w:rsidRDefault="00B34302" w:rsidP="00440490">
      <w:pPr>
        <w:numPr>
          <w:ilvl w:val="1"/>
          <w:numId w:val="172"/>
        </w:numPr>
        <w:ind w:left="0" w:firstLine="0"/>
        <w:contextualSpacing/>
        <w:jc w:val="both"/>
        <w:rPr>
          <w:rFonts w:ascii="Verdana" w:hAnsi="Verdana"/>
        </w:rPr>
      </w:pPr>
      <w:r w:rsidRPr="00716AB7">
        <w:rPr>
          <w:rFonts w:ascii="Verdana" w:hAnsi="Verdana"/>
        </w:rPr>
        <w:t xml:space="preserve">Z tytułu niespełnienia przez </w:t>
      </w:r>
      <w:r w:rsidRPr="00716AB7">
        <w:rPr>
          <w:rFonts w:ascii="Verdana" w:hAnsi="Verdana"/>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sidRPr="00716AB7">
        <w:rPr>
          <w:rFonts w:ascii="Verdana" w:hAnsi="Verdana"/>
          <w:bCs/>
          <w:color w:val="000000"/>
        </w:rPr>
        <w:t xml:space="preserve">2 000,00zł.  </w:t>
      </w:r>
      <w:r w:rsidRPr="00716AB7">
        <w:rPr>
          <w:rFonts w:ascii="Verdana" w:hAnsi="Verdana"/>
          <w:color w:val="000000"/>
        </w:rPr>
        <w:t xml:space="preserve">Niezłożenie przez wykonawcę                                   w wyznaczonym przez zamawiającego terminie żądanych przez zamawiającego dowodów              w celu potwierdzenia spełnienia </w:t>
      </w:r>
      <w:r w:rsidRPr="00716AB7">
        <w:rPr>
          <w:rFonts w:ascii="Verdana" w:hAnsi="Verdana"/>
        </w:rPr>
        <w:t xml:space="preserve">przez </w:t>
      </w:r>
      <w:r w:rsidRPr="00716AB7">
        <w:rPr>
          <w:rFonts w:ascii="Verdana" w:hAnsi="Verdana"/>
          <w:color w:val="000000"/>
        </w:rPr>
        <w:t xml:space="preserve">wykonawcę lub podwykonawcę wymogu zatrudnienia na podstawie umowy o pracę traktowane będzie jako </w:t>
      </w:r>
      <w:r w:rsidRPr="00716AB7">
        <w:rPr>
          <w:rFonts w:ascii="Verdana" w:hAnsi="Verdana"/>
        </w:rPr>
        <w:t xml:space="preserve">niespełnienie przez </w:t>
      </w:r>
      <w:r w:rsidRPr="00716AB7">
        <w:rPr>
          <w:rFonts w:ascii="Verdana" w:hAnsi="Verdana"/>
          <w:color w:val="000000"/>
        </w:rPr>
        <w:t xml:space="preserve">wykonawcę                     lub podwykonawcę wymogu zatrudnienia na podstawie umowy o pracę osób wykonujących wskazane w punkcie 1 czynności. </w:t>
      </w:r>
    </w:p>
    <w:p w:rsidR="00B34302" w:rsidRPr="00716AB7" w:rsidRDefault="00B34302" w:rsidP="00440490">
      <w:pPr>
        <w:numPr>
          <w:ilvl w:val="1"/>
          <w:numId w:val="172"/>
        </w:numPr>
        <w:ind w:left="0" w:firstLine="0"/>
        <w:contextualSpacing/>
        <w:jc w:val="both"/>
        <w:rPr>
          <w:rFonts w:ascii="Verdana" w:hAnsi="Verdana"/>
        </w:rPr>
      </w:pPr>
      <w:r w:rsidRPr="00716AB7">
        <w:rPr>
          <w:rFonts w:ascii="Verdana" w:hAnsi="Verdana"/>
          <w:color w:val="000000"/>
        </w:rPr>
        <w:t>W przypadku uzasadnionych wątpliwości co do przestrzegania prawa pracy przez wykonawcę lub podwykonawcę, zamawiający może zwrócić się o przeprowadzenie kontroli przez Państwową</w:t>
      </w:r>
      <w:r w:rsidRPr="00716AB7">
        <w:rPr>
          <w:rFonts w:ascii="Verdana" w:hAnsi="Verdana"/>
        </w:rPr>
        <w:t xml:space="preserve"> Inspekcję Pracy.</w:t>
      </w:r>
    </w:p>
    <w:p w:rsidR="00B34302" w:rsidRPr="00716AB7" w:rsidRDefault="00B34302" w:rsidP="00B34302">
      <w:pPr>
        <w:jc w:val="center"/>
        <w:rPr>
          <w:rFonts w:ascii="Verdana" w:hAnsi="Verdana" w:cs="Verdana"/>
          <w:b/>
        </w:rPr>
      </w:pPr>
    </w:p>
    <w:p w:rsidR="00B34302" w:rsidRPr="00716AB7" w:rsidRDefault="00B34302" w:rsidP="00B34302">
      <w:pPr>
        <w:jc w:val="center"/>
        <w:rPr>
          <w:rFonts w:ascii="Verdana" w:hAnsi="Verdana" w:cs="Verdana"/>
        </w:rPr>
      </w:pPr>
      <w:r w:rsidRPr="00716AB7">
        <w:rPr>
          <w:rFonts w:ascii="Verdana" w:hAnsi="Verdana" w:cs="Verdana"/>
          <w:b/>
        </w:rPr>
        <w:t>§ 11</w:t>
      </w:r>
    </w:p>
    <w:p w:rsidR="00B34302" w:rsidRPr="00716AB7" w:rsidRDefault="00B34302" w:rsidP="00B34302">
      <w:pPr>
        <w:jc w:val="both"/>
        <w:rPr>
          <w:rFonts w:ascii="Verdana" w:hAnsi="Verdana" w:cs="Verdana"/>
        </w:rPr>
      </w:pPr>
      <w:r w:rsidRPr="00716AB7">
        <w:rPr>
          <w:rFonts w:ascii="Verdana" w:hAnsi="Verdana" w:cs="Verdana"/>
        </w:rPr>
        <w:t>1. Wykonawca jest zobowiązany do niezwłocznego przesyłania do Zamawiającego pisemnej informacji o zmianie danych Wykonawcy zawartych w umowie. Zmiana ta nie wymaga dokonania zmiany umowy.</w:t>
      </w:r>
    </w:p>
    <w:p w:rsidR="00B34302" w:rsidRPr="00716AB7" w:rsidRDefault="00B34302" w:rsidP="00B34302">
      <w:pPr>
        <w:jc w:val="both"/>
        <w:rPr>
          <w:rFonts w:ascii="Verdana" w:hAnsi="Verdana" w:cs="Verdana"/>
        </w:rPr>
      </w:pPr>
      <w:r w:rsidRPr="00716AB7">
        <w:rPr>
          <w:rFonts w:ascii="Verdana" w:hAnsi="Verdana" w:cs="Verdana"/>
        </w:rPr>
        <w:t>2. W przypadku nie powiadomienia przez Wykonawcę Zamawiającego o zmianie danych zawartych w umowie, wszelką korespondencję wysyłaną przez Zamawiającego zgodnie z posiadanymi przez niego danymi strony uznają za doręczoną.</w:t>
      </w:r>
    </w:p>
    <w:p w:rsidR="00B34302" w:rsidRPr="00716AB7" w:rsidRDefault="00B34302" w:rsidP="00B34302">
      <w:pPr>
        <w:jc w:val="both"/>
        <w:rPr>
          <w:rFonts w:ascii="Verdana" w:hAnsi="Verdana" w:cs="Verdana"/>
        </w:rPr>
      </w:pPr>
    </w:p>
    <w:p w:rsidR="006E1ABA" w:rsidRDefault="006E1ABA"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lastRenderedPageBreak/>
        <w:t>§ 12</w:t>
      </w:r>
    </w:p>
    <w:p w:rsidR="00B34302" w:rsidRPr="00716AB7" w:rsidRDefault="00B34302" w:rsidP="00B34302">
      <w:pPr>
        <w:jc w:val="both"/>
        <w:rPr>
          <w:rFonts w:ascii="Verdana" w:hAnsi="Verdana" w:cs="Verdana"/>
        </w:rPr>
      </w:pPr>
      <w:r w:rsidRPr="00716AB7">
        <w:rPr>
          <w:rFonts w:ascii="Verdana" w:hAnsi="Verdana" w:cs="Verdana"/>
        </w:rPr>
        <w:t>1. W razie powstania sporu na tle wykonania niniejszej umowy Strony zobowiązują się przede wszystkim do wyczerpania drogi postępowania reklamacyjnego.</w:t>
      </w:r>
    </w:p>
    <w:p w:rsidR="00B34302" w:rsidRPr="00716AB7" w:rsidRDefault="00B34302" w:rsidP="00B34302">
      <w:pPr>
        <w:jc w:val="both"/>
        <w:rPr>
          <w:rFonts w:ascii="Verdana" w:hAnsi="Verdana" w:cs="Verdana"/>
        </w:rPr>
      </w:pPr>
      <w:r w:rsidRPr="00716AB7">
        <w:rPr>
          <w:rFonts w:ascii="Verdana" w:hAnsi="Verdana" w:cs="Verdana"/>
        </w:rPr>
        <w:t>2. Reklamacje wykonuje się poprzez skierowanie konkretnego roszczenia do Strony.</w:t>
      </w:r>
    </w:p>
    <w:p w:rsidR="00B34302" w:rsidRPr="00716AB7" w:rsidRDefault="00B34302" w:rsidP="00B34302">
      <w:pPr>
        <w:jc w:val="both"/>
        <w:rPr>
          <w:rFonts w:ascii="Verdana" w:hAnsi="Verdana" w:cs="Verdana"/>
        </w:rPr>
      </w:pPr>
      <w:r w:rsidRPr="00716AB7">
        <w:rPr>
          <w:rFonts w:ascii="Verdana" w:hAnsi="Verdana" w:cs="Verdana"/>
        </w:rPr>
        <w:t>3. W razie odmowy uznania roszczenia, względnie nie udzielenia odpowiedzi na zgłoszone roszczenie w terminie, każda ze Stron uprawniona jest do wystąpienia na drogę sądową.</w:t>
      </w:r>
    </w:p>
    <w:p w:rsidR="00B34302" w:rsidRPr="00716AB7" w:rsidRDefault="00B34302" w:rsidP="00B34302">
      <w:pPr>
        <w:jc w:val="both"/>
        <w:rPr>
          <w:rFonts w:ascii="Verdana" w:hAnsi="Verdana" w:cs="Verdana"/>
        </w:rPr>
      </w:pPr>
      <w:r w:rsidRPr="00716AB7">
        <w:rPr>
          <w:rFonts w:ascii="Verdana" w:hAnsi="Verdana" w:cs="Verdana"/>
        </w:rPr>
        <w:t xml:space="preserve">4. Każdy właściciel nieruchomości ma możliwość zgłoszenia reklamacji do Wykonawcy pisemnie, e-mailem, faksem lub telefonicznie. Wykonawca ma obowiązek realizacji reklamacji w terminie 24 godz. od otrzymania zgłoszenia. Załatwienie reklamacji należy niezwłocznie potwierdzić Zamawiającemu.   </w:t>
      </w:r>
    </w:p>
    <w:p w:rsidR="00B34302" w:rsidRPr="00716AB7" w:rsidRDefault="00B34302" w:rsidP="00B34302">
      <w:pPr>
        <w:jc w:val="both"/>
        <w:rPr>
          <w:rFonts w:ascii="Verdana" w:hAnsi="Verdana" w:cs="Verdana"/>
          <w:b/>
          <w:bCs/>
        </w:rPr>
      </w:pPr>
      <w:r w:rsidRPr="00716AB7">
        <w:rPr>
          <w:rFonts w:ascii="Verdana" w:hAnsi="Verdana" w:cs="Verdana"/>
        </w:rPr>
        <w:t>5. Zamawiający niezwłocznie po zgłoszeniu reklamacji przez właściciela nieruchomości wezwie Wykonawcę pisemnie, faksem, e-mailem lub telefonicznie do prawidłowego wykonania reklamowanej usługi.</w:t>
      </w:r>
    </w:p>
    <w:p w:rsidR="00B34302" w:rsidRPr="00716AB7" w:rsidRDefault="00B34302" w:rsidP="00B34302">
      <w:pPr>
        <w:jc w:val="center"/>
        <w:rPr>
          <w:rFonts w:ascii="Verdana" w:hAnsi="Verdana" w:cs="Verdana"/>
          <w:b/>
          <w:bCs/>
        </w:rPr>
      </w:pPr>
    </w:p>
    <w:p w:rsidR="00B34302" w:rsidRPr="00716AB7" w:rsidRDefault="00B34302" w:rsidP="00B34302">
      <w:pPr>
        <w:jc w:val="center"/>
        <w:rPr>
          <w:rFonts w:ascii="Verdana" w:hAnsi="Verdana" w:cs="Verdana"/>
        </w:rPr>
      </w:pPr>
      <w:r w:rsidRPr="00716AB7">
        <w:rPr>
          <w:rFonts w:ascii="Verdana" w:hAnsi="Verdana" w:cs="Verdana"/>
          <w:b/>
          <w:bCs/>
        </w:rPr>
        <w:t>§ 13</w:t>
      </w:r>
    </w:p>
    <w:p w:rsidR="00B34302" w:rsidRPr="00716AB7" w:rsidRDefault="00B34302" w:rsidP="00B34302">
      <w:pPr>
        <w:jc w:val="both"/>
        <w:rPr>
          <w:rFonts w:ascii="Verdana" w:hAnsi="Verdana" w:cs="Verdana"/>
        </w:rPr>
      </w:pPr>
      <w:r w:rsidRPr="00716AB7">
        <w:rPr>
          <w:rFonts w:ascii="Verdana" w:hAnsi="Verdana" w:cs="Verdana"/>
        </w:rPr>
        <w:t>1. W sprawach nieuregulowanych niniejszą umową mają zastosowanie przepisy Kodeksu</w:t>
      </w:r>
    </w:p>
    <w:p w:rsidR="00B34302" w:rsidRPr="00716AB7" w:rsidRDefault="00B34302" w:rsidP="00B34302">
      <w:pPr>
        <w:jc w:val="both"/>
        <w:rPr>
          <w:rFonts w:ascii="Verdana" w:hAnsi="Verdana" w:cs="Verdana"/>
        </w:rPr>
      </w:pPr>
      <w:r w:rsidRPr="00716AB7">
        <w:rPr>
          <w:rFonts w:ascii="Verdana" w:hAnsi="Verdana" w:cs="Verdana"/>
        </w:rPr>
        <w:t>Cywilnego, ustawy o odpadach, ustawy o utrzymaniu czystości i porządku w gminach oraz ustawy Prawo zamówień publicznych.</w:t>
      </w:r>
    </w:p>
    <w:p w:rsidR="00B34302" w:rsidRPr="00716AB7" w:rsidRDefault="00B34302" w:rsidP="00B34302">
      <w:pPr>
        <w:jc w:val="both"/>
        <w:rPr>
          <w:rFonts w:ascii="Verdana" w:hAnsi="Verdana" w:cs="Verdana"/>
        </w:rPr>
      </w:pPr>
      <w:r w:rsidRPr="00716AB7">
        <w:rPr>
          <w:rFonts w:ascii="Verdana" w:hAnsi="Verdana" w:cs="Verdana"/>
        </w:rPr>
        <w:t>2. Wszelkie spory powstałe w wyniku realizacji umowy rozstrzygane będą przez Sądy powszechne właściwe dla siedziby Zamawiającego.</w:t>
      </w:r>
    </w:p>
    <w:p w:rsidR="00B34302" w:rsidRPr="00716AB7" w:rsidRDefault="00B34302" w:rsidP="00B34302">
      <w:pPr>
        <w:jc w:val="both"/>
        <w:rPr>
          <w:rFonts w:ascii="Verdana" w:hAnsi="Verdana" w:cs="Verdana"/>
        </w:rPr>
      </w:pPr>
    </w:p>
    <w:p w:rsidR="00B34302" w:rsidRPr="00716AB7" w:rsidRDefault="00B34302" w:rsidP="00B34302">
      <w:pPr>
        <w:jc w:val="center"/>
        <w:rPr>
          <w:rFonts w:ascii="Verdana" w:hAnsi="Verdana" w:cs="Verdana"/>
        </w:rPr>
      </w:pPr>
      <w:r w:rsidRPr="00716AB7">
        <w:rPr>
          <w:rFonts w:ascii="Verdana" w:hAnsi="Verdana" w:cs="Verdana"/>
          <w:b/>
          <w:bCs/>
        </w:rPr>
        <w:t>§ 14</w:t>
      </w:r>
    </w:p>
    <w:p w:rsidR="00B34302" w:rsidRPr="00716AB7" w:rsidRDefault="00B34302" w:rsidP="00B34302">
      <w:pPr>
        <w:jc w:val="both"/>
        <w:rPr>
          <w:rFonts w:ascii="Verdana" w:hAnsi="Verdana" w:cs="Verdana"/>
        </w:rPr>
      </w:pPr>
      <w:r w:rsidRPr="00716AB7">
        <w:rPr>
          <w:rFonts w:ascii="Verdana" w:hAnsi="Verdana" w:cs="Verdana"/>
        </w:rPr>
        <w:t>1. Wszelkie zmiany treści niniejszej umowy wymagają formy pisemnej i będą sporządzane w formie aneksu podpisanego przez obie strony pod rygorem nieważności, z zastrzeżeniem § 11 ust. 1 umowy.</w:t>
      </w:r>
    </w:p>
    <w:p w:rsidR="00B34302" w:rsidRPr="00716AB7" w:rsidRDefault="00B34302" w:rsidP="00B34302">
      <w:pPr>
        <w:jc w:val="both"/>
        <w:rPr>
          <w:rFonts w:ascii="Verdana" w:hAnsi="Verdana" w:cs="Verdana"/>
        </w:rPr>
      </w:pPr>
      <w:r w:rsidRPr="00716AB7">
        <w:rPr>
          <w:rFonts w:ascii="Verdana" w:hAnsi="Verdana" w:cs="Verdana"/>
        </w:rPr>
        <w:t>2. Zamawiający przewiduje możliwość zmiany postanowień umowy, która może nastąpić w trybie przewidzianym przez Pzp za zgodą obu stron wyrażoną na piśmie pod rygorem nieważności, z uwzględnieniem art. 144 ust. 1 Pzp, w następującym zakresie:</w:t>
      </w:r>
    </w:p>
    <w:p w:rsidR="00B34302" w:rsidRPr="00716AB7" w:rsidRDefault="00B34302" w:rsidP="00B34302">
      <w:pPr>
        <w:jc w:val="both"/>
        <w:rPr>
          <w:rFonts w:ascii="Verdana" w:hAnsi="Verdana" w:cs="Verdana"/>
        </w:rPr>
      </w:pPr>
      <w:r w:rsidRPr="00716AB7">
        <w:rPr>
          <w:rFonts w:ascii="Verdana" w:hAnsi="Verdana" w:cs="Verdana"/>
        </w:rPr>
        <w:t>1) Zmiany terminu płatności z przyczyn niezależnych od Zamawiającego, w tym w szczególności w wyniku zadziałania okoliczności Siły Wyższej,</w:t>
      </w:r>
    </w:p>
    <w:p w:rsidR="00B34302" w:rsidRPr="00716AB7" w:rsidRDefault="00B34302" w:rsidP="00B34302">
      <w:pPr>
        <w:jc w:val="both"/>
        <w:rPr>
          <w:rFonts w:ascii="Verdana" w:hAnsi="Verdana" w:cs="Verdana"/>
        </w:rPr>
      </w:pPr>
      <w:r w:rsidRPr="00716AB7">
        <w:rPr>
          <w:rFonts w:ascii="Verdana" w:hAnsi="Verdana" w:cs="Verdana"/>
        </w:rPr>
        <w:t>2) Zmiany w zakresie nazwy zadania, danych Stron, w szczególności ich adresów, przedstawicieli Stron, innych osób wskazanych imiennie w umowie będą dokonywane w formie pisemnej pod rygorem nieważności.</w:t>
      </w:r>
    </w:p>
    <w:p w:rsidR="00B34302" w:rsidRPr="00716AB7" w:rsidRDefault="00B34302" w:rsidP="00B34302">
      <w:pPr>
        <w:jc w:val="both"/>
        <w:rPr>
          <w:rFonts w:ascii="Verdana" w:hAnsi="Verdana" w:cs="Verdana"/>
        </w:rPr>
      </w:pPr>
      <w:r w:rsidRPr="00716AB7">
        <w:rPr>
          <w:rFonts w:ascii="Verdana" w:hAnsi="Verdana" w:cs="Verdana"/>
        </w:rPr>
        <w:t>3) W przypadku wyniknięcia rozbieżności lub niejasności w rozumieniu pojęć użytych w umowie, których nie można usunąć w inny sposób, a zmiana będzie umożliwiać usunięcie</w:t>
      </w:r>
    </w:p>
    <w:p w:rsidR="00B34302" w:rsidRPr="00716AB7" w:rsidRDefault="00B34302" w:rsidP="00B34302">
      <w:pPr>
        <w:jc w:val="both"/>
        <w:rPr>
          <w:rFonts w:ascii="Verdana" w:hAnsi="Verdana" w:cs="Verdana"/>
        </w:rPr>
      </w:pPr>
      <w:r w:rsidRPr="00716AB7">
        <w:rPr>
          <w:rFonts w:ascii="Verdana" w:hAnsi="Verdana" w:cs="Verdana"/>
        </w:rPr>
        <w:t>rozbieżności i doprecyzowanie umowy w celu jednoznacznej interpretacji jej zapisów przez strony umowy,</w:t>
      </w:r>
    </w:p>
    <w:p w:rsidR="00B34302" w:rsidRPr="00716AB7" w:rsidRDefault="00B34302" w:rsidP="00B34302">
      <w:pPr>
        <w:jc w:val="both"/>
        <w:rPr>
          <w:rFonts w:ascii="Verdana" w:hAnsi="Verdana" w:cs="Verdana"/>
        </w:rPr>
      </w:pPr>
      <w:r w:rsidRPr="00716AB7">
        <w:rPr>
          <w:rFonts w:ascii="Verdana" w:hAnsi="Verdana" w:cs="Verdana"/>
        </w:rPr>
        <w:t>4) Wystąpienia siły wyższej uniemożliwiającej wykonanie przedmiotu umowy zgodnie ze szczegółowym opisem.</w:t>
      </w:r>
    </w:p>
    <w:p w:rsidR="00B34302" w:rsidRPr="00716AB7" w:rsidRDefault="00B34302" w:rsidP="00B34302">
      <w:pPr>
        <w:jc w:val="both"/>
        <w:rPr>
          <w:rFonts w:ascii="Verdana" w:hAnsi="Verdana" w:cs="Verdana"/>
          <w:color w:val="FF0000"/>
        </w:rPr>
      </w:pPr>
    </w:p>
    <w:p w:rsidR="00B34302" w:rsidRPr="00716AB7" w:rsidRDefault="00B34302" w:rsidP="00B34302">
      <w:pPr>
        <w:rPr>
          <w:rFonts w:ascii="Verdana" w:hAnsi="Verdana" w:cs="Verdana-Bold"/>
          <w:b/>
          <w:bCs/>
        </w:rPr>
      </w:pPr>
    </w:p>
    <w:p w:rsidR="00B34302" w:rsidRPr="00716AB7" w:rsidRDefault="00B34302" w:rsidP="00B34302">
      <w:pPr>
        <w:jc w:val="center"/>
        <w:rPr>
          <w:rFonts w:ascii="Verdana" w:hAnsi="Verdana" w:cs="Verdana"/>
        </w:rPr>
      </w:pPr>
      <w:r w:rsidRPr="00716AB7">
        <w:rPr>
          <w:rFonts w:ascii="Verdana" w:hAnsi="Verdana" w:cs="Verdana"/>
          <w:b/>
          <w:bCs/>
        </w:rPr>
        <w:t>§ 15</w:t>
      </w:r>
    </w:p>
    <w:p w:rsidR="00B34302" w:rsidRPr="00716AB7" w:rsidRDefault="00B34302" w:rsidP="00B34302">
      <w:pPr>
        <w:jc w:val="both"/>
        <w:rPr>
          <w:rFonts w:ascii="Verdana" w:hAnsi="Verdana" w:cs="Verdana"/>
        </w:rPr>
      </w:pPr>
      <w:r w:rsidRPr="00716AB7">
        <w:rPr>
          <w:rFonts w:ascii="Verdana" w:hAnsi="Verdana" w:cs="Verdana"/>
        </w:rPr>
        <w:t>Umowę sporządzono w 3 jednobrzmiących egzemplarzach: dwa dla Zamawiającego i jeden dla Wykonawcy.</w:t>
      </w:r>
    </w:p>
    <w:p w:rsidR="00B34302" w:rsidRPr="00716AB7" w:rsidRDefault="00B34302" w:rsidP="00B34302">
      <w:pPr>
        <w:rPr>
          <w:rFonts w:ascii="Verdana" w:hAnsi="Verdana" w:cs="Verdana"/>
        </w:rPr>
      </w:pPr>
    </w:p>
    <w:p w:rsidR="00B34302" w:rsidRPr="00716AB7" w:rsidRDefault="00B34302" w:rsidP="00B34302">
      <w:pPr>
        <w:rPr>
          <w:rFonts w:ascii="Verdana" w:hAnsi="Verdana" w:cs="Verdana"/>
        </w:rPr>
      </w:pPr>
    </w:p>
    <w:p w:rsidR="00B34302" w:rsidRPr="00716AB7" w:rsidRDefault="00B34302" w:rsidP="00B34302">
      <w:pPr>
        <w:rPr>
          <w:rFonts w:ascii="Verdana" w:hAnsi="Verdana" w:cs="Verdana"/>
        </w:rPr>
      </w:pPr>
    </w:p>
    <w:p w:rsidR="00B34302" w:rsidRPr="00716AB7" w:rsidRDefault="00B34302" w:rsidP="00B34302">
      <w:pPr>
        <w:rPr>
          <w:rFonts w:ascii="Verdana" w:hAnsi="Verdana" w:cs="Verdana"/>
          <w:b/>
          <w:bCs/>
        </w:rPr>
      </w:pPr>
      <w:r w:rsidRPr="00716AB7">
        <w:rPr>
          <w:rFonts w:ascii="Verdana" w:hAnsi="Verdana" w:cs="Verdana"/>
          <w:b/>
          <w:bCs/>
        </w:rPr>
        <w:t xml:space="preserve">   ZAMAWIAJĄCY </w:t>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t>WYKONAWCA</w:t>
      </w:r>
    </w:p>
    <w:p w:rsidR="00B34302" w:rsidRPr="00716AB7" w:rsidRDefault="00B34302" w:rsidP="00B34302">
      <w:pPr>
        <w:rPr>
          <w:rFonts w:ascii="Verdana" w:hAnsi="Verdana" w:cs="Verdana"/>
          <w:b/>
          <w:bCs/>
        </w:rPr>
      </w:pPr>
    </w:p>
    <w:p w:rsidR="00B34302" w:rsidRPr="00716AB7" w:rsidRDefault="00B34302" w:rsidP="00B34302">
      <w:pPr>
        <w:rPr>
          <w:rFonts w:ascii="Verdana" w:hAnsi="Verdana" w:cs="Verdana"/>
          <w:b/>
          <w:bCs/>
        </w:rPr>
      </w:pPr>
    </w:p>
    <w:p w:rsidR="00B34302" w:rsidRPr="00716AB7" w:rsidRDefault="00B34302" w:rsidP="00B34302">
      <w:pPr>
        <w:rPr>
          <w:rFonts w:ascii="Verdana" w:hAnsi="Verdana" w:cs="Verdana"/>
          <w:b/>
          <w:bCs/>
        </w:rPr>
      </w:pPr>
      <w:r w:rsidRPr="00716AB7">
        <w:rPr>
          <w:rFonts w:ascii="Verdana" w:hAnsi="Verdana" w:cs="Verdana"/>
          <w:b/>
          <w:bCs/>
        </w:rPr>
        <w:t>………………………………</w:t>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r>
      <w:r w:rsidRPr="00716AB7">
        <w:rPr>
          <w:rFonts w:ascii="Verdana" w:hAnsi="Verdana" w:cs="Verdana"/>
          <w:b/>
          <w:bCs/>
        </w:rPr>
        <w:tab/>
        <w:t>………………………………………</w:t>
      </w:r>
    </w:p>
    <w:p w:rsidR="00B34302" w:rsidRPr="00716AB7" w:rsidRDefault="00A2145A" w:rsidP="00B34302">
      <w:pPr>
        <w:rPr>
          <w:rFonts w:ascii="Verdana" w:hAnsi="Verdana" w:cs="Verdana"/>
          <w:b/>
          <w:bCs/>
        </w:rPr>
      </w:pPr>
      <w:r w:rsidRPr="00716AB7">
        <w:rPr>
          <w:rFonts w:ascii="Verdana" w:hAnsi="Verdana" w:cs="Verdana"/>
          <w:b/>
          <w:bCs/>
        </w:rPr>
        <w:t>Załączniki do umowy:</w:t>
      </w:r>
    </w:p>
    <w:p w:rsidR="00A2145A" w:rsidRPr="00716AB7" w:rsidRDefault="00A2145A" w:rsidP="00A2145A">
      <w:pPr>
        <w:pStyle w:val="Akapitzlist"/>
        <w:numPr>
          <w:ilvl w:val="3"/>
          <w:numId w:val="4"/>
        </w:numPr>
        <w:rPr>
          <w:rFonts w:ascii="Verdana" w:hAnsi="Verdana" w:cs="Verdana"/>
          <w:b/>
          <w:bCs/>
        </w:rPr>
      </w:pPr>
      <w:r w:rsidRPr="00716AB7">
        <w:rPr>
          <w:rFonts w:ascii="Verdana" w:hAnsi="Verdana" w:cs="Verdana"/>
          <w:b/>
          <w:bCs/>
        </w:rPr>
        <w:t>Specyfikacja Istotnych Warunków Zamówienia</w:t>
      </w:r>
    </w:p>
    <w:p w:rsidR="00A2145A" w:rsidRPr="00716AB7" w:rsidRDefault="00A2145A" w:rsidP="000C788B">
      <w:pPr>
        <w:pStyle w:val="Akapitzlist"/>
        <w:numPr>
          <w:ilvl w:val="3"/>
          <w:numId w:val="4"/>
        </w:numPr>
        <w:rPr>
          <w:rFonts w:ascii="Verdana" w:hAnsi="Verdana" w:cs="Verdana"/>
          <w:b/>
          <w:bCs/>
        </w:rPr>
      </w:pPr>
      <w:r w:rsidRPr="006E1ABA">
        <w:rPr>
          <w:rFonts w:ascii="Verdana" w:hAnsi="Verdana" w:cs="Verdana"/>
          <w:b/>
          <w:bCs/>
        </w:rPr>
        <w:t>Oferta Wykonawcy.</w:t>
      </w:r>
    </w:p>
    <w:sectPr w:rsidR="00A2145A" w:rsidRPr="00716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99" w:rsidRDefault="005B6699" w:rsidP="008A5F08">
      <w:r>
        <w:separator/>
      </w:r>
    </w:p>
  </w:endnote>
  <w:endnote w:type="continuationSeparator" w:id="0">
    <w:p w:rsidR="005B6699" w:rsidRDefault="005B6699" w:rsidP="008A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charset w:val="00"/>
    <w:family w:val="roman"/>
    <w:pitch w:val="variable"/>
  </w:font>
  <w:font w:name="Verdana-Bold">
    <w:altName w:val="Times New Roman"/>
    <w:charset w:val="00"/>
    <w:family w:val="roman"/>
    <w:pitch w:val="variable"/>
  </w:font>
  <w:font w:name="TimesNewRomanPS-BoldMT">
    <w:altName w:val="Times New Roman"/>
    <w:charset w:val="00"/>
    <w:family w:val="roman"/>
    <w:pitch w:val="variable"/>
  </w:font>
  <w:font w:name="Verdana-Italic">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99" w:rsidRDefault="005B6699" w:rsidP="008A5F08">
      <w:r>
        <w:separator/>
      </w:r>
    </w:p>
  </w:footnote>
  <w:footnote w:type="continuationSeparator" w:id="0">
    <w:p w:rsidR="005B6699" w:rsidRDefault="005B6699" w:rsidP="008A5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D"/>
    <w:multiLevelType w:val="multilevel"/>
    <w:tmpl w:val="404AEB58"/>
    <w:name w:val="WW8Num13"/>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F"/>
    <w:multiLevelType w:val="singleLevel"/>
    <w:tmpl w:val="E4680B10"/>
    <w:name w:val="WW8Num15"/>
    <w:lvl w:ilvl="0">
      <w:start w:val="1"/>
      <w:numFmt w:val="lowerLetter"/>
      <w:lvlText w:val="%1)"/>
      <w:lvlJc w:val="left"/>
      <w:pPr>
        <w:tabs>
          <w:tab w:val="num" w:pos="720"/>
        </w:tabs>
        <w:ind w:left="720" w:hanging="360"/>
      </w:pPr>
      <w:rPr>
        <w:rFonts w:ascii="Times New Roman" w:eastAsia="Times New Roman" w:hAnsi="Times New Roman" w:cs="Times New Roman" w:hint="default"/>
      </w:rPr>
    </w:lvl>
  </w:abstractNum>
  <w:abstractNum w:abstractNumId="6">
    <w:nsid w:val="00000011"/>
    <w:multiLevelType w:val="multilevel"/>
    <w:tmpl w:val="36304866"/>
    <w:name w:val="WW8Num17"/>
    <w:lvl w:ilvl="0">
      <w:start w:val="1"/>
      <w:numFmt w:val="decimal"/>
      <w:lvlText w:val="%1."/>
      <w:lvlJc w:val="left"/>
      <w:pPr>
        <w:tabs>
          <w:tab w:val="num" w:pos="0"/>
        </w:tabs>
        <w:ind w:left="720" w:hanging="360"/>
      </w:pPr>
      <w:rPr>
        <w:rFonts w:cs="Times New Roman"/>
        <w:i w:val="0"/>
      </w:rPr>
    </w:lvl>
    <w:lvl w:ilvl="1">
      <w:start w:val="1"/>
      <w:numFmt w:val="decimal"/>
      <w:lvlText w:val="%1.%2."/>
      <w:lvlJc w:val="left"/>
      <w:pPr>
        <w:ind w:left="720" w:hanging="360"/>
      </w:pPr>
      <w:rPr>
        <w:rFonts w:cs="Times New Roman"/>
      </w:rPr>
    </w:lvl>
    <w:lvl w:ilvl="2">
      <w:start w:val="1"/>
      <w:numFmt w:val="decimal"/>
      <w:lvlText w:val="%1.%2.%3."/>
      <w:lvlJc w:val="left"/>
      <w:pPr>
        <w:ind w:left="720" w:hanging="720"/>
      </w:pPr>
      <w:rPr>
        <w:rFonts w:cs="Times New Roman"/>
        <w:b w:val="0"/>
      </w:rPr>
    </w:lvl>
    <w:lvl w:ilvl="3">
      <w:start w:val="1"/>
      <w:numFmt w:val="decimalZero"/>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
    <w:nsid w:val="00000014"/>
    <w:multiLevelType w:val="singleLevel"/>
    <w:tmpl w:val="04150017"/>
    <w:lvl w:ilvl="0">
      <w:start w:val="1"/>
      <w:numFmt w:val="lowerLetter"/>
      <w:lvlText w:val="%1)"/>
      <w:lvlJc w:val="left"/>
      <w:pPr>
        <w:ind w:left="720" w:hanging="360"/>
      </w:pPr>
      <w:rPr>
        <w:color w:val="auto"/>
      </w:rPr>
    </w:lvl>
  </w:abstractNum>
  <w:abstractNum w:abstractNumId="8">
    <w:nsid w:val="0000001B"/>
    <w:multiLevelType w:val="singleLevel"/>
    <w:tmpl w:val="0000001B"/>
    <w:name w:val="WW8Num27"/>
    <w:lvl w:ilvl="0">
      <w:start w:val="1"/>
      <w:numFmt w:val="lowerLetter"/>
      <w:lvlText w:val="%1)"/>
      <w:lvlJc w:val="left"/>
      <w:pPr>
        <w:tabs>
          <w:tab w:val="num" w:pos="0"/>
        </w:tabs>
        <w:ind w:left="720" w:hanging="360"/>
      </w:pPr>
      <w:rPr>
        <w:rFonts w:cs="Times New Roman"/>
      </w:rPr>
    </w:lvl>
  </w:abstractNum>
  <w:abstractNum w:abstractNumId="9">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22"/>
    <w:multiLevelType w:val="multilevel"/>
    <w:tmpl w:val="00000022"/>
    <w:name w:val="WW8Num34"/>
    <w:lvl w:ilvl="0">
      <w:start w:val="1"/>
      <w:numFmt w:val="decimal"/>
      <w:lvlText w:val="%1. "/>
      <w:lvlJc w:val="left"/>
      <w:pPr>
        <w:tabs>
          <w:tab w:val="num" w:pos="0"/>
        </w:tabs>
        <w:ind w:left="283" w:hanging="283"/>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2E65474"/>
    <w:multiLevelType w:val="hybridMultilevel"/>
    <w:tmpl w:val="72CEE35E"/>
    <w:lvl w:ilvl="0" w:tplc="7D1C2916">
      <w:start w:val="1"/>
      <w:numFmt w:val="lowerLetter"/>
      <w:lvlText w:val="%1)"/>
      <w:lvlJc w:val="left"/>
      <w:pPr>
        <w:ind w:left="1854" w:hanging="360"/>
      </w:pPr>
      <w:rPr>
        <w:rFonts w:ascii="Arial" w:hAnsi="Arial" w:cs="Times New Roman" w:hint="default"/>
        <w:b w:val="0"/>
        <w:bCs w:val="0"/>
        <w:i w:val="0"/>
        <w:iCs w:val="0"/>
        <w:color w:val="auto"/>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4">
    <w:nsid w:val="044509D7"/>
    <w:multiLevelType w:val="hybridMultilevel"/>
    <w:tmpl w:val="60529D3E"/>
    <w:lvl w:ilvl="0" w:tplc="F36AB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55A10A8"/>
    <w:multiLevelType w:val="hybridMultilevel"/>
    <w:tmpl w:val="48B482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8F12509"/>
    <w:multiLevelType w:val="hybridMultilevel"/>
    <w:tmpl w:val="3D180E62"/>
    <w:lvl w:ilvl="0" w:tplc="B8D414E0">
      <w:start w:val="1"/>
      <w:numFmt w:val="lowerLetter"/>
      <w:lvlText w:val="%1)"/>
      <w:lvlJc w:val="left"/>
      <w:pPr>
        <w:ind w:left="147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17">
    <w:nsid w:val="0CF00DFC"/>
    <w:multiLevelType w:val="multilevel"/>
    <w:tmpl w:val="44C482FC"/>
    <w:lvl w:ilvl="0">
      <w:start w:val="1"/>
      <w:numFmt w:val="decimal"/>
      <w:lvlText w:val="%1."/>
      <w:lvlJc w:val="left"/>
      <w:pPr>
        <w:tabs>
          <w:tab w:val="num" w:pos="630"/>
        </w:tabs>
        <w:ind w:left="630" w:hanging="630"/>
      </w:pPr>
      <w:rPr>
        <w:color w:val="auto"/>
      </w:rPr>
    </w:lvl>
    <w:lvl w:ilvl="1">
      <w:start w:val="1"/>
      <w:numFmt w:val="none"/>
      <w:lvlText w:val="3.1."/>
      <w:lvlJc w:val="left"/>
      <w:pPr>
        <w:tabs>
          <w:tab w:val="num" w:pos="1340"/>
        </w:tabs>
        <w:ind w:left="1340" w:hanging="630"/>
      </w:pPr>
      <w:rPr>
        <w:rFonts w:ascii="Arial" w:hAnsi="Arial" w:cs="Times New Roman" w:hint="default"/>
        <w:b w:val="0"/>
        <w:i w:val="0"/>
        <w:color w:val="auto"/>
        <w:sz w:val="20"/>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8">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4647B76"/>
    <w:multiLevelType w:val="multilevel"/>
    <w:tmpl w:val="54E2BEA4"/>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5"/>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17280884"/>
    <w:multiLevelType w:val="multilevel"/>
    <w:tmpl w:val="B784EB0E"/>
    <w:lvl w:ilvl="0">
      <w:start w:val="6"/>
      <w:numFmt w:val="decimal"/>
      <w:lvlText w:val="%1."/>
      <w:lvlJc w:val="left"/>
      <w:pPr>
        <w:tabs>
          <w:tab w:val="num" w:pos="750"/>
        </w:tabs>
        <w:ind w:left="750" w:hanging="750"/>
      </w:pPr>
    </w:lvl>
    <w:lvl w:ilvl="1">
      <w:start w:val="1"/>
      <w:numFmt w:val="none"/>
      <w:lvlText w:val="7.1."/>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2">
    <w:nsid w:val="17AA13C5"/>
    <w:multiLevelType w:val="multilevel"/>
    <w:tmpl w:val="674C6DBA"/>
    <w:lvl w:ilvl="0">
      <w:start w:val="2"/>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1.%2.%3."/>
      <w:lvlJc w:val="left"/>
      <w:pPr>
        <w:ind w:left="720" w:hanging="720"/>
      </w:pPr>
      <w:rPr>
        <w:rFonts w:cs="Times New Roman"/>
        <w:b w:val="0"/>
      </w:rPr>
    </w:lvl>
    <w:lvl w:ilvl="3">
      <w:start w:val="1"/>
      <w:numFmt w:val="decimalZero"/>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A933197"/>
    <w:multiLevelType w:val="multilevel"/>
    <w:tmpl w:val="3AF67144"/>
    <w:lvl w:ilvl="0">
      <w:start w:val="1"/>
      <w:numFmt w:val="lowerLetter"/>
      <w:lvlText w:val="%1)"/>
      <w:lvlJc w:val="left"/>
      <w:pPr>
        <w:ind w:left="2088" w:hanging="360"/>
      </w:pPr>
      <w:rPr>
        <w:rFonts w:ascii="Arial" w:hAnsi="Arial" w:cs="Times New Roman" w:hint="default"/>
        <w:b w:val="0"/>
        <w:bCs w:val="0"/>
        <w:i w:val="0"/>
        <w:iCs w:val="0"/>
        <w:color w:val="auto"/>
        <w:sz w:val="20"/>
        <w:szCs w:val="20"/>
      </w:rPr>
    </w:lvl>
    <w:lvl w:ilvl="1">
      <w:start w:val="1"/>
      <w:numFmt w:val="lowerLetter"/>
      <w:lvlText w:val="%2."/>
      <w:lvlJc w:val="left"/>
      <w:pPr>
        <w:ind w:left="2808" w:hanging="360"/>
      </w:pPr>
    </w:lvl>
    <w:lvl w:ilvl="2">
      <w:start w:val="1"/>
      <w:numFmt w:val="lowerRoman"/>
      <w:lvlText w:val="%3."/>
      <w:lvlJc w:val="right"/>
      <w:pPr>
        <w:ind w:left="3528" w:hanging="180"/>
      </w:pPr>
    </w:lvl>
    <w:lvl w:ilvl="3">
      <w:start w:val="1"/>
      <w:numFmt w:val="decimal"/>
      <w:lvlText w:val="%4."/>
      <w:lvlJc w:val="left"/>
      <w:pPr>
        <w:ind w:left="4248" w:hanging="360"/>
      </w:pPr>
    </w:lvl>
    <w:lvl w:ilvl="4">
      <w:start w:val="1"/>
      <w:numFmt w:val="lowerLetter"/>
      <w:lvlText w:val="%5."/>
      <w:lvlJc w:val="left"/>
      <w:pPr>
        <w:ind w:left="4968" w:hanging="360"/>
      </w:pPr>
    </w:lvl>
    <w:lvl w:ilvl="5">
      <w:start w:val="1"/>
      <w:numFmt w:val="lowerRoman"/>
      <w:lvlText w:val="%6."/>
      <w:lvlJc w:val="right"/>
      <w:pPr>
        <w:ind w:left="5688" w:hanging="180"/>
      </w:pPr>
    </w:lvl>
    <w:lvl w:ilvl="6">
      <w:start w:val="1"/>
      <w:numFmt w:val="decimal"/>
      <w:lvlText w:val="%7."/>
      <w:lvlJc w:val="left"/>
      <w:pPr>
        <w:ind w:left="6408" w:hanging="360"/>
      </w:pPr>
    </w:lvl>
    <w:lvl w:ilvl="7">
      <w:start w:val="1"/>
      <w:numFmt w:val="lowerLetter"/>
      <w:lvlText w:val="%8."/>
      <w:lvlJc w:val="left"/>
      <w:pPr>
        <w:ind w:left="7128" w:hanging="360"/>
      </w:pPr>
    </w:lvl>
    <w:lvl w:ilvl="8">
      <w:start w:val="1"/>
      <w:numFmt w:val="lowerRoman"/>
      <w:lvlText w:val="%9."/>
      <w:lvlJc w:val="right"/>
      <w:pPr>
        <w:ind w:left="7848" w:hanging="180"/>
      </w:pPr>
    </w:lvl>
  </w:abstractNum>
  <w:abstractNum w:abstractNumId="25">
    <w:nsid w:val="1D1017D0"/>
    <w:multiLevelType w:val="multilevel"/>
    <w:tmpl w:val="905A6A40"/>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1DC41A30"/>
    <w:multiLevelType w:val="multilevel"/>
    <w:tmpl w:val="C11A995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1E05651F"/>
    <w:multiLevelType w:val="hybridMultilevel"/>
    <w:tmpl w:val="9EB64D1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6E4CDD3E">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20E071A6"/>
    <w:multiLevelType w:val="hybridMultilevel"/>
    <w:tmpl w:val="34E24F0E"/>
    <w:lvl w:ilvl="0" w:tplc="29202C0C">
      <w:start w:val="1"/>
      <w:numFmt w:val="decimal"/>
      <w:lvlText w:val="%1)"/>
      <w:lvlJc w:val="left"/>
      <w:pPr>
        <w:ind w:left="360"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209425E2">
      <w:start w:val="1"/>
      <w:numFmt w:val="decimal"/>
      <w:lvlText w:val="%4)"/>
      <w:lvlJc w:val="left"/>
      <w:pPr>
        <w:ind w:left="3630" w:hanging="360"/>
      </w:pPr>
      <w:rPr>
        <w:rFonts w:ascii="Arial" w:hAnsi="Arial"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2">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3">
    <w:nsid w:val="28882CF8"/>
    <w:multiLevelType w:val="hybridMultilevel"/>
    <w:tmpl w:val="5D5CF4B0"/>
    <w:lvl w:ilvl="0" w:tplc="90CE9EB6">
      <w:start w:val="1"/>
      <w:numFmt w:val="lowerLetter"/>
      <w:lvlText w:val="%1)"/>
      <w:lvlJc w:val="left"/>
      <w:pPr>
        <w:ind w:left="720" w:hanging="360"/>
      </w:pPr>
      <w:rPr>
        <w:rFonts w:ascii="Arial" w:hAnsi="Arial" w:cs="Times New Roman" w:hint="default"/>
        <w:b w:val="0"/>
        <w:i w:val="0"/>
        <w:color w:val="auto"/>
        <w:sz w:val="20"/>
      </w:rPr>
    </w:lvl>
    <w:lvl w:ilvl="1" w:tplc="90CE9EB6">
      <w:start w:val="1"/>
      <w:numFmt w:val="lowerLetter"/>
      <w:lvlText w:val="%2)"/>
      <w:lvlJc w:val="left"/>
      <w:pPr>
        <w:ind w:left="1440" w:hanging="360"/>
      </w:pPr>
      <w:rPr>
        <w:rFonts w:ascii="Arial" w:hAnsi="Arial" w:cs="Times New Roman" w:hint="default"/>
        <w:b w:val="0"/>
        <w:i w:val="0"/>
        <w:color w:val="auto"/>
        <w:sz w:val="20"/>
      </w:rPr>
    </w:lvl>
    <w:lvl w:ilvl="2" w:tplc="BA42FCC6">
      <w:start w:val="2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8F02882"/>
    <w:multiLevelType w:val="hybridMultilevel"/>
    <w:tmpl w:val="193A4AA2"/>
    <w:lvl w:ilvl="0" w:tplc="D2A0F84C">
      <w:start w:val="1"/>
      <w:numFmt w:val="lowerLetter"/>
      <w:lvlText w:val="%1)"/>
      <w:lvlJc w:val="left"/>
      <w:pPr>
        <w:ind w:left="2483" w:hanging="360"/>
      </w:pPr>
      <w:rPr>
        <w:rFonts w:ascii="Arial" w:hAnsi="Arial" w:cs="Times New Roman" w:hint="default"/>
        <w:b w:val="0"/>
        <w:i w:val="0"/>
        <w:sz w:val="20"/>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35">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6">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start w:val="1"/>
      <w:numFmt w:val="bullet"/>
      <w:lvlText w:val="o"/>
      <w:lvlJc w:val="left"/>
      <w:pPr>
        <w:ind w:left="2919" w:hanging="360"/>
      </w:pPr>
      <w:rPr>
        <w:rFonts w:ascii="Courier New" w:hAnsi="Courier New" w:cs="Courier New" w:hint="default"/>
      </w:rPr>
    </w:lvl>
    <w:lvl w:ilvl="2" w:tplc="04150005">
      <w:start w:val="1"/>
      <w:numFmt w:val="bullet"/>
      <w:lvlText w:val=""/>
      <w:lvlJc w:val="left"/>
      <w:pPr>
        <w:ind w:left="3639" w:hanging="360"/>
      </w:pPr>
      <w:rPr>
        <w:rFonts w:ascii="Wingdings" w:hAnsi="Wingdings" w:hint="default"/>
      </w:rPr>
    </w:lvl>
    <w:lvl w:ilvl="3" w:tplc="04150001">
      <w:start w:val="1"/>
      <w:numFmt w:val="bullet"/>
      <w:lvlText w:val=""/>
      <w:lvlJc w:val="left"/>
      <w:pPr>
        <w:ind w:left="4359" w:hanging="360"/>
      </w:pPr>
      <w:rPr>
        <w:rFonts w:ascii="Symbol" w:hAnsi="Symbol" w:hint="default"/>
      </w:rPr>
    </w:lvl>
    <w:lvl w:ilvl="4" w:tplc="04150003">
      <w:start w:val="1"/>
      <w:numFmt w:val="bullet"/>
      <w:lvlText w:val="o"/>
      <w:lvlJc w:val="left"/>
      <w:pPr>
        <w:ind w:left="5079" w:hanging="360"/>
      </w:pPr>
      <w:rPr>
        <w:rFonts w:ascii="Courier New" w:hAnsi="Courier New" w:cs="Courier New" w:hint="default"/>
      </w:rPr>
    </w:lvl>
    <w:lvl w:ilvl="5" w:tplc="04150005">
      <w:start w:val="1"/>
      <w:numFmt w:val="bullet"/>
      <w:lvlText w:val=""/>
      <w:lvlJc w:val="left"/>
      <w:pPr>
        <w:ind w:left="5799" w:hanging="360"/>
      </w:pPr>
      <w:rPr>
        <w:rFonts w:ascii="Wingdings" w:hAnsi="Wingdings" w:hint="default"/>
      </w:rPr>
    </w:lvl>
    <w:lvl w:ilvl="6" w:tplc="04150001">
      <w:start w:val="1"/>
      <w:numFmt w:val="bullet"/>
      <w:lvlText w:val=""/>
      <w:lvlJc w:val="left"/>
      <w:pPr>
        <w:ind w:left="6519" w:hanging="360"/>
      </w:pPr>
      <w:rPr>
        <w:rFonts w:ascii="Symbol" w:hAnsi="Symbol" w:hint="default"/>
      </w:rPr>
    </w:lvl>
    <w:lvl w:ilvl="7" w:tplc="04150003">
      <w:start w:val="1"/>
      <w:numFmt w:val="bullet"/>
      <w:lvlText w:val="o"/>
      <w:lvlJc w:val="left"/>
      <w:pPr>
        <w:ind w:left="7239" w:hanging="360"/>
      </w:pPr>
      <w:rPr>
        <w:rFonts w:ascii="Courier New" w:hAnsi="Courier New" w:cs="Courier New" w:hint="default"/>
      </w:rPr>
    </w:lvl>
    <w:lvl w:ilvl="8" w:tplc="04150005">
      <w:start w:val="1"/>
      <w:numFmt w:val="bullet"/>
      <w:lvlText w:val=""/>
      <w:lvlJc w:val="left"/>
      <w:pPr>
        <w:ind w:left="7959" w:hanging="360"/>
      </w:pPr>
      <w:rPr>
        <w:rFonts w:ascii="Wingdings" w:hAnsi="Wingdings" w:hint="default"/>
      </w:rPr>
    </w:lvl>
  </w:abstractNum>
  <w:abstractNum w:abstractNumId="37">
    <w:nsid w:val="324D6DBE"/>
    <w:multiLevelType w:val="multilevel"/>
    <w:tmpl w:val="C2629B94"/>
    <w:lvl w:ilvl="0">
      <w:start w:val="11"/>
      <w:numFmt w:val="decimal"/>
      <w:lvlText w:val="%1."/>
      <w:lvlJc w:val="left"/>
      <w:pPr>
        <w:tabs>
          <w:tab w:val="num" w:pos="750"/>
        </w:tabs>
        <w:ind w:left="750" w:hanging="750"/>
      </w:pPr>
    </w:lvl>
    <w:lvl w:ilvl="1">
      <w:start w:val="1"/>
      <w:numFmt w:val="decimal"/>
      <w:lvlText w:val="13.%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8">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39">
    <w:nsid w:val="35E66D0D"/>
    <w:multiLevelType w:val="multilevel"/>
    <w:tmpl w:val="D0A4BBE4"/>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78101D8"/>
    <w:multiLevelType w:val="hybridMultilevel"/>
    <w:tmpl w:val="D88ADC18"/>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cs="Times New Roman" w:hint="default"/>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3">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AC43FDB"/>
    <w:multiLevelType w:val="multilevel"/>
    <w:tmpl w:val="C9C8A6FC"/>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862" w:hanging="720"/>
      </w:pPr>
      <w:rPr>
        <w:rFonts w:cs="Times New Roman"/>
        <w:b w:val="0"/>
        <w:color w:val="auto"/>
      </w:rPr>
    </w:lvl>
    <w:lvl w:ilvl="3">
      <w:start w:val="1"/>
      <w:numFmt w:val="decimalZero"/>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5">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F992197"/>
    <w:multiLevelType w:val="hybridMultilevel"/>
    <w:tmpl w:val="A0EE7884"/>
    <w:lvl w:ilvl="0" w:tplc="F0BC1B6E">
      <w:start w:val="1"/>
      <w:numFmt w:val="lowerLetter"/>
      <w:lvlText w:val="%1)"/>
      <w:lvlJc w:val="left"/>
      <w:pPr>
        <w:ind w:left="1854" w:hanging="360"/>
      </w:pPr>
      <w:rPr>
        <w:rFonts w:ascii="Arial" w:hAnsi="Arial" w:cs="Times New Roman" w:hint="default"/>
        <w:b w:val="0"/>
        <w:bCs w:val="0"/>
        <w:i w:val="0"/>
        <w:iCs w:val="0"/>
        <w:color w:val="auto"/>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7">
    <w:nsid w:val="3FB118DA"/>
    <w:multiLevelType w:val="multilevel"/>
    <w:tmpl w:val="39140EEC"/>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0">
    <w:nsid w:val="43455DAB"/>
    <w:multiLevelType w:val="hybridMultilevel"/>
    <w:tmpl w:val="B47A4068"/>
    <w:lvl w:ilvl="0" w:tplc="5B46FA64">
      <w:start w:val="1"/>
      <w:numFmt w:val="decimal"/>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1">
    <w:nsid w:val="44217057"/>
    <w:multiLevelType w:val="hybridMultilevel"/>
    <w:tmpl w:val="043CF3DA"/>
    <w:lvl w:ilvl="0" w:tplc="092AD08E">
      <w:start w:val="1"/>
      <w:numFmt w:val="bullet"/>
      <w:lvlText w:val=""/>
      <w:lvlJc w:val="left"/>
      <w:pPr>
        <w:ind w:left="2199" w:hanging="360"/>
      </w:pPr>
      <w:rPr>
        <w:rFonts w:ascii="Symbol" w:hAnsi="Symbol" w:hint="default"/>
        <w:color w:val="auto"/>
      </w:rPr>
    </w:lvl>
    <w:lvl w:ilvl="1" w:tplc="04150003">
      <w:start w:val="1"/>
      <w:numFmt w:val="bullet"/>
      <w:lvlText w:val="o"/>
      <w:lvlJc w:val="left"/>
      <w:pPr>
        <w:ind w:left="2919" w:hanging="360"/>
      </w:pPr>
      <w:rPr>
        <w:rFonts w:ascii="Courier New" w:hAnsi="Courier New" w:cs="Courier New" w:hint="default"/>
      </w:rPr>
    </w:lvl>
    <w:lvl w:ilvl="2" w:tplc="04150005">
      <w:start w:val="1"/>
      <w:numFmt w:val="bullet"/>
      <w:lvlText w:val=""/>
      <w:lvlJc w:val="left"/>
      <w:pPr>
        <w:ind w:left="3639" w:hanging="360"/>
      </w:pPr>
      <w:rPr>
        <w:rFonts w:ascii="Wingdings" w:hAnsi="Wingdings" w:hint="default"/>
      </w:rPr>
    </w:lvl>
    <w:lvl w:ilvl="3" w:tplc="04150001">
      <w:start w:val="1"/>
      <w:numFmt w:val="bullet"/>
      <w:lvlText w:val=""/>
      <w:lvlJc w:val="left"/>
      <w:pPr>
        <w:ind w:left="4359" w:hanging="360"/>
      </w:pPr>
      <w:rPr>
        <w:rFonts w:ascii="Symbol" w:hAnsi="Symbol" w:hint="default"/>
      </w:rPr>
    </w:lvl>
    <w:lvl w:ilvl="4" w:tplc="04150003">
      <w:start w:val="1"/>
      <w:numFmt w:val="bullet"/>
      <w:lvlText w:val="o"/>
      <w:lvlJc w:val="left"/>
      <w:pPr>
        <w:ind w:left="5079" w:hanging="360"/>
      </w:pPr>
      <w:rPr>
        <w:rFonts w:ascii="Courier New" w:hAnsi="Courier New" w:cs="Courier New" w:hint="default"/>
      </w:rPr>
    </w:lvl>
    <w:lvl w:ilvl="5" w:tplc="04150005">
      <w:start w:val="1"/>
      <w:numFmt w:val="bullet"/>
      <w:lvlText w:val=""/>
      <w:lvlJc w:val="left"/>
      <w:pPr>
        <w:ind w:left="5799" w:hanging="360"/>
      </w:pPr>
      <w:rPr>
        <w:rFonts w:ascii="Wingdings" w:hAnsi="Wingdings" w:hint="default"/>
      </w:rPr>
    </w:lvl>
    <w:lvl w:ilvl="6" w:tplc="04150001">
      <w:start w:val="1"/>
      <w:numFmt w:val="bullet"/>
      <w:lvlText w:val=""/>
      <w:lvlJc w:val="left"/>
      <w:pPr>
        <w:ind w:left="6519" w:hanging="360"/>
      </w:pPr>
      <w:rPr>
        <w:rFonts w:ascii="Symbol" w:hAnsi="Symbol" w:hint="default"/>
      </w:rPr>
    </w:lvl>
    <w:lvl w:ilvl="7" w:tplc="04150003">
      <w:start w:val="1"/>
      <w:numFmt w:val="bullet"/>
      <w:lvlText w:val="o"/>
      <w:lvlJc w:val="left"/>
      <w:pPr>
        <w:ind w:left="7239" w:hanging="360"/>
      </w:pPr>
      <w:rPr>
        <w:rFonts w:ascii="Courier New" w:hAnsi="Courier New" w:cs="Courier New" w:hint="default"/>
      </w:rPr>
    </w:lvl>
    <w:lvl w:ilvl="8" w:tplc="04150005">
      <w:start w:val="1"/>
      <w:numFmt w:val="bullet"/>
      <w:lvlText w:val=""/>
      <w:lvlJc w:val="left"/>
      <w:pPr>
        <w:ind w:left="7959" w:hanging="360"/>
      </w:pPr>
      <w:rPr>
        <w:rFonts w:ascii="Wingdings" w:hAnsi="Wingdings" w:hint="default"/>
      </w:rPr>
    </w:lvl>
  </w:abstractNum>
  <w:abstractNum w:abstractNumId="52">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54">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6">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58">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59">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nsid w:val="57A1795F"/>
    <w:multiLevelType w:val="multilevel"/>
    <w:tmpl w:val="39365768"/>
    <w:lvl w:ilvl="0">
      <w:start w:val="8"/>
      <w:numFmt w:val="decimal"/>
      <w:lvlText w:val="%1."/>
      <w:lvlJc w:val="left"/>
      <w:pPr>
        <w:tabs>
          <w:tab w:val="num" w:pos="660"/>
        </w:tabs>
        <w:ind w:left="660" w:hanging="660"/>
      </w:pPr>
    </w:lvl>
    <w:lvl w:ilvl="1">
      <w:start w:val="1"/>
      <w:numFmt w:val="none"/>
      <w:lvlText w:val="5.3."/>
      <w:lvlJc w:val="left"/>
      <w:pPr>
        <w:tabs>
          <w:tab w:val="num" w:pos="1368"/>
        </w:tabs>
        <w:ind w:left="1368" w:hanging="6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2">
    <w:nsid w:val="602A65E2"/>
    <w:multiLevelType w:val="multilevel"/>
    <w:tmpl w:val="8BA24814"/>
    <w:lvl w:ilvl="0">
      <w:start w:val="7"/>
      <w:numFmt w:val="decimal"/>
      <w:lvlText w:val="%1."/>
      <w:lvlJc w:val="left"/>
      <w:pPr>
        <w:tabs>
          <w:tab w:val="num" w:pos="510"/>
        </w:tabs>
        <w:ind w:left="510" w:hanging="510"/>
      </w:pPr>
    </w:lvl>
    <w:lvl w:ilvl="1">
      <w:start w:val="1"/>
      <w:numFmt w:val="none"/>
      <w:lvlText w:val="8.4.2."/>
      <w:lvlJc w:val="left"/>
      <w:pPr>
        <w:tabs>
          <w:tab w:val="num" w:pos="1218"/>
        </w:tabs>
        <w:ind w:left="1218" w:hanging="510"/>
      </w:pPr>
      <w:rPr>
        <w:rFonts w:ascii="Arial" w:hAnsi="Arial" w:cs="Times New Roman" w:hint="default"/>
        <w:b w:val="0"/>
        <w:i w:val="0"/>
        <w:sz w:val="22"/>
      </w:rPr>
    </w:lvl>
    <w:lvl w:ilvl="2">
      <w:start w:val="1"/>
      <w:numFmt w:val="none"/>
      <w:lvlText w:val="10.4.2."/>
      <w:lvlJc w:val="left"/>
      <w:pPr>
        <w:tabs>
          <w:tab w:val="num" w:pos="2136"/>
        </w:tabs>
        <w:ind w:left="2136" w:hanging="720"/>
      </w:pPr>
      <w:rPr>
        <w:rFonts w:ascii="Arial" w:hAnsi="Arial" w:cs="Times New Roman" w:hint="default"/>
        <w:b w:val="0"/>
        <w:i w:val="0"/>
        <w:sz w:val="20"/>
      </w:rPr>
    </w:lvl>
    <w:lvl w:ilvl="3">
      <w:start w:val="1"/>
      <w:numFmt w:val="none"/>
      <w:lvlText w:val="8.4.1."/>
      <w:lvlJc w:val="left"/>
      <w:pPr>
        <w:tabs>
          <w:tab w:val="num" w:pos="2844"/>
        </w:tabs>
        <w:ind w:left="2844" w:hanging="720"/>
      </w:pPr>
    </w:lvl>
    <w:lvl w:ilvl="4">
      <w:start w:val="1"/>
      <w:numFmt w:val="none"/>
      <w:lvlText w:val="8.4.1."/>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3">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0"/>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64">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65">
    <w:nsid w:val="61FC5058"/>
    <w:multiLevelType w:val="multilevel"/>
    <w:tmpl w:val="98CC759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6">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50240EF"/>
    <w:multiLevelType w:val="multilevel"/>
    <w:tmpl w:val="67CA4EDC"/>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 w:ilvl="1">
      <w:start w:val="1"/>
      <w:numFmt w:val="none"/>
      <w:lvlText w:val="19.1."/>
      <w:lvlJc w:val="left"/>
      <w:pPr>
        <w:ind w:left="1440" w:hanging="360"/>
      </w:pPr>
      <w:rPr>
        <w:rFonts w:ascii="Arial" w:hAnsi="Arial" w:cs="Times New Roman" w:hint="default"/>
        <w:b w:val="0"/>
        <w:bCs w:val="0"/>
        <w:i w:val="0"/>
        <w:iCs w:val="0"/>
        <w:color w:val="auto"/>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0">
    <w:nsid w:val="674C122F"/>
    <w:multiLevelType w:val="hybridMultilevel"/>
    <w:tmpl w:val="61B8595A"/>
    <w:lvl w:ilvl="0" w:tplc="6B2CDF0C">
      <w:start w:val="1"/>
      <w:numFmt w:val="decimal"/>
      <w:lvlText w:val="%1."/>
      <w:lvlJc w:val="left"/>
      <w:pPr>
        <w:ind w:left="360" w:hanging="360"/>
      </w:pPr>
      <w:rPr>
        <w:rFonts w:cs="Times New Roman"/>
        <w:b/>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68B7067A"/>
    <w:multiLevelType w:val="multilevel"/>
    <w:tmpl w:val="74C8B704"/>
    <w:lvl w:ilvl="0">
      <w:start w:val="10"/>
      <w:numFmt w:val="decimal"/>
      <w:lvlText w:val="%1."/>
      <w:lvlJc w:val="left"/>
      <w:pPr>
        <w:tabs>
          <w:tab w:val="num" w:pos="750"/>
        </w:tabs>
        <w:ind w:left="750" w:hanging="750"/>
      </w:pPr>
    </w:lvl>
    <w:lvl w:ilvl="1">
      <w:start w:val="1"/>
      <w:numFmt w:val="decimal"/>
      <w:lvlText w:val="12.%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2">
    <w:nsid w:val="6A8D5E95"/>
    <w:multiLevelType w:val="multilevel"/>
    <w:tmpl w:val="65CC9802"/>
    <w:lvl w:ilvl="0">
      <w:start w:val="18"/>
      <w:numFmt w:val="none"/>
      <w:lvlText w:val="19."/>
      <w:lvlJc w:val="left"/>
      <w:pPr>
        <w:tabs>
          <w:tab w:val="num" w:pos="435"/>
        </w:tabs>
        <w:ind w:left="435" w:hanging="435"/>
      </w:pPr>
      <w:rPr>
        <w:rFonts w:ascii="Arial" w:hAnsi="Arial" w:cs="Times New Roman" w:hint="default"/>
        <w:b/>
        <w:i w:val="0"/>
        <w:color w:val="auto"/>
        <w:sz w:val="20"/>
      </w:r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3">
    <w:nsid w:val="6AD25826"/>
    <w:multiLevelType w:val="hybridMultilevel"/>
    <w:tmpl w:val="CED8F08E"/>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5">
    <w:nsid w:val="6FBC4E93"/>
    <w:multiLevelType w:val="hybridMultilevel"/>
    <w:tmpl w:val="8EB666B2"/>
    <w:lvl w:ilvl="0" w:tplc="47B8AE5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715F1FC8"/>
    <w:multiLevelType w:val="multilevel"/>
    <w:tmpl w:val="FD1CD616"/>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nsid w:val="722679FF"/>
    <w:multiLevelType w:val="multilevel"/>
    <w:tmpl w:val="FF54D84A"/>
    <w:lvl w:ilvl="0">
      <w:start w:val="7"/>
      <w:numFmt w:val="decimal"/>
      <w:lvlText w:val="%1."/>
      <w:lvlJc w:val="left"/>
      <w:pPr>
        <w:tabs>
          <w:tab w:val="num" w:pos="510"/>
        </w:tabs>
        <w:ind w:left="510" w:hanging="510"/>
      </w:pPr>
    </w:lvl>
    <w:lvl w:ilvl="1">
      <w:start w:val="1"/>
      <w:numFmt w:val="none"/>
      <w:lvlText w:val="8.4.1."/>
      <w:lvlJc w:val="left"/>
      <w:pPr>
        <w:tabs>
          <w:tab w:val="num" w:pos="1218"/>
        </w:tabs>
        <w:ind w:left="1218" w:hanging="510"/>
      </w:pPr>
      <w:rPr>
        <w:rFonts w:ascii="Arial" w:hAnsi="Arial" w:cs="Times New Roman" w:hint="default"/>
        <w:b w:val="0"/>
        <w:i w:val="0"/>
        <w:sz w:val="22"/>
      </w:rPr>
    </w:lvl>
    <w:lvl w:ilvl="2">
      <w:start w:val="1"/>
      <w:numFmt w:val="decimal"/>
      <w:lvlText w:val="%1.%2.%3."/>
      <w:lvlJc w:val="left"/>
      <w:pPr>
        <w:tabs>
          <w:tab w:val="num" w:pos="2136"/>
        </w:tabs>
        <w:ind w:left="2136" w:hanging="720"/>
      </w:pPr>
    </w:lvl>
    <w:lvl w:ilvl="3">
      <w:start w:val="1"/>
      <w:numFmt w:val="none"/>
      <w:lvlText w:val="8.4.1."/>
      <w:lvlJc w:val="left"/>
      <w:pPr>
        <w:tabs>
          <w:tab w:val="num" w:pos="2844"/>
        </w:tabs>
        <w:ind w:left="2844" w:hanging="720"/>
      </w:pPr>
    </w:lvl>
    <w:lvl w:ilvl="4">
      <w:start w:val="1"/>
      <w:numFmt w:val="none"/>
      <w:lvlText w:val="10.4.1."/>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8">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0">
    <w:nsid w:val="75BA3326"/>
    <w:multiLevelType w:val="hybridMultilevel"/>
    <w:tmpl w:val="C78A8F0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82">
    <w:nsid w:val="77C04F52"/>
    <w:multiLevelType w:val="multilevel"/>
    <w:tmpl w:val="A728414E"/>
    <w:lvl w:ilvl="0">
      <w:start w:val="1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96C7B6B"/>
    <w:multiLevelType w:val="multilevel"/>
    <w:tmpl w:val="C9C8A6FC"/>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862" w:hanging="720"/>
      </w:pPr>
      <w:rPr>
        <w:rFonts w:cs="Times New Roman"/>
        <w:b w:val="0"/>
        <w:color w:val="auto"/>
      </w:rPr>
    </w:lvl>
    <w:lvl w:ilvl="3">
      <w:start w:val="1"/>
      <w:numFmt w:val="decimalZero"/>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61"/>
  </w:num>
  <w:num w:numId="2">
    <w:abstractNumId w:val="49"/>
  </w:num>
  <w:num w:numId="3">
    <w:abstractNumId w:val="30"/>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 w:ilvl="0">
        <w:start w:val="1"/>
        <w:numFmt w:val="decimal"/>
        <w:lvlText w:val="%1."/>
        <w:lvlJc w:val="left"/>
        <w:pPr>
          <w:tabs>
            <w:tab w:val="num" w:pos="630"/>
          </w:tabs>
          <w:ind w:left="630" w:hanging="630"/>
        </w:pPr>
        <w:rPr>
          <w:color w:val="auto"/>
        </w:rPr>
      </w:lvl>
    </w:lvlOverride>
    <w:lvlOverride w:ilvl="1">
      <w:lvl w:ilvl="1">
        <w:start w:val="1"/>
        <w:numFmt w:val="none"/>
        <w:lvlText w:val="3.1."/>
        <w:lvlJc w:val="left"/>
        <w:pPr>
          <w:tabs>
            <w:tab w:val="num" w:pos="1340"/>
          </w:tabs>
          <w:ind w:left="1340" w:hanging="630"/>
        </w:pPr>
        <w:rPr>
          <w:rFonts w:ascii="Arial" w:hAnsi="Arial" w:cs="Times New Roman" w:hint="default"/>
          <w:b w:val="0"/>
          <w:i w:val="0"/>
          <w:color w:val="auto"/>
          <w:sz w:val="20"/>
        </w:rPr>
      </w:lvl>
    </w:lvlOverride>
    <w:lvlOverride w:ilvl="2">
      <w:lvl w:ilvl="2">
        <w:start w:val="1"/>
        <w:numFmt w:val="decimal"/>
        <w:lvlText w:val="%1.%2.%3."/>
        <w:lvlJc w:val="left"/>
        <w:pPr>
          <w:tabs>
            <w:tab w:val="num" w:pos="2136"/>
          </w:tabs>
          <w:ind w:left="2136" w:hanging="720"/>
        </w:pPr>
        <w:rPr>
          <w:color w:val="auto"/>
        </w:rPr>
      </w:lvl>
    </w:lvlOverride>
    <w:lvlOverride w:ilvl="3">
      <w:lvl w:ilvl="3">
        <w:start w:val="1"/>
        <w:numFmt w:val="decimal"/>
        <w:lvlText w:val="%1.%2.%3.%4."/>
        <w:lvlJc w:val="left"/>
        <w:pPr>
          <w:tabs>
            <w:tab w:val="num" w:pos="2844"/>
          </w:tabs>
          <w:ind w:left="2844" w:hanging="720"/>
        </w:pPr>
        <w:rPr>
          <w:color w:val="auto"/>
        </w:rPr>
      </w:lvl>
    </w:lvlOverride>
    <w:lvlOverride w:ilvl="4">
      <w:lvl w:ilvl="4">
        <w:start w:val="1"/>
        <w:numFmt w:val="decimal"/>
        <w:lvlText w:val="%1.%2.%3.%4.%5."/>
        <w:lvlJc w:val="left"/>
        <w:pPr>
          <w:tabs>
            <w:tab w:val="num" w:pos="3912"/>
          </w:tabs>
          <w:ind w:left="3912" w:hanging="1080"/>
        </w:pPr>
        <w:rPr>
          <w:color w:val="auto"/>
        </w:rPr>
      </w:lvl>
    </w:lvlOverride>
    <w:lvlOverride w:ilvl="5">
      <w:lvl w:ilvl="5">
        <w:start w:val="1"/>
        <w:numFmt w:val="decimal"/>
        <w:lvlText w:val="%1.%2.%3.%4.%5.%6."/>
        <w:lvlJc w:val="left"/>
        <w:pPr>
          <w:tabs>
            <w:tab w:val="num" w:pos="4620"/>
          </w:tabs>
          <w:ind w:left="4620" w:hanging="1080"/>
        </w:pPr>
        <w:rPr>
          <w:color w:val="auto"/>
        </w:rPr>
      </w:lvl>
    </w:lvlOverride>
    <w:lvlOverride w:ilvl="6">
      <w:lvl w:ilvl="6">
        <w:start w:val="1"/>
        <w:numFmt w:val="decimal"/>
        <w:lvlText w:val="%1.%2.%3.%4.%5.%6.%7."/>
        <w:lvlJc w:val="left"/>
        <w:pPr>
          <w:tabs>
            <w:tab w:val="num" w:pos="5688"/>
          </w:tabs>
          <w:ind w:left="5688" w:hanging="1440"/>
        </w:pPr>
        <w:rPr>
          <w:color w:val="auto"/>
        </w:rPr>
      </w:lvl>
    </w:lvlOverride>
    <w:lvlOverride w:ilvl="7">
      <w:lvl w:ilvl="7">
        <w:start w:val="1"/>
        <w:numFmt w:val="decimal"/>
        <w:lvlText w:val="%1.%2.%3.%4.%5.%6.%7.%8."/>
        <w:lvlJc w:val="left"/>
        <w:pPr>
          <w:tabs>
            <w:tab w:val="num" w:pos="6396"/>
          </w:tabs>
          <w:ind w:left="6396" w:hanging="1440"/>
        </w:pPr>
        <w:rPr>
          <w:color w:val="auto"/>
        </w:rPr>
      </w:lvl>
    </w:lvlOverride>
    <w:lvlOverride w:ilvl="8">
      <w:lvl w:ilvl="8">
        <w:start w:val="1"/>
        <w:numFmt w:val="decimal"/>
        <w:lvlText w:val="%1.%2.%3.%4.%5.%6.%7.%8.%9."/>
        <w:lvlJc w:val="left"/>
        <w:pPr>
          <w:tabs>
            <w:tab w:val="num" w:pos="7464"/>
          </w:tabs>
          <w:ind w:left="7464" w:hanging="1800"/>
        </w:pPr>
        <w:rPr>
          <w:color w:val="auto"/>
        </w:rPr>
      </w:lvl>
    </w:lvlOverride>
  </w:num>
  <w:num w:numId="7">
    <w:abstractNumId w:val="53"/>
  </w:num>
  <w:num w:numId="8">
    <w:abstractNumId w:val="17"/>
    <w:lvlOverride w:ilvl="0">
      <w:lvl w:ilvl="0">
        <w:start w:val="1"/>
        <w:numFmt w:val="decimal"/>
        <w:lvlText w:val="%1."/>
        <w:lvlJc w:val="left"/>
        <w:pPr>
          <w:tabs>
            <w:tab w:val="num" w:pos="630"/>
          </w:tabs>
          <w:ind w:left="630" w:hanging="630"/>
        </w:pPr>
        <w:rPr>
          <w:color w:val="auto"/>
        </w:rPr>
      </w:lvl>
    </w:lvlOverride>
    <w:lvlOverride w:ilvl="1">
      <w:lvl w:ilvl="1">
        <w:start w:val="1"/>
        <w:numFmt w:val="none"/>
        <w:lvlText w:val="3.1."/>
        <w:lvlJc w:val="left"/>
        <w:pPr>
          <w:tabs>
            <w:tab w:val="num" w:pos="1340"/>
          </w:tabs>
          <w:ind w:left="1340" w:hanging="630"/>
        </w:pPr>
        <w:rPr>
          <w:rFonts w:ascii="Arial" w:hAnsi="Arial" w:cs="Times New Roman" w:hint="default"/>
          <w:b w:val="0"/>
          <w:i w:val="0"/>
          <w:color w:val="auto"/>
          <w:sz w:val="20"/>
        </w:rPr>
      </w:lvl>
    </w:lvlOverride>
    <w:lvlOverride w:ilvl="2">
      <w:lvl w:ilvl="2">
        <w:start w:val="1"/>
        <w:numFmt w:val="decimal"/>
        <w:lvlText w:val="%1.%2.%3."/>
        <w:lvlJc w:val="left"/>
        <w:pPr>
          <w:tabs>
            <w:tab w:val="num" w:pos="2136"/>
          </w:tabs>
          <w:ind w:left="2136" w:hanging="720"/>
        </w:pPr>
        <w:rPr>
          <w:color w:val="auto"/>
        </w:rPr>
      </w:lvl>
    </w:lvlOverride>
    <w:lvlOverride w:ilvl="3">
      <w:lvl w:ilvl="3">
        <w:start w:val="1"/>
        <w:numFmt w:val="decimal"/>
        <w:lvlText w:val="%1.%2.%3.%4."/>
        <w:lvlJc w:val="left"/>
        <w:pPr>
          <w:tabs>
            <w:tab w:val="num" w:pos="2844"/>
          </w:tabs>
          <w:ind w:left="2844" w:hanging="720"/>
        </w:pPr>
        <w:rPr>
          <w:color w:val="auto"/>
        </w:rPr>
      </w:lvl>
    </w:lvlOverride>
    <w:lvlOverride w:ilvl="4">
      <w:lvl w:ilvl="4">
        <w:start w:val="1"/>
        <w:numFmt w:val="decimal"/>
        <w:lvlText w:val="%1.%2.%3.%4.%5."/>
        <w:lvlJc w:val="left"/>
        <w:pPr>
          <w:tabs>
            <w:tab w:val="num" w:pos="3912"/>
          </w:tabs>
          <w:ind w:left="3912" w:hanging="1080"/>
        </w:pPr>
        <w:rPr>
          <w:color w:val="auto"/>
        </w:rPr>
      </w:lvl>
    </w:lvlOverride>
    <w:lvlOverride w:ilvl="5">
      <w:lvl w:ilvl="5">
        <w:start w:val="1"/>
        <w:numFmt w:val="decimal"/>
        <w:lvlText w:val="%1.%2.%3.%4.%5.%6."/>
        <w:lvlJc w:val="left"/>
        <w:pPr>
          <w:tabs>
            <w:tab w:val="num" w:pos="4620"/>
          </w:tabs>
          <w:ind w:left="4620" w:hanging="1080"/>
        </w:pPr>
        <w:rPr>
          <w:color w:val="auto"/>
        </w:rPr>
      </w:lvl>
    </w:lvlOverride>
    <w:lvlOverride w:ilvl="6">
      <w:lvl w:ilvl="6">
        <w:start w:val="1"/>
        <w:numFmt w:val="decimal"/>
        <w:lvlText w:val="%1.%2.%3.%4.%5.%6.%7."/>
        <w:lvlJc w:val="left"/>
        <w:pPr>
          <w:tabs>
            <w:tab w:val="num" w:pos="5688"/>
          </w:tabs>
          <w:ind w:left="5688" w:hanging="1440"/>
        </w:pPr>
        <w:rPr>
          <w:color w:val="auto"/>
        </w:rPr>
      </w:lvl>
    </w:lvlOverride>
    <w:lvlOverride w:ilvl="7">
      <w:lvl w:ilvl="7">
        <w:start w:val="1"/>
        <w:numFmt w:val="decimal"/>
        <w:lvlText w:val="%1.%2.%3.%4.%5.%6.%7.%8."/>
        <w:lvlJc w:val="left"/>
        <w:pPr>
          <w:tabs>
            <w:tab w:val="num" w:pos="6396"/>
          </w:tabs>
          <w:ind w:left="6396" w:hanging="1440"/>
        </w:pPr>
        <w:rPr>
          <w:color w:val="auto"/>
        </w:rPr>
      </w:lvl>
    </w:lvlOverride>
    <w:lvlOverride w:ilvl="8">
      <w:lvl w:ilvl="8">
        <w:start w:val="1"/>
        <w:numFmt w:val="decimal"/>
        <w:lvlText w:val="%1.%2.%3.%4.%5.%6.%7.%8.%9."/>
        <w:lvlJc w:val="left"/>
        <w:pPr>
          <w:tabs>
            <w:tab w:val="num" w:pos="7464"/>
          </w:tabs>
          <w:ind w:left="7464" w:hanging="1800"/>
        </w:pPr>
        <w:rPr>
          <w:color w:val="auto"/>
        </w:rPr>
      </w:lvl>
    </w:lvlOverride>
  </w:num>
  <w:num w:numId="9">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7">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8">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9">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0">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2">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7">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8">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6."/>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9">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7."/>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0">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8."/>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5">
    <w:abstractNumId w:val="65"/>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1."/>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6">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7">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5."/>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32"/>
    <w:lvlOverride w:ilvl="0">
      <w:lvl w:ilvl="0">
        <w:start w:val="6"/>
        <w:numFmt w:val="decimal"/>
        <w:lvlText w:val="6."/>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5">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8">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5."/>
        <w:lvlJc w:val="left"/>
        <w:pPr>
          <w:tabs>
            <w:tab w:val="num" w:pos="1458"/>
          </w:tabs>
          <w:ind w:left="1458" w:hanging="75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6."/>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4">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7."/>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8."/>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8">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9."/>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59">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0."/>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1."/>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2."/>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2">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3."/>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3">
    <w:abstractNumId w:val="21"/>
    <w:lvlOverride w:ilvl="0">
      <w:lvl w:ilvl="0">
        <w:start w:val="6"/>
        <w:numFmt w:val="decimal"/>
        <w:lvlText w:val="%1."/>
        <w:lvlJc w:val="left"/>
        <w:pPr>
          <w:tabs>
            <w:tab w:val="num" w:pos="750"/>
          </w:tabs>
          <w:ind w:left="750" w:hanging="750"/>
        </w:pPr>
      </w:lvl>
    </w:lvlOverride>
    <w:lvlOverride w:ilvl="1">
      <w:lvl w:ilvl="1">
        <w:start w:val="1"/>
        <w:numFmt w:val="none"/>
        <w:lvlText w:val="6.14."/>
        <w:lvlJc w:val="left"/>
        <w:pPr>
          <w:tabs>
            <w:tab w:val="num" w:pos="1458"/>
          </w:tabs>
          <w:ind w:left="1458" w:hanging="750"/>
        </w:p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64">
    <w:abstractNumId w:val="21"/>
    <w:lvlOverride w:ilvl="0">
      <w:lvl w:ilvl="0">
        <w:start w:val="6"/>
        <w:numFmt w:val="decimal"/>
        <w:lvlText w:val="%1."/>
        <w:lvlJc w:val="left"/>
        <w:pPr>
          <w:tabs>
            <w:tab w:val="num" w:pos="750"/>
          </w:tabs>
          <w:ind w:left="750" w:hanging="750"/>
        </w:pPr>
      </w:lvl>
    </w:lvlOverride>
    <w:lvlOverride w:ilvl="1">
      <w:lvl w:ilvl="1">
        <w:start w:val="1"/>
        <w:numFmt w:val="none"/>
        <w:lvlText w:val="6.15."/>
        <w:lvlJc w:val="left"/>
        <w:pPr>
          <w:tabs>
            <w:tab w:val="num" w:pos="1458"/>
          </w:tabs>
          <w:ind w:left="1458" w:hanging="750"/>
        </w:p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65">
    <w:abstractNumId w:val="21"/>
    <w:lvlOverride w:ilvl="0">
      <w:lvl w:ilvl="0">
        <w:start w:val="6"/>
        <w:numFmt w:val="decimal"/>
        <w:lvlText w:val="%1."/>
        <w:lvlJc w:val="left"/>
        <w:pPr>
          <w:tabs>
            <w:tab w:val="num" w:pos="750"/>
          </w:tabs>
          <w:ind w:left="750" w:hanging="750"/>
        </w:pPr>
      </w:lvl>
    </w:lvlOverride>
    <w:lvlOverride w:ilvl="1">
      <w:lvl w:ilvl="1">
        <w:start w:val="1"/>
        <w:numFmt w:val="none"/>
        <w:lvlText w:val="6.16."/>
        <w:lvlJc w:val="left"/>
        <w:pPr>
          <w:tabs>
            <w:tab w:val="num" w:pos="1458"/>
          </w:tabs>
          <w:ind w:left="1458" w:hanging="750"/>
        </w:p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66">
    <w:abstractNumId w:val="21"/>
    <w:lvlOverride w:ilvl="0">
      <w:lvl w:ilvl="0">
        <w:start w:val="6"/>
        <w:numFmt w:val="decimal"/>
        <w:lvlText w:val="%1."/>
        <w:lvlJc w:val="left"/>
        <w:pPr>
          <w:tabs>
            <w:tab w:val="num" w:pos="750"/>
          </w:tabs>
          <w:ind w:left="750" w:hanging="750"/>
        </w:pPr>
      </w:lvl>
    </w:lvlOverride>
    <w:lvlOverride w:ilvl="1">
      <w:lvl w:ilvl="1">
        <w:start w:val="1"/>
        <w:numFmt w:val="none"/>
        <w:lvlText w:val="6.17."/>
        <w:lvlJc w:val="left"/>
        <w:pPr>
          <w:tabs>
            <w:tab w:val="num" w:pos="1458"/>
          </w:tabs>
          <w:ind w:left="1458" w:hanging="750"/>
        </w:p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51"/>
  </w:num>
  <w:num w:numId="70">
    <w:abstractNumId w:val="32"/>
    <w:lvlOverride w:ilvl="0">
      <w:lvl w:ilvl="0">
        <w:start w:val="6"/>
        <w:numFmt w:val="decimal"/>
        <w:lvlText w:val="10."/>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71">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1."/>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72">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2."/>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73">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3."/>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4."/>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76">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5."/>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0">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6."/>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1">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7."/>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2">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8."/>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3">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9."/>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4">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10."/>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5">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11."/>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6">
    <w:abstractNumId w:val="60"/>
    <w:lvlOverride w:ilvl="0">
      <w:lvl w:ilvl="0">
        <w:start w:val="8"/>
        <w:numFmt w:val="decimal"/>
        <w:lvlText w:val="%1."/>
        <w:lvlJc w:val="left"/>
        <w:pPr>
          <w:tabs>
            <w:tab w:val="num" w:pos="660"/>
          </w:tabs>
          <w:ind w:left="660" w:hanging="660"/>
        </w:pPr>
      </w:lvl>
    </w:lvlOverride>
    <w:lvlOverride w:ilvl="1">
      <w:lvl w:ilvl="1">
        <w:start w:val="1"/>
        <w:numFmt w:val="none"/>
        <w:lvlText w:val="10.12."/>
        <w:lvlJc w:val="left"/>
        <w:pPr>
          <w:tabs>
            <w:tab w:val="num" w:pos="1368"/>
          </w:tabs>
          <w:ind w:left="1368" w:hanging="660"/>
        </w:pPr>
      </w:lvl>
    </w:lvlOverride>
    <w:lvlOverride w:ilvl="2">
      <w:lvl w:ilvl="2">
        <w:start w:val="1"/>
        <w:numFmt w:val="decimal"/>
        <w:lvlText w:val="%1.%2.%3."/>
        <w:lvlJc w:val="left"/>
        <w:pPr>
          <w:tabs>
            <w:tab w:val="num" w:pos="2136"/>
          </w:tabs>
          <w:ind w:left="2136" w:hanging="720"/>
        </w:pPr>
      </w:lvl>
    </w:lvlOverride>
    <w:lvlOverride w:ilvl="3">
      <w:lvl w:ilvl="3">
        <w:start w:val="1"/>
        <w:numFmt w:val="decimal"/>
        <w:lvlText w:val="%1.%2.%3.%4."/>
        <w:lvlJc w:val="left"/>
        <w:pPr>
          <w:tabs>
            <w:tab w:val="num" w:pos="2844"/>
          </w:tabs>
          <w:ind w:left="2844" w:hanging="72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87">
    <w:abstractNumId w:val="32"/>
    <w:lvlOverride w:ilvl="0">
      <w:lvl w:ilvl="0">
        <w:start w:val="6"/>
        <w:numFmt w:val="decimal"/>
        <w:lvlText w:val="11."/>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88">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1.1."/>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89">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1.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1.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2">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1.5."/>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3">
    <w:abstractNumId w:val="32"/>
    <w:lvlOverride w:ilvl="0">
      <w:lvl w:ilvl="0">
        <w:start w:val="6"/>
        <w:numFmt w:val="decimal"/>
        <w:lvlText w:val="12."/>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4">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lvl w:ilvl="0">
        <w:start w:val="10"/>
        <w:numFmt w:val="decimal"/>
        <w:lvlText w:val="%1."/>
        <w:lvlJc w:val="left"/>
        <w:pPr>
          <w:tabs>
            <w:tab w:val="num" w:pos="750"/>
          </w:tabs>
          <w:ind w:left="750" w:hanging="750"/>
        </w:pPr>
      </w:lvl>
    </w:lvlOverride>
    <w:lvlOverride w:ilvl="1">
      <w:lvl w:ilvl="1">
        <w:start w:val="1"/>
        <w:numFmt w:val="decimal"/>
        <w:lvlText w:val="12.%2."/>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96">
    <w:abstractNumId w:val="71"/>
    <w:lvlOverride w:ilvl="0">
      <w:lvl w:ilvl="0">
        <w:start w:val="10"/>
        <w:numFmt w:val="decimal"/>
        <w:lvlText w:val="%1."/>
        <w:lvlJc w:val="left"/>
        <w:pPr>
          <w:tabs>
            <w:tab w:val="num" w:pos="750"/>
          </w:tabs>
          <w:ind w:left="750" w:hanging="750"/>
        </w:pPr>
      </w:lvl>
    </w:lvlOverride>
    <w:lvlOverride w:ilvl="1">
      <w:lvl w:ilvl="1">
        <w:start w:val="1"/>
        <w:numFmt w:val="decimal"/>
        <w:lvlText w:val="12.%2."/>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97">
    <w:abstractNumId w:val="71"/>
    <w:lvlOverride w:ilvl="0">
      <w:lvl w:ilvl="0">
        <w:start w:val="10"/>
        <w:numFmt w:val="decimal"/>
        <w:lvlText w:val="%1."/>
        <w:lvlJc w:val="left"/>
        <w:pPr>
          <w:tabs>
            <w:tab w:val="num" w:pos="750"/>
          </w:tabs>
          <w:ind w:left="750" w:hanging="750"/>
        </w:pPr>
      </w:lvl>
    </w:lvlOverride>
    <w:lvlOverride w:ilvl="1">
      <w:lvl w:ilvl="1">
        <w:start w:val="1"/>
        <w:numFmt w:val="decimal"/>
        <w:lvlText w:val="12.%2."/>
        <w:lvlJc w:val="left"/>
        <w:pPr>
          <w:tabs>
            <w:tab w:val="num" w:pos="1458"/>
          </w:tabs>
          <w:ind w:left="1458" w:hanging="750"/>
        </w:pPr>
        <w:rPr>
          <w:rFonts w:ascii="Arial" w:hAnsi="Arial" w:cs="Times New Roman" w:hint="default"/>
          <w:b w:val="0"/>
          <w:i w:val="0"/>
          <w:sz w:val="20"/>
        </w:rPr>
      </w:lvl>
    </w:lvlOverride>
    <w:lvlOverride w:ilvl="2">
      <w:lvl w:ilvl="2">
        <w:start w:val="1"/>
        <w:numFmt w:val="decimal"/>
        <w:lvlText w:val="%1.%2.%3."/>
        <w:lvlJc w:val="left"/>
        <w:pPr>
          <w:tabs>
            <w:tab w:val="num" w:pos="2166"/>
          </w:tabs>
          <w:ind w:left="2166" w:hanging="750"/>
        </w:pPr>
      </w:lvl>
    </w:lvlOverride>
    <w:lvlOverride w:ilvl="3">
      <w:lvl w:ilvl="3">
        <w:start w:val="1"/>
        <w:numFmt w:val="decimal"/>
        <w:lvlText w:val="%1.%2.%3.%4."/>
        <w:lvlJc w:val="left"/>
        <w:pPr>
          <w:tabs>
            <w:tab w:val="num" w:pos="2874"/>
          </w:tabs>
          <w:ind w:left="2874" w:hanging="750"/>
        </w:pPr>
      </w:lvl>
    </w:lvlOverride>
    <w:lvlOverride w:ilvl="4">
      <w:lvl w:ilvl="4">
        <w:start w:val="1"/>
        <w:numFmt w:val="decimal"/>
        <w:lvlText w:val="%1.%2.%3.%4.%5."/>
        <w:lvlJc w:val="left"/>
        <w:pPr>
          <w:tabs>
            <w:tab w:val="num" w:pos="3912"/>
          </w:tabs>
          <w:ind w:left="3912" w:hanging="1080"/>
        </w:pPr>
      </w:lvl>
    </w:lvlOverride>
    <w:lvlOverride w:ilvl="5">
      <w:lvl w:ilvl="5">
        <w:start w:val="1"/>
        <w:numFmt w:val="decimal"/>
        <w:lvlText w:val="%1.%2.%3.%4.%5.%6."/>
        <w:lvlJc w:val="left"/>
        <w:pPr>
          <w:tabs>
            <w:tab w:val="num" w:pos="4620"/>
          </w:tabs>
          <w:ind w:left="4620" w:hanging="1080"/>
        </w:pPr>
      </w:lvl>
    </w:lvlOverride>
    <w:lvlOverride w:ilvl="6">
      <w:lvl w:ilvl="6">
        <w:start w:val="1"/>
        <w:numFmt w:val="decimal"/>
        <w:lvlText w:val="%1.%2.%3.%4.%5.%6.%7."/>
        <w:lvlJc w:val="left"/>
        <w:pPr>
          <w:tabs>
            <w:tab w:val="num" w:pos="5688"/>
          </w:tabs>
          <w:ind w:left="5688" w:hanging="1440"/>
        </w:pPr>
      </w:lvl>
    </w:lvlOverride>
    <w:lvlOverride w:ilvl="7">
      <w:lvl w:ilvl="7">
        <w:start w:val="1"/>
        <w:numFmt w:val="decimal"/>
        <w:lvlText w:val="%1.%2.%3.%4.%5.%6.%7.%8."/>
        <w:lvlJc w:val="left"/>
        <w:pPr>
          <w:tabs>
            <w:tab w:val="num" w:pos="6396"/>
          </w:tabs>
          <w:ind w:left="6396" w:hanging="1440"/>
        </w:pPr>
      </w:lvl>
    </w:lvlOverride>
    <w:lvlOverride w:ilvl="8">
      <w:lvl w:ilvl="8">
        <w:start w:val="1"/>
        <w:numFmt w:val="decimal"/>
        <w:lvlText w:val="%1.%2.%3.%4.%5.%6.%7.%8.%9."/>
        <w:lvlJc w:val="left"/>
        <w:pPr>
          <w:tabs>
            <w:tab w:val="num" w:pos="7464"/>
          </w:tabs>
          <w:ind w:left="7464" w:hanging="1800"/>
        </w:pPr>
      </w:lvl>
    </w:lvlOverride>
  </w:num>
  <w:num w:numId="98">
    <w:abstractNumId w:val="32"/>
    <w:lvlOverride w:ilvl="0">
      <w:lvl w:ilvl="0">
        <w:start w:val="6"/>
        <w:numFmt w:val="decimal"/>
        <w:lvlText w:val="13."/>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9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lvl w:ilvl="0">
        <w:start w:val="6"/>
        <w:numFmt w:val="decimal"/>
        <w:lvlText w:val="14."/>
        <w:lvlJc w:val="left"/>
        <w:pPr>
          <w:tabs>
            <w:tab w:val="num" w:pos="750"/>
          </w:tabs>
          <w:ind w:left="750" w:hanging="750"/>
        </w:pPr>
        <w:rPr>
          <w:rFonts w:ascii="Arial" w:hAnsi="Arial" w:cs="Times New Roman" w:hint="default"/>
          <w:b/>
          <w:i w:val="0"/>
          <w:sz w:val="20"/>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4">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4.%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5">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4.%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6">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4.%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7">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4.%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8">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4.%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09">
    <w:abstractNumId w:val="32"/>
    <w:lvlOverride w:ilvl="0">
      <w:lvl w:ilvl="0">
        <w:start w:val="6"/>
        <w:numFmt w:val="decimal"/>
        <w:lvlText w:val="15."/>
        <w:lvlJc w:val="left"/>
        <w:pPr>
          <w:tabs>
            <w:tab w:val="num" w:pos="750"/>
          </w:tabs>
          <w:ind w:left="750" w:hanging="750"/>
        </w:pPr>
        <w:rPr>
          <w:rFonts w:ascii="Arial" w:hAnsi="Arial" w:cs="Times New Roman" w:hint="default"/>
          <w:b/>
          <w:i w:val="0"/>
          <w:sz w:val="20"/>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5.%2."/>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5.%2."/>
        <w:lvlJc w:val="left"/>
        <w:pPr>
          <w:tabs>
            <w:tab w:val="num" w:pos="1458"/>
          </w:tabs>
          <w:ind w:left="1458" w:hanging="750"/>
        </w:pPr>
        <w:rPr>
          <w:rFonts w:ascii="Arial" w:hAnsi="Arial" w:cs="Times New Roman" w:hint="default"/>
          <w:b w:val="0"/>
          <w:i w:val="0"/>
          <w:sz w:val="20"/>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2">
    <w:abstractNumId w:val="32"/>
    <w:lvlOverride w:ilvl="0">
      <w:lvl w:ilvl="0">
        <w:start w:val="6"/>
        <w:numFmt w:val="decimal"/>
        <w:lvlText w:val="16."/>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
    <w:lvlOverride w:ilvl="0">
      <w:lvl w:ilvl="0">
        <w:start w:val="6"/>
        <w:numFmt w:val="decimal"/>
        <w:lvlText w:val="17."/>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5">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6">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7">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5."/>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6."/>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2">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7"/>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3">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8."/>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9."/>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6">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0."/>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7">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1."/>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8">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29">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0">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1">
    <w:abstractNumId w:val="3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7.15."/>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2">
    <w:abstractNumId w:val="32"/>
    <w:lvlOverride w:ilvl="0">
      <w:lvl w:ilvl="0">
        <w:start w:val="6"/>
        <w:numFmt w:val="decimal"/>
        <w:lvlText w:val="18."/>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3">
    <w:abstractNumId w:val="7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6">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7">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8">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9">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0">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1">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2">
    <w:abstractNumId w:val="33"/>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4">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0."/>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5">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1."/>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6">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2."/>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7">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3."/>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8">
    <w:abstractNumId w:val="67"/>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4."/>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49">
    <w:abstractNumId w:val="69"/>
    <w:lvlOverride w:ilvl="0">
      <w:lvl w:ilvl="0">
        <w:start w:val="25"/>
        <w:numFmt w:val="none"/>
        <w:lvlText w:val="20."/>
        <w:lvlJc w:val="left"/>
        <w:pPr>
          <w:tabs>
            <w:tab w:val="num" w:pos="435"/>
          </w:tabs>
          <w:ind w:left="435" w:hanging="435"/>
        </w:pPr>
      </w:lvl>
    </w:lvlOverride>
    <w:lvlOverride w:ilvl="1">
      <w:lvl w:ilvl="1">
        <w:start w:val="2"/>
        <w:numFmt w:val="decimal"/>
        <w:lvlRestart w:val="0"/>
        <w:lvlText w:val="%1.1."/>
        <w:lvlJc w:val="left"/>
        <w:pPr>
          <w:tabs>
            <w:tab w:val="num" w:pos="1144"/>
          </w:tabs>
          <w:ind w:left="1144" w:hanging="435"/>
        </w:p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
    <w:lvlOverride w:ilvl="0">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1"/>
    </w:lvlOverride>
  </w:num>
  <w:num w:numId="158">
    <w:abstractNumId w:val="47"/>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2"/>
  </w:num>
  <w:num w:numId="168">
    <w:abstractNumId w:val="25"/>
  </w:num>
  <w:num w:numId="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
    <w:lvlOverride w:ilvl="0">
      <w:startOverride w:val="2"/>
    </w:lvlOverride>
    <w:lvlOverride w:ilvl="1"/>
    <w:lvlOverride w:ilvl="2"/>
    <w:lvlOverride w:ilvl="3"/>
    <w:lvlOverride w:ilvl="4"/>
    <w:lvlOverride w:ilvl="5"/>
    <w:lvlOverride w:ilvl="6"/>
    <w:lvlOverride w:ilvl="7"/>
    <w:lvlOverride w:ilvl="8"/>
  </w:num>
  <w:num w:numId="1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6"/>
  </w:num>
  <w:num w:numId="176">
    <w:abstractNumId w:val="3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08"/>
    <w:rsid w:val="00010B03"/>
    <w:rsid w:val="00011DBF"/>
    <w:rsid w:val="00021B4E"/>
    <w:rsid w:val="00047389"/>
    <w:rsid w:val="00057934"/>
    <w:rsid w:val="000659D5"/>
    <w:rsid w:val="000A267D"/>
    <w:rsid w:val="000A2795"/>
    <w:rsid w:val="000A4A4A"/>
    <w:rsid w:val="000E106A"/>
    <w:rsid w:val="000F41E3"/>
    <w:rsid w:val="001005CE"/>
    <w:rsid w:val="00112EAF"/>
    <w:rsid w:val="0011613B"/>
    <w:rsid w:val="001208DA"/>
    <w:rsid w:val="00130D75"/>
    <w:rsid w:val="001B2689"/>
    <w:rsid w:val="001C3ED9"/>
    <w:rsid w:val="001D0727"/>
    <w:rsid w:val="001F0C3B"/>
    <w:rsid w:val="001F31E4"/>
    <w:rsid w:val="001F53C7"/>
    <w:rsid w:val="00200D55"/>
    <w:rsid w:val="002111A4"/>
    <w:rsid w:val="00262F3C"/>
    <w:rsid w:val="002812DA"/>
    <w:rsid w:val="002B3DFD"/>
    <w:rsid w:val="002C581F"/>
    <w:rsid w:val="002E718E"/>
    <w:rsid w:val="0032515E"/>
    <w:rsid w:val="00352859"/>
    <w:rsid w:val="00373DF0"/>
    <w:rsid w:val="003905CE"/>
    <w:rsid w:val="003C37EB"/>
    <w:rsid w:val="003E28F8"/>
    <w:rsid w:val="00406D9A"/>
    <w:rsid w:val="00406F3E"/>
    <w:rsid w:val="00411874"/>
    <w:rsid w:val="00413683"/>
    <w:rsid w:val="0042413C"/>
    <w:rsid w:val="00440490"/>
    <w:rsid w:val="00460794"/>
    <w:rsid w:val="004613A4"/>
    <w:rsid w:val="00492025"/>
    <w:rsid w:val="004A6A7E"/>
    <w:rsid w:val="004B48FD"/>
    <w:rsid w:val="004E5428"/>
    <w:rsid w:val="004F6ACB"/>
    <w:rsid w:val="00517F4C"/>
    <w:rsid w:val="00542970"/>
    <w:rsid w:val="00547C0A"/>
    <w:rsid w:val="00553787"/>
    <w:rsid w:val="0059212A"/>
    <w:rsid w:val="005B6699"/>
    <w:rsid w:val="005E5892"/>
    <w:rsid w:val="006152B2"/>
    <w:rsid w:val="006234DC"/>
    <w:rsid w:val="00634944"/>
    <w:rsid w:val="006442F2"/>
    <w:rsid w:val="00645F76"/>
    <w:rsid w:val="00653AD0"/>
    <w:rsid w:val="00653BF5"/>
    <w:rsid w:val="006E1ABA"/>
    <w:rsid w:val="006E378C"/>
    <w:rsid w:val="006E7658"/>
    <w:rsid w:val="00716AB7"/>
    <w:rsid w:val="00732152"/>
    <w:rsid w:val="00733ECE"/>
    <w:rsid w:val="00751F95"/>
    <w:rsid w:val="007C336E"/>
    <w:rsid w:val="007C7248"/>
    <w:rsid w:val="007D5A3B"/>
    <w:rsid w:val="007F26F2"/>
    <w:rsid w:val="00814E40"/>
    <w:rsid w:val="00827F35"/>
    <w:rsid w:val="00844631"/>
    <w:rsid w:val="00860F33"/>
    <w:rsid w:val="008A4A9D"/>
    <w:rsid w:val="008A5A74"/>
    <w:rsid w:val="008A5F08"/>
    <w:rsid w:val="008E14AD"/>
    <w:rsid w:val="008E5BCF"/>
    <w:rsid w:val="0095671F"/>
    <w:rsid w:val="00985E2B"/>
    <w:rsid w:val="00992AEC"/>
    <w:rsid w:val="009A592A"/>
    <w:rsid w:val="009B7396"/>
    <w:rsid w:val="009C6684"/>
    <w:rsid w:val="009D4845"/>
    <w:rsid w:val="009E27E3"/>
    <w:rsid w:val="00A06B0E"/>
    <w:rsid w:val="00A2145A"/>
    <w:rsid w:val="00A36C56"/>
    <w:rsid w:val="00A40060"/>
    <w:rsid w:val="00A47F59"/>
    <w:rsid w:val="00A655FE"/>
    <w:rsid w:val="00A70896"/>
    <w:rsid w:val="00A71B67"/>
    <w:rsid w:val="00A9499D"/>
    <w:rsid w:val="00A96123"/>
    <w:rsid w:val="00A96D39"/>
    <w:rsid w:val="00AB0E56"/>
    <w:rsid w:val="00AD3360"/>
    <w:rsid w:val="00AF2C95"/>
    <w:rsid w:val="00B0352C"/>
    <w:rsid w:val="00B34302"/>
    <w:rsid w:val="00B83E1D"/>
    <w:rsid w:val="00B93157"/>
    <w:rsid w:val="00B966DB"/>
    <w:rsid w:val="00BA5222"/>
    <w:rsid w:val="00BD6ABB"/>
    <w:rsid w:val="00C14EA7"/>
    <w:rsid w:val="00C270F9"/>
    <w:rsid w:val="00C30667"/>
    <w:rsid w:val="00C338B0"/>
    <w:rsid w:val="00C3512F"/>
    <w:rsid w:val="00C42517"/>
    <w:rsid w:val="00C53194"/>
    <w:rsid w:val="00C9084B"/>
    <w:rsid w:val="00CA6A9C"/>
    <w:rsid w:val="00CF3C81"/>
    <w:rsid w:val="00D11A56"/>
    <w:rsid w:val="00D11F51"/>
    <w:rsid w:val="00D1472C"/>
    <w:rsid w:val="00DA61AF"/>
    <w:rsid w:val="00DD621E"/>
    <w:rsid w:val="00DF2D6C"/>
    <w:rsid w:val="00DF52CE"/>
    <w:rsid w:val="00E760C1"/>
    <w:rsid w:val="00E83E0B"/>
    <w:rsid w:val="00E84244"/>
    <w:rsid w:val="00EB47BA"/>
    <w:rsid w:val="00EB76AB"/>
    <w:rsid w:val="00EC0B89"/>
    <w:rsid w:val="00EC1300"/>
    <w:rsid w:val="00ED24EC"/>
    <w:rsid w:val="00F11D3D"/>
    <w:rsid w:val="00F16A46"/>
    <w:rsid w:val="00F34111"/>
    <w:rsid w:val="00FB6100"/>
    <w:rsid w:val="00FC4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918E-6232-4C16-A6D6-139E8C51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F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9"/>
    <w:qFormat/>
    <w:rsid w:val="008A5F08"/>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9"/>
    <w:semiHidden/>
    <w:unhideWhenUsed/>
    <w:qFormat/>
    <w:rsid w:val="008A5F08"/>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semiHidden/>
    <w:unhideWhenUsed/>
    <w:qFormat/>
    <w:rsid w:val="008A5F0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8A5F08"/>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8A5F08"/>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9"/>
    <w:semiHidden/>
    <w:unhideWhenUsed/>
    <w:qFormat/>
    <w:rsid w:val="008A5F08"/>
    <w:pPr>
      <w:widowControl w:val="0"/>
      <w:tabs>
        <w:tab w:val="num" w:pos="0"/>
      </w:tabs>
      <w:suppressAutoHyphens/>
      <w:spacing w:before="240" w:after="60"/>
      <w:ind w:left="1440" w:hanging="1440"/>
      <w:outlineLvl w:val="7"/>
    </w:pPr>
    <w:rPr>
      <w:rFonts w:eastAsia="Calibri"/>
      <w:i/>
      <w:iCs/>
      <w:color w:val="000000"/>
      <w:kern w:val="2"/>
      <w:sz w:val="24"/>
      <w:szCs w:val="24"/>
      <w:lang w:val="x-none" w:eastAsia="ar-SA"/>
    </w:rPr>
  </w:style>
  <w:style w:type="paragraph" w:styleId="Nagwek9">
    <w:name w:val="heading 9"/>
    <w:basedOn w:val="Normalny"/>
    <w:next w:val="Normalny"/>
    <w:link w:val="Nagwek9Znak"/>
    <w:uiPriority w:val="99"/>
    <w:semiHidden/>
    <w:unhideWhenUsed/>
    <w:qFormat/>
    <w:rsid w:val="008A5F08"/>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5F08"/>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9"/>
    <w:semiHidden/>
    <w:rsid w:val="008A5F08"/>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semiHidden/>
    <w:rsid w:val="008A5F08"/>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8A5F08"/>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8A5F08"/>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9"/>
    <w:semiHidden/>
    <w:rsid w:val="008A5F08"/>
    <w:rPr>
      <w:rFonts w:ascii="Times New Roman" w:eastAsia="Calibri" w:hAnsi="Times New Roman" w:cs="Times New Roman"/>
      <w:i/>
      <w:iCs/>
      <w:color w:val="000000"/>
      <w:kern w:val="2"/>
      <w:sz w:val="24"/>
      <w:szCs w:val="24"/>
      <w:lang w:val="x-none" w:eastAsia="ar-SA"/>
    </w:rPr>
  </w:style>
  <w:style w:type="character" w:customStyle="1" w:styleId="Nagwek9Znak">
    <w:name w:val="Nagłówek 9 Znak"/>
    <w:basedOn w:val="Domylnaczcionkaakapitu"/>
    <w:link w:val="Nagwek9"/>
    <w:uiPriority w:val="99"/>
    <w:semiHidden/>
    <w:rsid w:val="008A5F08"/>
    <w:rPr>
      <w:rFonts w:ascii="Times New Roman" w:eastAsia="Times New Roman" w:hAnsi="Times New Roman" w:cs="Times New Roman"/>
      <w:b/>
      <w:bCs/>
      <w:sz w:val="24"/>
      <w:lang w:val="x-none" w:eastAsia="x-none"/>
    </w:rPr>
  </w:style>
  <w:style w:type="character" w:styleId="Hipercze">
    <w:name w:val="Hyperlink"/>
    <w:unhideWhenUsed/>
    <w:rsid w:val="008A5F08"/>
    <w:rPr>
      <w:color w:val="0000FF"/>
      <w:u w:val="single"/>
    </w:rPr>
  </w:style>
  <w:style w:type="character" w:styleId="UyteHipercze">
    <w:name w:val="FollowedHyperlink"/>
    <w:basedOn w:val="Domylnaczcionkaakapitu"/>
    <w:uiPriority w:val="99"/>
    <w:semiHidden/>
    <w:unhideWhenUsed/>
    <w:rsid w:val="008A5F08"/>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8A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8A5F08"/>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8A5F08"/>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8A5F08"/>
  </w:style>
  <w:style w:type="character" w:customStyle="1" w:styleId="TekstprzypisudolnegoZnak">
    <w:name w:val="Tekst przypisu dolnego Znak"/>
    <w:basedOn w:val="Domylnaczcionkaakapitu"/>
    <w:link w:val="Tekstprzypisudolnego"/>
    <w:uiPriority w:val="99"/>
    <w:semiHidden/>
    <w:rsid w:val="008A5F0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A5F08"/>
  </w:style>
  <w:style w:type="character" w:customStyle="1" w:styleId="TekstkomentarzaZnak">
    <w:name w:val="Tekst komentarza Znak"/>
    <w:basedOn w:val="Domylnaczcionkaakapitu"/>
    <w:link w:val="Tekstkomentarza"/>
    <w:uiPriority w:val="99"/>
    <w:semiHidden/>
    <w:rsid w:val="008A5F08"/>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8A5F08"/>
    <w:pPr>
      <w:tabs>
        <w:tab w:val="center" w:pos="4536"/>
        <w:tab w:val="right" w:pos="9072"/>
      </w:tabs>
    </w:pPr>
  </w:style>
  <w:style w:type="character" w:customStyle="1" w:styleId="NagwekZnak">
    <w:name w:val="Nagłówek Znak"/>
    <w:basedOn w:val="Domylnaczcionkaakapitu"/>
    <w:link w:val="Nagwek"/>
    <w:uiPriority w:val="99"/>
    <w:semiHidden/>
    <w:rsid w:val="008A5F0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A5F08"/>
    <w:pPr>
      <w:tabs>
        <w:tab w:val="center" w:pos="4536"/>
        <w:tab w:val="right" w:pos="9072"/>
      </w:tabs>
    </w:pPr>
  </w:style>
  <w:style w:type="character" w:customStyle="1" w:styleId="StopkaZnak">
    <w:name w:val="Stopka Znak"/>
    <w:basedOn w:val="Domylnaczcionkaakapitu"/>
    <w:link w:val="Stopka"/>
    <w:uiPriority w:val="99"/>
    <w:semiHidden/>
    <w:rsid w:val="008A5F08"/>
    <w:rPr>
      <w:rFonts w:ascii="Times New Roman" w:eastAsia="Times New Roman" w:hAnsi="Times New Roman" w:cs="Times New Roman"/>
      <w:sz w:val="20"/>
      <w:szCs w:val="20"/>
      <w:lang w:eastAsia="pl-PL"/>
    </w:rPr>
  </w:style>
  <w:style w:type="paragraph" w:styleId="Legenda">
    <w:name w:val="caption"/>
    <w:basedOn w:val="Normalny"/>
    <w:next w:val="Normalny"/>
    <w:uiPriority w:val="99"/>
    <w:semiHidden/>
    <w:unhideWhenUsed/>
    <w:qFormat/>
    <w:rsid w:val="008A5F08"/>
    <w:rPr>
      <w:rFonts w:ascii="Courier New" w:hAnsi="Courier New"/>
      <w:b/>
      <w:sz w:val="24"/>
    </w:rPr>
  </w:style>
  <w:style w:type="paragraph" w:styleId="Tekstprzypisukocowego">
    <w:name w:val="endnote text"/>
    <w:basedOn w:val="Normalny"/>
    <w:link w:val="TekstprzypisukocowegoZnak"/>
    <w:uiPriority w:val="99"/>
    <w:semiHidden/>
    <w:unhideWhenUsed/>
    <w:rsid w:val="008A5F08"/>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8A5F08"/>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A5F08"/>
    <w:pPr>
      <w:snapToGrid w:val="0"/>
      <w:spacing w:line="360" w:lineRule="auto"/>
      <w:jc w:val="center"/>
    </w:pPr>
    <w:rPr>
      <w:b/>
      <w:sz w:val="24"/>
      <w:szCs w:val="24"/>
      <w:lang w:val="x-none" w:eastAsia="x-none"/>
    </w:rPr>
  </w:style>
  <w:style w:type="character" w:customStyle="1" w:styleId="TytuZnak">
    <w:name w:val="Tytuł Znak"/>
    <w:basedOn w:val="Domylnaczcionkaakapitu"/>
    <w:link w:val="Tytu"/>
    <w:uiPriority w:val="99"/>
    <w:rsid w:val="008A5F08"/>
    <w:rPr>
      <w:rFonts w:ascii="Times New Roman" w:eastAsia="Times New Roman" w:hAnsi="Times New Roman" w:cs="Times New Roman"/>
      <w:b/>
      <w:sz w:val="24"/>
      <w:szCs w:val="24"/>
      <w:lang w:val="x-none" w:eastAsia="x-none"/>
    </w:rPr>
  </w:style>
  <w:style w:type="paragraph" w:styleId="Tekstpodstawowy">
    <w:name w:val="Body Text"/>
    <w:basedOn w:val="Normalny"/>
    <w:link w:val="TekstpodstawowyZnak"/>
    <w:uiPriority w:val="99"/>
    <w:semiHidden/>
    <w:unhideWhenUsed/>
    <w:rsid w:val="008A5F08"/>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8A5F08"/>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8A5F08"/>
    <w:pPr>
      <w:spacing w:after="120"/>
      <w:ind w:left="283"/>
    </w:pPr>
  </w:style>
  <w:style w:type="character" w:customStyle="1" w:styleId="TekstpodstawowywcityZnak">
    <w:name w:val="Tekst podstawowy wcięty Znak"/>
    <w:basedOn w:val="Domylnaczcionkaakapitu"/>
    <w:link w:val="Tekstpodstawowywcity"/>
    <w:uiPriority w:val="99"/>
    <w:semiHidden/>
    <w:rsid w:val="008A5F0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8A5F08"/>
    <w:pPr>
      <w:spacing w:after="120" w:line="480" w:lineRule="auto"/>
    </w:pPr>
  </w:style>
  <w:style w:type="character" w:customStyle="1" w:styleId="Tekstpodstawowy2Znak">
    <w:name w:val="Tekst podstawowy 2 Znak"/>
    <w:basedOn w:val="Domylnaczcionkaakapitu"/>
    <w:link w:val="Tekstpodstawowy2"/>
    <w:uiPriority w:val="99"/>
    <w:semiHidden/>
    <w:rsid w:val="008A5F0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8A5F08"/>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8A5F08"/>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8A5F08"/>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A5F08"/>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rsid w:val="008A5F08"/>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8A5F08"/>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5F08"/>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A5F08"/>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8A5F08"/>
    <w:pPr>
      <w:ind w:left="708"/>
    </w:pPr>
  </w:style>
  <w:style w:type="paragraph" w:customStyle="1" w:styleId="documentdescription">
    <w:name w:val="documentdescription"/>
    <w:basedOn w:val="Normalny"/>
    <w:uiPriority w:val="99"/>
    <w:rsid w:val="008A5F08"/>
    <w:pPr>
      <w:spacing w:before="100" w:beforeAutospacing="1" w:after="100" w:afterAutospacing="1"/>
    </w:pPr>
    <w:rPr>
      <w:sz w:val="24"/>
      <w:szCs w:val="24"/>
    </w:rPr>
  </w:style>
  <w:style w:type="paragraph" w:customStyle="1" w:styleId="pkt">
    <w:name w:val="pkt"/>
    <w:basedOn w:val="Normalny"/>
    <w:uiPriority w:val="99"/>
    <w:rsid w:val="008A5F08"/>
    <w:pPr>
      <w:spacing w:before="60" w:after="60"/>
      <w:ind w:left="851" w:hanging="295"/>
      <w:jc w:val="both"/>
    </w:pPr>
    <w:rPr>
      <w:sz w:val="24"/>
      <w:szCs w:val="24"/>
    </w:rPr>
  </w:style>
  <w:style w:type="paragraph" w:customStyle="1" w:styleId="stylartykulu">
    <w:name w:val="styl_artykulu"/>
    <w:basedOn w:val="Normalny"/>
    <w:uiPriority w:val="99"/>
    <w:rsid w:val="008A5F08"/>
    <w:pPr>
      <w:spacing w:before="100" w:beforeAutospacing="1" w:after="100" w:afterAutospacing="1"/>
    </w:pPr>
    <w:rPr>
      <w:sz w:val="24"/>
      <w:szCs w:val="24"/>
    </w:rPr>
  </w:style>
  <w:style w:type="paragraph" w:customStyle="1" w:styleId="moduleitemintrotext">
    <w:name w:val="moduleitemintrotext"/>
    <w:basedOn w:val="Normalny"/>
    <w:uiPriority w:val="99"/>
    <w:rsid w:val="008A5F08"/>
    <w:pPr>
      <w:spacing w:before="100" w:beforeAutospacing="1" w:after="100" w:afterAutospacing="1"/>
    </w:pPr>
    <w:rPr>
      <w:sz w:val="24"/>
      <w:szCs w:val="24"/>
    </w:rPr>
  </w:style>
  <w:style w:type="paragraph" w:customStyle="1" w:styleId="moduleitemvideo">
    <w:name w:val="moduleitemvideo"/>
    <w:basedOn w:val="Normalny"/>
    <w:uiPriority w:val="99"/>
    <w:rsid w:val="008A5F08"/>
    <w:pPr>
      <w:spacing w:before="100" w:beforeAutospacing="1" w:after="100" w:afterAutospacing="1"/>
    </w:pPr>
    <w:rPr>
      <w:sz w:val="24"/>
      <w:szCs w:val="24"/>
    </w:rPr>
  </w:style>
  <w:style w:type="paragraph" w:customStyle="1" w:styleId="art-page-footer">
    <w:name w:val="art-page-footer"/>
    <w:basedOn w:val="Normalny"/>
    <w:uiPriority w:val="99"/>
    <w:rsid w:val="008A5F08"/>
    <w:pPr>
      <w:spacing w:before="100" w:beforeAutospacing="1" w:after="100" w:afterAutospacing="1"/>
    </w:pPr>
    <w:rPr>
      <w:sz w:val="24"/>
      <w:szCs w:val="24"/>
    </w:rPr>
  </w:style>
  <w:style w:type="paragraph" w:customStyle="1" w:styleId="bodytext">
    <w:name w:val="bodytext"/>
    <w:basedOn w:val="Normalny"/>
    <w:uiPriority w:val="99"/>
    <w:rsid w:val="008A5F08"/>
    <w:pPr>
      <w:spacing w:before="100" w:beforeAutospacing="1" w:after="100" w:afterAutospacing="1"/>
    </w:pPr>
    <w:rPr>
      <w:sz w:val="24"/>
      <w:szCs w:val="24"/>
    </w:rPr>
  </w:style>
  <w:style w:type="paragraph" w:customStyle="1" w:styleId="author">
    <w:name w:val="author"/>
    <w:basedOn w:val="Normalny"/>
    <w:uiPriority w:val="99"/>
    <w:rsid w:val="008A5F08"/>
    <w:pPr>
      <w:spacing w:before="100" w:beforeAutospacing="1" w:after="100" w:afterAutospacing="1"/>
    </w:pPr>
    <w:rPr>
      <w:sz w:val="24"/>
      <w:szCs w:val="24"/>
    </w:rPr>
  </w:style>
  <w:style w:type="paragraph" w:customStyle="1" w:styleId="lead">
    <w:name w:val="lead"/>
    <w:basedOn w:val="Normalny"/>
    <w:uiPriority w:val="99"/>
    <w:rsid w:val="008A5F08"/>
    <w:pPr>
      <w:spacing w:before="100" w:beforeAutospacing="1" w:after="100" w:afterAutospacing="1"/>
    </w:pPr>
    <w:rPr>
      <w:sz w:val="24"/>
      <w:szCs w:val="24"/>
    </w:rPr>
  </w:style>
  <w:style w:type="paragraph" w:customStyle="1" w:styleId="tresc">
    <w:name w:val="tresc"/>
    <w:basedOn w:val="Normalny"/>
    <w:uiPriority w:val="99"/>
    <w:rsid w:val="008A5F08"/>
    <w:pPr>
      <w:spacing w:before="100" w:beforeAutospacing="1" w:after="100" w:afterAutospacing="1"/>
    </w:pPr>
    <w:rPr>
      <w:sz w:val="24"/>
      <w:szCs w:val="24"/>
    </w:rPr>
  </w:style>
  <w:style w:type="paragraph" w:customStyle="1" w:styleId="Znak">
    <w:name w:val="Znak"/>
    <w:basedOn w:val="Normalny"/>
    <w:uiPriority w:val="99"/>
    <w:rsid w:val="008A5F08"/>
    <w:rPr>
      <w:sz w:val="24"/>
      <w:szCs w:val="24"/>
    </w:rPr>
  </w:style>
  <w:style w:type="paragraph" w:customStyle="1" w:styleId="ftstandard">
    <w:name w:val="ft_standard"/>
    <w:basedOn w:val="Normalny"/>
    <w:uiPriority w:val="99"/>
    <w:rsid w:val="008A5F08"/>
    <w:pPr>
      <w:spacing w:before="100" w:beforeAutospacing="1" w:after="100" w:afterAutospacing="1"/>
    </w:pPr>
    <w:rPr>
      <w:sz w:val="24"/>
      <w:szCs w:val="24"/>
    </w:rPr>
  </w:style>
  <w:style w:type="paragraph" w:customStyle="1" w:styleId="akapitdomyslnyblock">
    <w:name w:val="akapitdomyslnyblock"/>
    <w:basedOn w:val="Normalny"/>
    <w:uiPriority w:val="99"/>
    <w:rsid w:val="008A5F08"/>
    <w:pPr>
      <w:spacing w:after="100" w:afterAutospacing="1"/>
      <w:ind w:firstLine="480"/>
    </w:pPr>
    <w:rPr>
      <w:sz w:val="24"/>
      <w:szCs w:val="24"/>
    </w:rPr>
  </w:style>
  <w:style w:type="paragraph" w:customStyle="1" w:styleId="ust">
    <w:name w:val="ust"/>
    <w:uiPriority w:val="99"/>
    <w:rsid w:val="008A5F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8A5F08"/>
    <w:pPr>
      <w:keepNext/>
      <w:spacing w:before="60" w:after="60"/>
      <w:jc w:val="center"/>
    </w:pPr>
    <w:rPr>
      <w:b/>
      <w:bCs/>
      <w:sz w:val="24"/>
      <w:szCs w:val="24"/>
    </w:rPr>
  </w:style>
  <w:style w:type="paragraph" w:customStyle="1" w:styleId="p4">
    <w:name w:val="p4"/>
    <w:basedOn w:val="Normalny"/>
    <w:uiPriority w:val="99"/>
    <w:rsid w:val="008A5F08"/>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8A5F08"/>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8A5F08"/>
    <w:pPr>
      <w:spacing w:before="100" w:beforeAutospacing="1" w:after="100" w:afterAutospacing="1"/>
    </w:pPr>
    <w:rPr>
      <w:sz w:val="24"/>
      <w:szCs w:val="24"/>
    </w:rPr>
  </w:style>
  <w:style w:type="paragraph" w:customStyle="1" w:styleId="litera">
    <w:name w:val="litera"/>
    <w:basedOn w:val="Normalny"/>
    <w:uiPriority w:val="99"/>
    <w:rsid w:val="008A5F08"/>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8A5F08"/>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8A5F08"/>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8A5F08"/>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8A5F08"/>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8A5F08"/>
  </w:style>
  <w:style w:type="paragraph" w:customStyle="1" w:styleId="LITlitera">
    <w:name w:val="LIT – litera"/>
    <w:basedOn w:val="Normalny"/>
    <w:uiPriority w:val="14"/>
    <w:qFormat/>
    <w:rsid w:val="008A5F08"/>
    <w:pPr>
      <w:spacing w:line="360" w:lineRule="auto"/>
      <w:ind w:left="986" w:hanging="476"/>
      <w:jc w:val="both"/>
    </w:pPr>
    <w:rPr>
      <w:rFonts w:ascii="Times" w:hAnsi="Times" w:cs="Arial"/>
      <w:bCs/>
      <w:sz w:val="24"/>
    </w:rPr>
  </w:style>
  <w:style w:type="paragraph" w:customStyle="1" w:styleId="PKTpunkt">
    <w:name w:val="PKT – punkt"/>
    <w:uiPriority w:val="13"/>
    <w:qFormat/>
    <w:rsid w:val="008A5F08"/>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8A5F08"/>
    <w:pPr>
      <w:ind w:left="2336"/>
    </w:pPr>
  </w:style>
  <w:style w:type="paragraph" w:customStyle="1" w:styleId="zartzmartartykuempunktem0">
    <w:name w:val="zartzmartartykuempunktem"/>
    <w:basedOn w:val="Normalny"/>
    <w:uiPriority w:val="99"/>
    <w:rsid w:val="008A5F08"/>
    <w:pPr>
      <w:spacing w:before="100" w:beforeAutospacing="1" w:after="100" w:afterAutospacing="1"/>
    </w:pPr>
    <w:rPr>
      <w:sz w:val="24"/>
      <w:szCs w:val="24"/>
    </w:rPr>
  </w:style>
  <w:style w:type="paragraph" w:customStyle="1" w:styleId="zlitustzmustliter0">
    <w:name w:val="zlitustzmustliter"/>
    <w:basedOn w:val="Normalny"/>
    <w:uiPriority w:val="99"/>
    <w:rsid w:val="008A5F08"/>
    <w:pPr>
      <w:spacing w:before="100" w:beforeAutospacing="1" w:after="100" w:afterAutospacing="1"/>
    </w:pPr>
    <w:rPr>
      <w:sz w:val="24"/>
      <w:szCs w:val="24"/>
    </w:rPr>
  </w:style>
  <w:style w:type="paragraph" w:customStyle="1" w:styleId="zlitpktzmpktliter0">
    <w:name w:val="zlitpktzmpktliter"/>
    <w:basedOn w:val="Normalny"/>
    <w:uiPriority w:val="99"/>
    <w:rsid w:val="008A5F08"/>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8A5F08"/>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8A5F08"/>
    <w:pPr>
      <w:spacing w:before="100" w:beforeAutospacing="1" w:after="100" w:afterAutospacing="1"/>
    </w:pPr>
    <w:rPr>
      <w:sz w:val="24"/>
      <w:szCs w:val="24"/>
    </w:rPr>
  </w:style>
  <w:style w:type="paragraph" w:customStyle="1" w:styleId="Tiret0">
    <w:name w:val="Tiret 0"/>
    <w:basedOn w:val="Normalny"/>
    <w:uiPriority w:val="99"/>
    <w:rsid w:val="008A5F08"/>
    <w:pPr>
      <w:numPr>
        <w:numId w:val="1"/>
      </w:numPr>
      <w:spacing w:before="120" w:after="120"/>
      <w:jc w:val="both"/>
    </w:pPr>
    <w:rPr>
      <w:rFonts w:eastAsia="Calibri"/>
      <w:sz w:val="24"/>
      <w:szCs w:val="22"/>
      <w:lang w:eastAsia="en-GB"/>
    </w:rPr>
  </w:style>
  <w:style w:type="paragraph" w:customStyle="1" w:styleId="Tiret1">
    <w:name w:val="Tiret 1"/>
    <w:basedOn w:val="Normalny"/>
    <w:uiPriority w:val="99"/>
    <w:rsid w:val="008A5F08"/>
    <w:pPr>
      <w:numPr>
        <w:numId w:val="2"/>
      </w:numPr>
      <w:spacing w:before="120" w:after="120"/>
      <w:jc w:val="both"/>
    </w:pPr>
    <w:rPr>
      <w:rFonts w:eastAsia="Calibri"/>
      <w:sz w:val="24"/>
      <w:szCs w:val="22"/>
      <w:lang w:eastAsia="en-GB"/>
    </w:rPr>
  </w:style>
  <w:style w:type="paragraph" w:customStyle="1" w:styleId="NumPar1">
    <w:name w:val="NumPar 1"/>
    <w:basedOn w:val="Normalny"/>
    <w:next w:val="Normalny"/>
    <w:uiPriority w:val="99"/>
    <w:rsid w:val="008A5F08"/>
    <w:pPr>
      <w:numPr>
        <w:numId w:val="3"/>
      </w:numPr>
      <w:spacing w:before="120" w:after="120"/>
      <w:jc w:val="both"/>
    </w:pPr>
    <w:rPr>
      <w:rFonts w:eastAsia="Calibri"/>
      <w:sz w:val="24"/>
      <w:szCs w:val="22"/>
      <w:lang w:eastAsia="en-GB"/>
    </w:rPr>
  </w:style>
  <w:style w:type="paragraph" w:customStyle="1" w:styleId="NumPar2">
    <w:name w:val="NumPar 2"/>
    <w:basedOn w:val="Normalny"/>
    <w:next w:val="Normalny"/>
    <w:uiPriority w:val="99"/>
    <w:rsid w:val="008A5F08"/>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Normalny"/>
    <w:uiPriority w:val="99"/>
    <w:rsid w:val="008A5F08"/>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Normalny"/>
    <w:uiPriority w:val="99"/>
    <w:rsid w:val="008A5F08"/>
    <w:pPr>
      <w:numPr>
        <w:ilvl w:val="3"/>
        <w:numId w:val="3"/>
      </w:numPr>
      <w:spacing w:before="120" w:after="120"/>
      <w:jc w:val="both"/>
    </w:pPr>
    <w:rPr>
      <w:rFonts w:eastAsia="Calibri"/>
      <w:sz w:val="24"/>
      <w:szCs w:val="22"/>
      <w:lang w:eastAsia="en-GB"/>
    </w:rPr>
  </w:style>
  <w:style w:type="character" w:styleId="Odwoanieprzypisudolnego">
    <w:name w:val="footnote reference"/>
    <w:semiHidden/>
    <w:unhideWhenUsed/>
    <w:rsid w:val="008A5F08"/>
    <w:rPr>
      <w:vertAlign w:val="superscript"/>
    </w:rPr>
  </w:style>
  <w:style w:type="character" w:styleId="Odwoaniedokomentarza">
    <w:name w:val="annotation reference"/>
    <w:semiHidden/>
    <w:unhideWhenUsed/>
    <w:rsid w:val="008A5F08"/>
    <w:rPr>
      <w:sz w:val="16"/>
      <w:szCs w:val="16"/>
    </w:rPr>
  </w:style>
  <w:style w:type="character" w:styleId="Odwoanieprzypisukocowego">
    <w:name w:val="endnote reference"/>
    <w:semiHidden/>
    <w:unhideWhenUsed/>
    <w:rsid w:val="008A5F08"/>
    <w:rPr>
      <w:vertAlign w:val="superscript"/>
    </w:rPr>
  </w:style>
  <w:style w:type="paragraph" w:styleId="Zagicieodgryformularza">
    <w:name w:val="HTML Top of Form"/>
    <w:basedOn w:val="Normalny"/>
    <w:next w:val="Normalny"/>
    <w:link w:val="ZagicieodgryformularzaZnak"/>
    <w:hidden/>
    <w:uiPriority w:val="99"/>
    <w:semiHidden/>
    <w:unhideWhenUsed/>
    <w:rsid w:val="008A5F0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A5F08"/>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8A5F08"/>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8A5F0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A5F08"/>
    <w:rPr>
      <w:rFonts w:ascii="Arial" w:eastAsia="Times New Roman" w:hAnsi="Arial" w:cs="Arial"/>
      <w:vanish/>
      <w:sz w:val="16"/>
      <w:szCs w:val="16"/>
      <w:lang w:eastAsia="pl-PL"/>
    </w:rPr>
  </w:style>
  <w:style w:type="character" w:customStyle="1" w:styleId="kolor">
    <w:name w:val="kolor"/>
    <w:basedOn w:val="Domylnaczcionkaakapitu"/>
    <w:rsid w:val="008A5F08"/>
  </w:style>
  <w:style w:type="character" w:customStyle="1" w:styleId="tabulatory">
    <w:name w:val="tabulatory"/>
    <w:basedOn w:val="Domylnaczcionkaakapitu"/>
    <w:rsid w:val="008A5F08"/>
  </w:style>
  <w:style w:type="character" w:customStyle="1" w:styleId="txt-old">
    <w:name w:val="txt-old"/>
    <w:basedOn w:val="Domylnaczcionkaakapitu"/>
    <w:rsid w:val="008A5F08"/>
  </w:style>
  <w:style w:type="character" w:customStyle="1" w:styleId="txt-new">
    <w:name w:val="txt-new"/>
    <w:basedOn w:val="Domylnaczcionkaakapitu"/>
    <w:rsid w:val="008A5F08"/>
  </w:style>
  <w:style w:type="character" w:customStyle="1" w:styleId="go">
    <w:name w:val="go"/>
    <w:basedOn w:val="Domylnaczcionkaakapitu"/>
    <w:rsid w:val="008A5F08"/>
  </w:style>
  <w:style w:type="character" w:customStyle="1" w:styleId="gi">
    <w:name w:val="gi"/>
    <w:basedOn w:val="Domylnaczcionkaakapitu"/>
    <w:rsid w:val="008A5F08"/>
  </w:style>
  <w:style w:type="character" w:customStyle="1" w:styleId="t">
    <w:name w:val="t"/>
    <w:basedOn w:val="Domylnaczcionkaakapitu"/>
    <w:rsid w:val="008A5F08"/>
  </w:style>
  <w:style w:type="character" w:customStyle="1" w:styleId="articleseparator">
    <w:name w:val="article_separator"/>
    <w:basedOn w:val="Domylnaczcionkaakapitu"/>
    <w:rsid w:val="008A5F08"/>
  </w:style>
  <w:style w:type="character" w:customStyle="1" w:styleId="link">
    <w:name w:val="link"/>
    <w:basedOn w:val="Domylnaczcionkaakapitu"/>
    <w:rsid w:val="008A5F08"/>
  </w:style>
  <w:style w:type="character" w:customStyle="1" w:styleId="dim">
    <w:name w:val="dim"/>
    <w:basedOn w:val="Domylnaczcionkaakapitu"/>
    <w:rsid w:val="008A5F08"/>
  </w:style>
  <w:style w:type="character" w:customStyle="1" w:styleId="mainlevel">
    <w:name w:val="mainlevel"/>
    <w:basedOn w:val="Domylnaczcionkaakapitu"/>
    <w:rsid w:val="008A5F08"/>
  </w:style>
  <w:style w:type="character" w:customStyle="1" w:styleId="Data1">
    <w:name w:val="Data1"/>
    <w:basedOn w:val="Domylnaczcionkaakapitu"/>
    <w:rsid w:val="008A5F08"/>
  </w:style>
  <w:style w:type="character" w:customStyle="1" w:styleId="nsixword">
    <w:name w:val="nsix_word"/>
    <w:basedOn w:val="Domylnaczcionkaakapitu"/>
    <w:rsid w:val="008A5F08"/>
  </w:style>
  <w:style w:type="character" w:customStyle="1" w:styleId="opistowarurozsz">
    <w:name w:val="opistowarurozsz"/>
    <w:basedOn w:val="Domylnaczcionkaakapitu"/>
    <w:rsid w:val="008A5F08"/>
  </w:style>
  <w:style w:type="character" w:customStyle="1" w:styleId="issue">
    <w:name w:val="issue"/>
    <w:basedOn w:val="Domylnaczcionkaakapitu"/>
    <w:rsid w:val="008A5F08"/>
  </w:style>
  <w:style w:type="character" w:customStyle="1" w:styleId="A2">
    <w:name w:val="A2"/>
    <w:uiPriority w:val="99"/>
    <w:rsid w:val="008A5F08"/>
    <w:rPr>
      <w:rFonts w:ascii="MetaPro-Normal" w:hAnsi="MetaPro-Normal" w:cs="MetaPro-Normal" w:hint="default"/>
      <w:color w:val="000000"/>
    </w:rPr>
  </w:style>
  <w:style w:type="character" w:customStyle="1" w:styleId="symbol">
    <w:name w:val="symbol"/>
    <w:basedOn w:val="Domylnaczcionkaakapitu"/>
    <w:rsid w:val="008A5F08"/>
  </w:style>
  <w:style w:type="character" w:customStyle="1" w:styleId="newsshortext">
    <w:name w:val="newsshortext"/>
    <w:basedOn w:val="Domylnaczcionkaakapitu"/>
    <w:rsid w:val="008A5F08"/>
  </w:style>
  <w:style w:type="character" w:customStyle="1" w:styleId="alb">
    <w:name w:val="a_lb"/>
    <w:rsid w:val="008A5F08"/>
  </w:style>
  <w:style w:type="character" w:customStyle="1" w:styleId="Ppogrubienie">
    <w:name w:val="_P_ – pogrubienie"/>
    <w:uiPriority w:val="1"/>
    <w:qFormat/>
    <w:rsid w:val="008A5F08"/>
    <w:rPr>
      <w:b/>
      <w:bCs w:val="0"/>
    </w:rPr>
  </w:style>
  <w:style w:type="character" w:customStyle="1" w:styleId="text-center">
    <w:name w:val="text-center"/>
    <w:rsid w:val="008A5F08"/>
  </w:style>
  <w:style w:type="character" w:customStyle="1" w:styleId="fn-ref">
    <w:name w:val="fn-ref"/>
    <w:rsid w:val="008A5F08"/>
  </w:style>
  <w:style w:type="character" w:customStyle="1" w:styleId="alb-s">
    <w:name w:val="a_lb-s"/>
    <w:rsid w:val="008A5F08"/>
  </w:style>
  <w:style w:type="character" w:customStyle="1" w:styleId="DeltaViewInsertion">
    <w:name w:val="DeltaView Insertion"/>
    <w:rsid w:val="008A5F08"/>
    <w:rPr>
      <w:b/>
      <w:bCs w:val="0"/>
      <w:i/>
      <w:iCs w:val="0"/>
      <w:spacing w:val="0"/>
    </w:rPr>
  </w:style>
  <w:style w:type="table" w:styleId="Tabela-Siatka">
    <w:name w:val="Table Grid"/>
    <w:basedOn w:val="Standardowy"/>
    <w:uiPriority w:val="59"/>
    <w:rsid w:val="008A5F0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wykytekst1">
    <w:name w:val="Zwykły tekst1"/>
    <w:basedOn w:val="Normalny"/>
    <w:rsid w:val="002C581F"/>
    <w:pPr>
      <w:widowControl w:val="0"/>
      <w:suppressAutoHyphens/>
    </w:pPr>
    <w:rPr>
      <w:rFonts w:ascii="Courier New" w:eastAsia="Lucida Sans Unicode" w:hAnsi="Courier New" w:cs="Courier New"/>
      <w:color w:val="000000"/>
      <w:sz w:val="24"/>
      <w:szCs w:val="24"/>
      <w:lang w:eastAsia="ar-SA"/>
    </w:rPr>
  </w:style>
  <w:style w:type="paragraph" w:customStyle="1" w:styleId="Akapitzlist1">
    <w:name w:val="Akapit z listą1"/>
    <w:basedOn w:val="Normalny"/>
    <w:rsid w:val="00751F95"/>
    <w:pPr>
      <w:suppressAutoHyphens/>
      <w:spacing w:after="200" w:line="276" w:lineRule="auto"/>
      <w:ind w:left="720"/>
    </w:pPr>
    <w:rPr>
      <w:rFonts w:ascii="Calibri" w:eastAsia="Calibri" w:hAnsi="Calibri" w:cs="Calibri"/>
      <w:sz w:val="22"/>
      <w:szCs w:val="22"/>
      <w:lang w:eastAsia="ar-SA"/>
    </w:rPr>
  </w:style>
  <w:style w:type="paragraph" w:customStyle="1" w:styleId="Tekstpodstawowy21">
    <w:name w:val="Tekst podstawowy 21"/>
    <w:basedOn w:val="Normalny"/>
    <w:rsid w:val="00B34302"/>
    <w:pPr>
      <w:widowControl w:val="0"/>
      <w:suppressAutoHyphens/>
    </w:pPr>
    <w:rPr>
      <w:rFonts w:eastAsia="Lucida Sans Unicode"/>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36.lex.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leoncin@t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4C9D-7DE0-4BF1-A5EE-EBA4C602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51</Pages>
  <Words>18389</Words>
  <Characters>110337</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Góraj</dc:creator>
  <cp:keywords/>
  <dc:description/>
  <cp:lastModifiedBy>Basia K</cp:lastModifiedBy>
  <cp:revision>14</cp:revision>
  <cp:lastPrinted>2018-08-16T09:45:00Z</cp:lastPrinted>
  <dcterms:created xsi:type="dcterms:W3CDTF">2018-08-22T12:58:00Z</dcterms:created>
  <dcterms:modified xsi:type="dcterms:W3CDTF">2018-08-23T10:12:00Z</dcterms:modified>
</cp:coreProperties>
</file>